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822" w:rsidRPr="00014650" w:rsidRDefault="005225AB" w:rsidP="00014650">
      <w:pPr>
        <w:spacing w:line="240" w:lineRule="auto"/>
        <w:rPr>
          <w:rFonts w:ascii="Times New Roman" w:hAnsi="Times New Roman"/>
          <w:b/>
          <w:sz w:val="28"/>
          <w:szCs w:val="28"/>
        </w:rPr>
      </w:pPr>
      <w:r w:rsidRPr="00014650">
        <w:rPr>
          <w:rFonts w:ascii="Times New Roman" w:hAnsi="Times New Roman"/>
          <w:b/>
          <w:sz w:val="28"/>
          <w:szCs w:val="28"/>
        </w:rPr>
        <w:t xml:space="preserve">Журнал «Химия и технология органических веществ», № </w:t>
      </w:r>
      <w:r w:rsidR="00F7735E" w:rsidRPr="00014650">
        <w:rPr>
          <w:rFonts w:ascii="Times New Roman" w:hAnsi="Times New Roman"/>
          <w:b/>
          <w:sz w:val="28"/>
          <w:szCs w:val="28"/>
        </w:rPr>
        <w:t>2</w:t>
      </w:r>
      <w:r w:rsidRPr="00014650">
        <w:rPr>
          <w:rFonts w:ascii="Times New Roman" w:hAnsi="Times New Roman"/>
          <w:b/>
          <w:sz w:val="28"/>
          <w:szCs w:val="28"/>
        </w:rPr>
        <w:t>(</w:t>
      </w:r>
      <w:r w:rsidR="00F7735E" w:rsidRPr="00014650">
        <w:rPr>
          <w:rFonts w:ascii="Times New Roman" w:hAnsi="Times New Roman"/>
          <w:b/>
          <w:sz w:val="28"/>
          <w:szCs w:val="28"/>
        </w:rPr>
        <w:t>2</w:t>
      </w:r>
      <w:r w:rsidRPr="00014650">
        <w:rPr>
          <w:rFonts w:ascii="Times New Roman" w:hAnsi="Times New Roman"/>
          <w:b/>
          <w:sz w:val="28"/>
          <w:szCs w:val="28"/>
        </w:rPr>
        <w:t>), 2017</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4860"/>
        <w:gridCol w:w="4860"/>
      </w:tblGrid>
      <w:tr w:rsidR="001A1894" w:rsidRPr="00014650" w:rsidTr="00926517">
        <w:tc>
          <w:tcPr>
            <w:tcW w:w="4860" w:type="dxa"/>
          </w:tcPr>
          <w:p w:rsidR="001A1894" w:rsidRPr="00014650" w:rsidRDefault="001A1894" w:rsidP="00014650">
            <w:pPr>
              <w:spacing w:after="0" w:line="240" w:lineRule="auto"/>
              <w:rPr>
                <w:rFonts w:ascii="Times New Roman" w:hAnsi="Times New Roman"/>
                <w:b/>
                <w:bCs/>
                <w:i/>
                <w:color w:val="000000"/>
                <w:sz w:val="28"/>
                <w:szCs w:val="28"/>
                <w:lang w:val="en-US"/>
              </w:rPr>
            </w:pPr>
            <w:r w:rsidRPr="00014650">
              <w:rPr>
                <w:rFonts w:ascii="Times New Roman" w:hAnsi="Times New Roman"/>
                <w:b/>
                <w:bCs/>
                <w:i/>
                <w:color w:val="000000"/>
                <w:sz w:val="28"/>
                <w:szCs w:val="28"/>
              </w:rPr>
              <w:t>Раздел</w:t>
            </w:r>
            <w:r w:rsidRPr="00014650">
              <w:rPr>
                <w:rFonts w:ascii="Times New Roman" w:hAnsi="Times New Roman"/>
                <w:b/>
                <w:bCs/>
                <w:i/>
                <w:color w:val="000000"/>
                <w:sz w:val="28"/>
                <w:szCs w:val="28"/>
                <w:lang w:val="en-US"/>
              </w:rPr>
              <w:t xml:space="preserve"> I</w:t>
            </w:r>
          </w:p>
          <w:p w:rsidR="00DE0A90" w:rsidRPr="00014650" w:rsidRDefault="00DE0A90" w:rsidP="00014650">
            <w:pPr>
              <w:spacing w:after="0" w:line="240" w:lineRule="auto"/>
              <w:rPr>
                <w:rFonts w:ascii="Times New Roman" w:hAnsi="Times New Roman"/>
                <w:b/>
                <w:i/>
                <w:sz w:val="28"/>
                <w:szCs w:val="28"/>
                <w:lang w:val="en-US"/>
              </w:rPr>
            </w:pPr>
          </w:p>
        </w:tc>
        <w:tc>
          <w:tcPr>
            <w:tcW w:w="4860" w:type="dxa"/>
          </w:tcPr>
          <w:p w:rsidR="001A1894" w:rsidRPr="00014650" w:rsidRDefault="00D369D0" w:rsidP="00014650">
            <w:pPr>
              <w:spacing w:after="0" w:line="240" w:lineRule="auto"/>
              <w:rPr>
                <w:rFonts w:ascii="Times New Roman" w:hAnsi="Times New Roman"/>
                <w:b/>
                <w:bCs/>
                <w:i/>
                <w:color w:val="000000"/>
                <w:sz w:val="28"/>
                <w:szCs w:val="28"/>
              </w:rPr>
            </w:pPr>
            <w:r w:rsidRPr="00014650">
              <w:rPr>
                <w:rFonts w:ascii="Times New Roman" w:hAnsi="Times New Roman"/>
                <w:b/>
                <w:bCs/>
                <w:i/>
                <w:color w:val="000000"/>
                <w:sz w:val="28"/>
                <w:szCs w:val="28"/>
              </w:rPr>
              <w:t>Section I</w:t>
            </w:r>
          </w:p>
        </w:tc>
      </w:tr>
      <w:tr w:rsidR="001A1894" w:rsidRPr="00014650" w:rsidTr="00926517">
        <w:tc>
          <w:tcPr>
            <w:tcW w:w="4860" w:type="dxa"/>
          </w:tcPr>
          <w:p w:rsidR="001A1894" w:rsidRPr="00014650" w:rsidRDefault="002B6A7B" w:rsidP="00014650">
            <w:pPr>
              <w:autoSpaceDE w:val="0"/>
              <w:autoSpaceDN w:val="0"/>
              <w:adjustRightInd w:val="0"/>
              <w:spacing w:after="0" w:line="240" w:lineRule="auto"/>
              <w:rPr>
                <w:rFonts w:ascii="Times New Roman" w:hAnsi="Times New Roman"/>
                <w:b/>
                <w:bCs/>
                <w:color w:val="000000"/>
                <w:sz w:val="28"/>
                <w:szCs w:val="28"/>
                <w:lang w:val="en-US"/>
              </w:rPr>
            </w:pPr>
            <w:r w:rsidRPr="00014650">
              <w:rPr>
                <w:rFonts w:ascii="Times New Roman" w:hAnsi="Times New Roman"/>
                <w:b/>
                <w:bCs/>
                <w:color w:val="000000"/>
                <w:sz w:val="28"/>
                <w:szCs w:val="28"/>
              </w:rPr>
              <w:t>ОРГАНИЧЕСКИЙ СИНТЕЗ</w:t>
            </w:r>
          </w:p>
          <w:p w:rsidR="00DE0A90" w:rsidRPr="00014650" w:rsidRDefault="00DE0A90" w:rsidP="00014650">
            <w:pPr>
              <w:autoSpaceDE w:val="0"/>
              <w:autoSpaceDN w:val="0"/>
              <w:adjustRightInd w:val="0"/>
              <w:spacing w:after="0" w:line="240" w:lineRule="auto"/>
              <w:rPr>
                <w:rFonts w:ascii="Times New Roman" w:hAnsi="Times New Roman"/>
                <w:b/>
                <w:bCs/>
                <w:color w:val="0D4DFD"/>
                <w:sz w:val="28"/>
                <w:szCs w:val="28"/>
                <w:lang w:val="en-US"/>
              </w:rPr>
            </w:pPr>
          </w:p>
        </w:tc>
        <w:tc>
          <w:tcPr>
            <w:tcW w:w="4860" w:type="dxa"/>
          </w:tcPr>
          <w:p w:rsidR="001A1894" w:rsidRPr="00014650" w:rsidRDefault="002B6A7B" w:rsidP="00014650">
            <w:pPr>
              <w:autoSpaceDE w:val="0"/>
              <w:autoSpaceDN w:val="0"/>
              <w:adjustRightInd w:val="0"/>
              <w:spacing w:after="0" w:line="240" w:lineRule="auto"/>
              <w:rPr>
                <w:rFonts w:ascii="Times New Roman" w:hAnsi="Times New Roman"/>
                <w:b/>
                <w:bCs/>
                <w:color w:val="000000"/>
                <w:sz w:val="28"/>
                <w:szCs w:val="28"/>
              </w:rPr>
            </w:pPr>
            <w:r w:rsidRPr="00014650">
              <w:rPr>
                <w:rFonts w:ascii="Times New Roman" w:hAnsi="Times New Roman"/>
                <w:b/>
                <w:bCs/>
                <w:color w:val="000000"/>
                <w:sz w:val="28"/>
                <w:szCs w:val="28"/>
              </w:rPr>
              <w:t>ORGANIC SYNTHESIS</w:t>
            </w:r>
          </w:p>
        </w:tc>
      </w:tr>
      <w:tr w:rsidR="001A1894" w:rsidRPr="00014650" w:rsidTr="00926517">
        <w:tc>
          <w:tcPr>
            <w:tcW w:w="4860" w:type="dxa"/>
          </w:tcPr>
          <w:p w:rsidR="001A1894" w:rsidRPr="00014650" w:rsidRDefault="001A1894" w:rsidP="00014650">
            <w:pPr>
              <w:spacing w:after="0" w:line="240" w:lineRule="auto"/>
              <w:rPr>
                <w:rFonts w:ascii="Times New Roman" w:hAnsi="Times New Roman"/>
                <w:b/>
                <w:i/>
                <w:sz w:val="28"/>
                <w:szCs w:val="28"/>
                <w:lang w:val="en-US"/>
              </w:rPr>
            </w:pPr>
            <w:r w:rsidRPr="00014650">
              <w:rPr>
                <w:rFonts w:ascii="Times New Roman" w:hAnsi="Times New Roman"/>
                <w:b/>
                <w:i/>
                <w:sz w:val="28"/>
                <w:szCs w:val="28"/>
              </w:rPr>
              <w:t xml:space="preserve">Название </w:t>
            </w:r>
          </w:p>
          <w:p w:rsidR="00DE0A90" w:rsidRPr="00014650" w:rsidRDefault="00DE0A90" w:rsidP="00014650">
            <w:pPr>
              <w:spacing w:after="0" w:line="240" w:lineRule="auto"/>
              <w:rPr>
                <w:rFonts w:ascii="Times New Roman" w:hAnsi="Times New Roman"/>
                <w:b/>
                <w:i/>
                <w:sz w:val="28"/>
                <w:szCs w:val="28"/>
                <w:lang w:val="en-US"/>
              </w:rPr>
            </w:pPr>
          </w:p>
        </w:tc>
        <w:tc>
          <w:tcPr>
            <w:tcW w:w="4860" w:type="dxa"/>
          </w:tcPr>
          <w:p w:rsidR="001A1894" w:rsidRPr="00014650" w:rsidRDefault="00EC0724" w:rsidP="00014650">
            <w:pPr>
              <w:spacing w:after="0" w:line="240" w:lineRule="auto"/>
              <w:rPr>
                <w:rFonts w:ascii="Times New Roman" w:hAnsi="Times New Roman"/>
                <w:b/>
                <w:i/>
                <w:sz w:val="28"/>
                <w:szCs w:val="28"/>
                <w:lang w:val="en-US"/>
              </w:rPr>
            </w:pPr>
            <w:r w:rsidRPr="00014650">
              <w:rPr>
                <w:rFonts w:ascii="Times New Roman" w:hAnsi="Times New Roman"/>
                <w:b/>
                <w:i/>
                <w:sz w:val="28"/>
                <w:szCs w:val="28"/>
                <w:lang w:val="en-US"/>
              </w:rPr>
              <w:t>Title</w:t>
            </w:r>
          </w:p>
        </w:tc>
      </w:tr>
      <w:tr w:rsidR="001A1894" w:rsidRPr="001134C6" w:rsidTr="00926517">
        <w:trPr>
          <w:trHeight w:val="1538"/>
        </w:trPr>
        <w:tc>
          <w:tcPr>
            <w:tcW w:w="4860" w:type="dxa"/>
          </w:tcPr>
          <w:p w:rsidR="00BE30C4" w:rsidRPr="00014650" w:rsidRDefault="00BE30C4" w:rsidP="00014650">
            <w:pPr>
              <w:spacing w:after="0" w:line="240" w:lineRule="auto"/>
              <w:rPr>
                <w:rFonts w:ascii="Times New Roman" w:hAnsi="Times New Roman"/>
                <w:b/>
                <w:bCs/>
                <w:color w:val="000000"/>
                <w:sz w:val="28"/>
                <w:szCs w:val="28"/>
              </w:rPr>
            </w:pPr>
            <w:r w:rsidRPr="00014650">
              <w:rPr>
                <w:rFonts w:ascii="Times New Roman" w:hAnsi="Times New Roman"/>
                <w:b/>
                <w:bCs/>
                <w:color w:val="000000"/>
                <w:sz w:val="28"/>
                <w:szCs w:val="28"/>
              </w:rPr>
              <w:t xml:space="preserve">ПОЛУЧЕНИЕ ПЕРВИЧНЫХ </w:t>
            </w:r>
            <w:r w:rsidRPr="00014650">
              <w:rPr>
                <w:rFonts w:ascii="Times New Roman" w:hAnsi="Times New Roman"/>
                <w:b/>
                <w:bCs/>
                <w:color w:val="000000"/>
                <w:sz w:val="28"/>
                <w:szCs w:val="28"/>
              </w:rPr>
              <w:br/>
              <w:t xml:space="preserve">И ВТОРИЧНЫХ АМИДОВ </w:t>
            </w:r>
            <w:r w:rsidRPr="00014650">
              <w:rPr>
                <w:rFonts w:ascii="Times New Roman" w:hAnsi="Times New Roman"/>
                <w:b/>
                <w:bCs/>
                <w:color w:val="000000"/>
                <w:sz w:val="28"/>
                <w:szCs w:val="28"/>
              </w:rPr>
              <w:br/>
              <w:t>ЗАМЕЩЕННЫХ 1Н-ПИРАЗОЛ-4-КАРБОНОВЫХ КИСЛОТ</w:t>
            </w:r>
          </w:p>
          <w:p w:rsidR="001A1894" w:rsidRPr="00014650" w:rsidRDefault="001A1894" w:rsidP="00014650">
            <w:pPr>
              <w:spacing w:after="0" w:line="240" w:lineRule="auto"/>
              <w:rPr>
                <w:rFonts w:ascii="Times New Roman" w:hAnsi="Times New Roman"/>
                <w:b/>
                <w:bCs/>
                <w:color w:val="000000"/>
                <w:sz w:val="28"/>
                <w:szCs w:val="28"/>
              </w:rPr>
            </w:pPr>
          </w:p>
        </w:tc>
        <w:tc>
          <w:tcPr>
            <w:tcW w:w="4860" w:type="dxa"/>
          </w:tcPr>
          <w:p w:rsidR="00BE30C4" w:rsidRPr="00014650" w:rsidRDefault="00BE30C4" w:rsidP="00014650">
            <w:pPr>
              <w:spacing w:after="0" w:line="240" w:lineRule="auto"/>
              <w:rPr>
                <w:rFonts w:ascii="Times New Roman" w:hAnsi="Times New Roman"/>
                <w:b/>
                <w:bCs/>
                <w:color w:val="000000"/>
                <w:sz w:val="28"/>
                <w:szCs w:val="28"/>
                <w:lang w:val="en-US"/>
              </w:rPr>
            </w:pPr>
            <w:r w:rsidRPr="00014650">
              <w:rPr>
                <w:rFonts w:ascii="Times New Roman" w:hAnsi="Times New Roman"/>
                <w:b/>
                <w:bCs/>
                <w:color w:val="000000"/>
                <w:sz w:val="28"/>
                <w:szCs w:val="28"/>
                <w:lang w:val="en-US"/>
              </w:rPr>
              <w:t xml:space="preserve">PREPARATION OF THE PRIMARY AND SECONDARY AMIDES </w:t>
            </w:r>
            <w:r w:rsidRPr="00014650">
              <w:rPr>
                <w:rFonts w:ascii="Times New Roman" w:hAnsi="Times New Roman"/>
                <w:b/>
                <w:bCs/>
                <w:color w:val="000000"/>
                <w:sz w:val="28"/>
                <w:szCs w:val="28"/>
                <w:lang w:val="en-US"/>
              </w:rPr>
              <w:br/>
              <w:t xml:space="preserve">OF SUBSTITUTED 1H-PYRAZOL-4-CARBOXYLIC ACIDS </w:t>
            </w:r>
          </w:p>
          <w:p w:rsidR="001A1894" w:rsidRPr="00014650" w:rsidRDefault="001A1894" w:rsidP="00014650">
            <w:pPr>
              <w:spacing w:after="0" w:line="240" w:lineRule="auto"/>
              <w:rPr>
                <w:rFonts w:ascii="Times New Roman" w:hAnsi="Times New Roman"/>
                <w:b/>
                <w:bCs/>
                <w:color w:val="000000"/>
                <w:sz w:val="28"/>
                <w:szCs w:val="28"/>
                <w:lang w:val="en-US"/>
              </w:rPr>
            </w:pPr>
          </w:p>
        </w:tc>
      </w:tr>
      <w:tr w:rsidR="001A1894" w:rsidRPr="00014650" w:rsidTr="00926517">
        <w:tc>
          <w:tcPr>
            <w:tcW w:w="4860" w:type="dxa"/>
          </w:tcPr>
          <w:p w:rsidR="001A1894" w:rsidRPr="00014650" w:rsidRDefault="001A1894" w:rsidP="00014650">
            <w:pPr>
              <w:spacing w:after="0" w:line="240" w:lineRule="auto"/>
              <w:rPr>
                <w:rFonts w:ascii="Times New Roman" w:hAnsi="Times New Roman"/>
                <w:b/>
                <w:i/>
                <w:sz w:val="28"/>
                <w:szCs w:val="28"/>
                <w:lang w:val="en-US"/>
              </w:rPr>
            </w:pPr>
            <w:r w:rsidRPr="00014650">
              <w:rPr>
                <w:rFonts w:ascii="Times New Roman" w:hAnsi="Times New Roman"/>
                <w:b/>
                <w:i/>
                <w:sz w:val="28"/>
                <w:szCs w:val="28"/>
              </w:rPr>
              <w:t>Авторы</w:t>
            </w:r>
          </w:p>
          <w:p w:rsidR="00DE0A90" w:rsidRPr="00014650" w:rsidRDefault="00DE0A90" w:rsidP="00014650">
            <w:pPr>
              <w:spacing w:after="0" w:line="240" w:lineRule="auto"/>
              <w:rPr>
                <w:rFonts w:ascii="Times New Roman" w:hAnsi="Times New Roman"/>
                <w:b/>
                <w:i/>
                <w:sz w:val="28"/>
                <w:szCs w:val="28"/>
                <w:lang w:val="en-US"/>
              </w:rPr>
            </w:pPr>
          </w:p>
        </w:tc>
        <w:tc>
          <w:tcPr>
            <w:tcW w:w="4860" w:type="dxa"/>
          </w:tcPr>
          <w:p w:rsidR="001A1894" w:rsidRPr="00014650" w:rsidRDefault="00BA2594" w:rsidP="00014650">
            <w:pPr>
              <w:spacing w:after="0" w:line="240" w:lineRule="auto"/>
              <w:rPr>
                <w:rFonts w:ascii="Times New Roman" w:hAnsi="Times New Roman"/>
                <w:b/>
                <w:i/>
                <w:sz w:val="28"/>
                <w:szCs w:val="28"/>
              </w:rPr>
            </w:pPr>
            <w:r w:rsidRPr="00014650">
              <w:rPr>
                <w:rFonts w:ascii="Times New Roman" w:hAnsi="Times New Roman"/>
                <w:b/>
                <w:i/>
                <w:sz w:val="28"/>
                <w:szCs w:val="28"/>
              </w:rPr>
              <w:t>Authors</w:t>
            </w:r>
          </w:p>
        </w:tc>
      </w:tr>
      <w:tr w:rsidR="001A1894" w:rsidRPr="00083E36" w:rsidTr="00926517">
        <w:trPr>
          <w:trHeight w:val="3792"/>
        </w:trPr>
        <w:tc>
          <w:tcPr>
            <w:tcW w:w="4860" w:type="dxa"/>
          </w:tcPr>
          <w:p w:rsidR="00BE30C4" w:rsidRPr="00014650" w:rsidRDefault="00BE30C4" w:rsidP="00014650">
            <w:pPr>
              <w:autoSpaceDE w:val="0"/>
              <w:autoSpaceDN w:val="0"/>
              <w:adjustRightInd w:val="0"/>
              <w:spacing w:after="0" w:line="240" w:lineRule="auto"/>
              <w:rPr>
                <w:rFonts w:ascii="Times New Roman" w:hAnsi="Times New Roman"/>
                <w:bCs/>
                <w:color w:val="000000"/>
                <w:sz w:val="28"/>
                <w:szCs w:val="28"/>
              </w:rPr>
            </w:pPr>
            <w:r w:rsidRPr="00014650">
              <w:rPr>
                <w:rFonts w:ascii="Times New Roman" w:hAnsi="Times New Roman"/>
                <w:bCs/>
                <w:color w:val="000000"/>
                <w:sz w:val="28"/>
                <w:szCs w:val="28"/>
              </w:rPr>
              <w:t xml:space="preserve">М. Е. Жидков, </w:t>
            </w:r>
          </w:p>
          <w:p w:rsidR="00BE30C4" w:rsidRPr="00014650" w:rsidRDefault="00BE30C4" w:rsidP="00014650">
            <w:pPr>
              <w:autoSpaceDE w:val="0"/>
              <w:autoSpaceDN w:val="0"/>
              <w:adjustRightInd w:val="0"/>
              <w:spacing w:after="0" w:line="240" w:lineRule="auto"/>
              <w:rPr>
                <w:rFonts w:ascii="Times New Roman" w:hAnsi="Times New Roman"/>
                <w:bCs/>
                <w:color w:val="000000"/>
                <w:sz w:val="28"/>
                <w:szCs w:val="28"/>
              </w:rPr>
            </w:pPr>
            <w:r w:rsidRPr="00014650">
              <w:rPr>
                <w:rFonts w:ascii="Times New Roman" w:hAnsi="Times New Roman"/>
                <w:bCs/>
                <w:color w:val="000000"/>
                <w:sz w:val="28"/>
                <w:szCs w:val="28"/>
              </w:rPr>
              <w:t xml:space="preserve">А. В. Куткин, </w:t>
            </w:r>
          </w:p>
          <w:p w:rsidR="00BE30C4" w:rsidRPr="00014650" w:rsidRDefault="00BE30C4" w:rsidP="00014650">
            <w:pPr>
              <w:autoSpaceDE w:val="0"/>
              <w:autoSpaceDN w:val="0"/>
              <w:adjustRightInd w:val="0"/>
              <w:spacing w:after="0" w:line="240" w:lineRule="auto"/>
              <w:rPr>
                <w:rFonts w:ascii="Times New Roman" w:hAnsi="Times New Roman"/>
                <w:bCs/>
                <w:color w:val="000000"/>
                <w:sz w:val="28"/>
                <w:szCs w:val="28"/>
              </w:rPr>
            </w:pPr>
            <w:r w:rsidRPr="00014650">
              <w:rPr>
                <w:rFonts w:ascii="Times New Roman" w:hAnsi="Times New Roman"/>
                <w:bCs/>
                <w:color w:val="000000"/>
                <w:sz w:val="28"/>
                <w:szCs w:val="28"/>
              </w:rPr>
              <w:t>С. С.</w:t>
            </w:r>
            <w:r w:rsidRPr="00014650">
              <w:rPr>
                <w:rFonts w:ascii="Times New Roman" w:hAnsi="Times New Roman"/>
                <w:bCs/>
                <w:color w:val="000000"/>
                <w:sz w:val="28"/>
                <w:szCs w:val="28"/>
                <w:lang w:val="en-US"/>
              </w:rPr>
              <w:t> </w:t>
            </w:r>
            <w:r w:rsidRPr="00014650">
              <w:rPr>
                <w:rFonts w:ascii="Times New Roman" w:hAnsi="Times New Roman"/>
                <w:bCs/>
                <w:color w:val="000000"/>
                <w:sz w:val="28"/>
                <w:szCs w:val="28"/>
              </w:rPr>
              <w:t xml:space="preserve">Бобылёв, </w:t>
            </w:r>
          </w:p>
          <w:p w:rsidR="00BE30C4" w:rsidRPr="00014650" w:rsidRDefault="00BE30C4" w:rsidP="00014650">
            <w:pPr>
              <w:autoSpaceDE w:val="0"/>
              <w:autoSpaceDN w:val="0"/>
              <w:adjustRightInd w:val="0"/>
              <w:spacing w:after="0" w:line="240" w:lineRule="auto"/>
              <w:rPr>
                <w:rFonts w:ascii="Times New Roman" w:hAnsi="Times New Roman"/>
                <w:bCs/>
                <w:color w:val="000000"/>
                <w:sz w:val="28"/>
                <w:szCs w:val="28"/>
              </w:rPr>
            </w:pPr>
            <w:r w:rsidRPr="00014650">
              <w:rPr>
                <w:rFonts w:ascii="Times New Roman" w:hAnsi="Times New Roman"/>
                <w:bCs/>
                <w:color w:val="000000"/>
                <w:sz w:val="28"/>
                <w:szCs w:val="28"/>
              </w:rPr>
              <w:t>Е. Н.</w:t>
            </w:r>
            <w:r w:rsidRPr="00014650">
              <w:rPr>
                <w:rFonts w:ascii="Times New Roman" w:hAnsi="Times New Roman"/>
                <w:bCs/>
                <w:color w:val="000000"/>
                <w:sz w:val="28"/>
                <w:szCs w:val="28"/>
                <w:lang w:val="en-US"/>
              </w:rPr>
              <w:t> </w:t>
            </w:r>
            <w:r w:rsidRPr="00014650">
              <w:rPr>
                <w:rFonts w:ascii="Times New Roman" w:hAnsi="Times New Roman"/>
                <w:bCs/>
                <w:color w:val="000000"/>
                <w:sz w:val="28"/>
                <w:szCs w:val="28"/>
              </w:rPr>
              <w:t>Фетисова</w:t>
            </w:r>
          </w:p>
          <w:p w:rsidR="00BE30C4" w:rsidRPr="00014650" w:rsidRDefault="00BE30C4" w:rsidP="00014650">
            <w:pPr>
              <w:autoSpaceDE w:val="0"/>
              <w:autoSpaceDN w:val="0"/>
              <w:adjustRightInd w:val="0"/>
              <w:spacing w:after="0" w:line="240" w:lineRule="auto"/>
              <w:rPr>
                <w:rFonts w:ascii="Times New Roman" w:hAnsi="Times New Roman"/>
                <w:bCs/>
                <w:color w:val="000000"/>
                <w:sz w:val="28"/>
                <w:szCs w:val="28"/>
              </w:rPr>
            </w:pPr>
          </w:p>
          <w:p w:rsidR="00BE30C4" w:rsidRPr="00014650" w:rsidRDefault="00BE30C4" w:rsidP="00014650">
            <w:pPr>
              <w:autoSpaceDE w:val="0"/>
              <w:autoSpaceDN w:val="0"/>
              <w:adjustRightInd w:val="0"/>
              <w:spacing w:after="0" w:line="240" w:lineRule="auto"/>
              <w:rPr>
                <w:rFonts w:ascii="Times New Roman" w:hAnsi="Times New Roman"/>
                <w:bCs/>
                <w:color w:val="000000"/>
                <w:sz w:val="28"/>
                <w:szCs w:val="28"/>
              </w:rPr>
            </w:pPr>
            <w:r w:rsidRPr="00014650">
              <w:rPr>
                <w:rFonts w:ascii="Times New Roman" w:hAnsi="Times New Roman"/>
                <w:bCs/>
                <w:color w:val="000000"/>
                <w:sz w:val="28"/>
                <w:szCs w:val="28"/>
              </w:rPr>
              <w:t>Федеральное государственное унитарное предприятие «Государственный научно-</w:t>
            </w:r>
            <w:r w:rsidRPr="00014650">
              <w:rPr>
                <w:rFonts w:ascii="Times New Roman" w:hAnsi="Times New Roman"/>
                <w:bCs/>
                <w:color w:val="000000"/>
                <w:sz w:val="28"/>
                <w:szCs w:val="28"/>
              </w:rPr>
              <w:br/>
              <w:t xml:space="preserve">исследовательский институт </w:t>
            </w:r>
            <w:r w:rsidRPr="00014650">
              <w:rPr>
                <w:rFonts w:ascii="Times New Roman" w:hAnsi="Times New Roman"/>
                <w:bCs/>
                <w:color w:val="000000"/>
                <w:sz w:val="28"/>
                <w:szCs w:val="28"/>
              </w:rPr>
              <w:br/>
              <w:t xml:space="preserve">органической химии и технологии» </w:t>
            </w:r>
            <w:r w:rsidRPr="00014650">
              <w:rPr>
                <w:rFonts w:ascii="Times New Roman" w:hAnsi="Times New Roman"/>
                <w:bCs/>
                <w:color w:val="000000"/>
                <w:sz w:val="28"/>
                <w:szCs w:val="28"/>
              </w:rPr>
              <w:br/>
              <w:t xml:space="preserve">Государственный научный центр </w:t>
            </w:r>
          </w:p>
          <w:p w:rsidR="00BE30C4" w:rsidRPr="00014650" w:rsidRDefault="00BE30C4" w:rsidP="00014650">
            <w:pPr>
              <w:autoSpaceDE w:val="0"/>
              <w:autoSpaceDN w:val="0"/>
              <w:adjustRightInd w:val="0"/>
              <w:spacing w:after="0" w:line="240" w:lineRule="auto"/>
              <w:rPr>
                <w:rFonts w:ascii="Times New Roman" w:hAnsi="Times New Roman"/>
                <w:bCs/>
                <w:color w:val="000000"/>
                <w:sz w:val="28"/>
                <w:szCs w:val="28"/>
              </w:rPr>
            </w:pPr>
            <w:r w:rsidRPr="00014650">
              <w:rPr>
                <w:rFonts w:ascii="Times New Roman" w:hAnsi="Times New Roman"/>
                <w:bCs/>
                <w:color w:val="000000"/>
                <w:sz w:val="28"/>
                <w:szCs w:val="28"/>
              </w:rPr>
              <w:t xml:space="preserve">Российской Федерации </w:t>
            </w:r>
            <w:r w:rsidRPr="00014650">
              <w:rPr>
                <w:rFonts w:ascii="Times New Roman" w:hAnsi="Times New Roman"/>
                <w:bCs/>
                <w:color w:val="000000"/>
                <w:sz w:val="28"/>
                <w:szCs w:val="28"/>
              </w:rPr>
              <w:br/>
              <w:t xml:space="preserve">111024, Москва, </w:t>
            </w:r>
            <w:r w:rsidR="00926517">
              <w:rPr>
                <w:rFonts w:ascii="Times New Roman" w:hAnsi="Times New Roman"/>
                <w:bCs/>
                <w:color w:val="000000"/>
                <w:sz w:val="28"/>
                <w:szCs w:val="28"/>
              </w:rPr>
              <w:br/>
            </w:r>
            <w:r w:rsidRPr="00014650">
              <w:rPr>
                <w:rFonts w:ascii="Times New Roman" w:hAnsi="Times New Roman"/>
                <w:bCs/>
                <w:color w:val="000000"/>
                <w:sz w:val="28"/>
                <w:szCs w:val="28"/>
              </w:rPr>
              <w:t>шоссе Энтузиастов, 23</w:t>
            </w:r>
          </w:p>
          <w:p w:rsidR="001A1894" w:rsidRPr="00014650" w:rsidRDefault="00BE30C4" w:rsidP="00014650">
            <w:pPr>
              <w:autoSpaceDE w:val="0"/>
              <w:autoSpaceDN w:val="0"/>
              <w:adjustRightInd w:val="0"/>
              <w:spacing w:after="0" w:line="240" w:lineRule="auto"/>
              <w:rPr>
                <w:rFonts w:ascii="Times New Roman" w:hAnsi="Times New Roman"/>
                <w:bCs/>
                <w:color w:val="000000"/>
                <w:sz w:val="28"/>
                <w:szCs w:val="28"/>
                <w:lang w:val="en-US"/>
              </w:rPr>
            </w:pPr>
            <w:r w:rsidRPr="00014650">
              <w:rPr>
                <w:rFonts w:ascii="Times New Roman" w:hAnsi="Times New Roman"/>
                <w:bCs/>
                <w:color w:val="000000"/>
                <w:sz w:val="28"/>
                <w:szCs w:val="28"/>
                <w:lang w:val="en-US"/>
              </w:rPr>
              <w:t>Е-mail: dir@gosniiokht.ru</w:t>
            </w:r>
          </w:p>
          <w:p w:rsidR="00DE0A90" w:rsidRPr="00014650" w:rsidRDefault="00DE0A90" w:rsidP="00014650">
            <w:pPr>
              <w:autoSpaceDE w:val="0"/>
              <w:autoSpaceDN w:val="0"/>
              <w:adjustRightInd w:val="0"/>
              <w:spacing w:after="0" w:line="240" w:lineRule="auto"/>
              <w:rPr>
                <w:rFonts w:ascii="Times New Roman" w:hAnsi="Times New Roman"/>
                <w:color w:val="000000"/>
                <w:sz w:val="28"/>
                <w:szCs w:val="28"/>
                <w:lang w:val="en-US"/>
              </w:rPr>
            </w:pPr>
          </w:p>
        </w:tc>
        <w:tc>
          <w:tcPr>
            <w:tcW w:w="4860" w:type="dxa"/>
          </w:tcPr>
          <w:p w:rsidR="00BE30C4" w:rsidRPr="00014650" w:rsidRDefault="00BE30C4" w:rsidP="00014650">
            <w:pPr>
              <w:autoSpaceDE w:val="0"/>
              <w:autoSpaceDN w:val="0"/>
              <w:adjustRightInd w:val="0"/>
              <w:spacing w:after="0" w:line="240" w:lineRule="auto"/>
              <w:rPr>
                <w:rFonts w:ascii="Times New Roman" w:hAnsi="Times New Roman"/>
                <w:bCs/>
                <w:color w:val="000000"/>
                <w:sz w:val="28"/>
                <w:szCs w:val="28"/>
                <w:lang w:val="en-US"/>
              </w:rPr>
            </w:pPr>
            <w:r w:rsidRPr="00014650">
              <w:rPr>
                <w:rFonts w:ascii="Times New Roman" w:hAnsi="Times New Roman"/>
                <w:bCs/>
                <w:color w:val="000000"/>
                <w:sz w:val="28"/>
                <w:szCs w:val="28"/>
                <w:lang w:val="en-US"/>
              </w:rPr>
              <w:t xml:space="preserve">M. E. Zhidkov, </w:t>
            </w:r>
          </w:p>
          <w:p w:rsidR="00BE30C4" w:rsidRPr="00014650" w:rsidRDefault="00BE30C4" w:rsidP="00014650">
            <w:pPr>
              <w:autoSpaceDE w:val="0"/>
              <w:autoSpaceDN w:val="0"/>
              <w:adjustRightInd w:val="0"/>
              <w:spacing w:after="0" w:line="240" w:lineRule="auto"/>
              <w:rPr>
                <w:rFonts w:ascii="Times New Roman" w:hAnsi="Times New Roman"/>
                <w:bCs/>
                <w:color w:val="000000"/>
                <w:sz w:val="28"/>
                <w:szCs w:val="28"/>
                <w:lang w:val="en-US"/>
              </w:rPr>
            </w:pPr>
            <w:r w:rsidRPr="00014650">
              <w:rPr>
                <w:rFonts w:ascii="Times New Roman" w:hAnsi="Times New Roman"/>
                <w:bCs/>
                <w:color w:val="000000"/>
                <w:sz w:val="28"/>
                <w:szCs w:val="28"/>
                <w:lang w:val="en-US"/>
              </w:rPr>
              <w:t xml:space="preserve">A. V. Kutkin, </w:t>
            </w:r>
          </w:p>
          <w:p w:rsidR="00BE30C4" w:rsidRPr="00014650" w:rsidRDefault="00BE30C4" w:rsidP="00014650">
            <w:pPr>
              <w:autoSpaceDE w:val="0"/>
              <w:autoSpaceDN w:val="0"/>
              <w:adjustRightInd w:val="0"/>
              <w:spacing w:after="0" w:line="240" w:lineRule="auto"/>
              <w:rPr>
                <w:rFonts w:ascii="Times New Roman" w:hAnsi="Times New Roman"/>
                <w:bCs/>
                <w:color w:val="000000"/>
                <w:sz w:val="28"/>
                <w:szCs w:val="28"/>
                <w:lang w:val="en-US"/>
              </w:rPr>
            </w:pPr>
            <w:r w:rsidRPr="00014650">
              <w:rPr>
                <w:rFonts w:ascii="Times New Roman" w:hAnsi="Times New Roman"/>
                <w:bCs/>
                <w:color w:val="000000"/>
                <w:sz w:val="28"/>
                <w:szCs w:val="28"/>
                <w:lang w:val="en-US"/>
              </w:rPr>
              <w:t xml:space="preserve">S. S. Bobylev, </w:t>
            </w:r>
          </w:p>
          <w:p w:rsidR="00BE30C4" w:rsidRPr="00014650" w:rsidRDefault="00BE30C4" w:rsidP="00014650">
            <w:pPr>
              <w:autoSpaceDE w:val="0"/>
              <w:autoSpaceDN w:val="0"/>
              <w:adjustRightInd w:val="0"/>
              <w:spacing w:after="0" w:line="240" w:lineRule="auto"/>
              <w:rPr>
                <w:rFonts w:ascii="Times New Roman" w:hAnsi="Times New Roman"/>
                <w:bCs/>
                <w:color w:val="000000"/>
                <w:sz w:val="28"/>
                <w:szCs w:val="28"/>
                <w:lang w:val="en-US"/>
              </w:rPr>
            </w:pPr>
            <w:r w:rsidRPr="00014650">
              <w:rPr>
                <w:rFonts w:ascii="Times New Roman" w:hAnsi="Times New Roman"/>
                <w:bCs/>
                <w:color w:val="000000"/>
                <w:sz w:val="28"/>
                <w:szCs w:val="28"/>
                <w:lang w:val="en-US"/>
              </w:rPr>
              <w:t>E. N. Fetisova</w:t>
            </w:r>
          </w:p>
          <w:p w:rsidR="00BE30C4" w:rsidRPr="00014650" w:rsidRDefault="00BE30C4" w:rsidP="00014650">
            <w:pPr>
              <w:autoSpaceDE w:val="0"/>
              <w:autoSpaceDN w:val="0"/>
              <w:adjustRightInd w:val="0"/>
              <w:spacing w:after="0" w:line="240" w:lineRule="auto"/>
              <w:rPr>
                <w:rFonts w:ascii="Times New Roman" w:hAnsi="Times New Roman"/>
                <w:bCs/>
                <w:color w:val="000000"/>
                <w:sz w:val="28"/>
                <w:szCs w:val="28"/>
                <w:lang w:val="en-US"/>
              </w:rPr>
            </w:pPr>
          </w:p>
          <w:p w:rsidR="00BE30C4" w:rsidRPr="00014650" w:rsidRDefault="00BE30C4" w:rsidP="00014650">
            <w:pPr>
              <w:autoSpaceDE w:val="0"/>
              <w:autoSpaceDN w:val="0"/>
              <w:adjustRightInd w:val="0"/>
              <w:spacing w:after="0" w:line="240" w:lineRule="auto"/>
              <w:rPr>
                <w:rFonts w:ascii="Times New Roman" w:hAnsi="Times New Roman"/>
                <w:bCs/>
                <w:color w:val="000000"/>
                <w:sz w:val="28"/>
                <w:szCs w:val="28"/>
                <w:lang w:val="en-US"/>
              </w:rPr>
            </w:pPr>
            <w:r w:rsidRPr="00014650">
              <w:rPr>
                <w:rFonts w:ascii="Times New Roman" w:hAnsi="Times New Roman"/>
                <w:bCs/>
                <w:color w:val="000000"/>
                <w:sz w:val="28"/>
                <w:szCs w:val="28"/>
                <w:lang w:val="en-US"/>
              </w:rPr>
              <w:t xml:space="preserve">Federal state unitary enterprise </w:t>
            </w:r>
            <w:r w:rsidRPr="00014650">
              <w:rPr>
                <w:rFonts w:ascii="Times New Roman" w:hAnsi="Times New Roman"/>
                <w:bCs/>
                <w:color w:val="000000"/>
                <w:sz w:val="28"/>
                <w:szCs w:val="28"/>
                <w:lang w:val="en-US"/>
              </w:rPr>
              <w:br/>
              <w:t xml:space="preserve">«State scientific-research Institute </w:t>
            </w:r>
            <w:r w:rsidRPr="00014650">
              <w:rPr>
                <w:rFonts w:ascii="Times New Roman" w:hAnsi="Times New Roman"/>
                <w:bCs/>
                <w:color w:val="000000"/>
                <w:sz w:val="28"/>
                <w:szCs w:val="28"/>
                <w:lang w:val="en-US"/>
              </w:rPr>
              <w:br/>
              <w:t xml:space="preserve">of organic chemistry and technology» </w:t>
            </w:r>
            <w:r w:rsidRPr="00014650">
              <w:rPr>
                <w:rFonts w:ascii="Times New Roman" w:hAnsi="Times New Roman"/>
                <w:bCs/>
                <w:color w:val="000000"/>
                <w:sz w:val="28"/>
                <w:szCs w:val="28"/>
                <w:lang w:val="en-US"/>
              </w:rPr>
              <w:br/>
              <w:t>State research center of Russian Federation</w:t>
            </w:r>
          </w:p>
          <w:p w:rsidR="00BE30C4" w:rsidRPr="00014650" w:rsidRDefault="00BE30C4" w:rsidP="00014650">
            <w:pPr>
              <w:autoSpaceDE w:val="0"/>
              <w:autoSpaceDN w:val="0"/>
              <w:adjustRightInd w:val="0"/>
              <w:spacing w:after="0" w:line="240" w:lineRule="auto"/>
              <w:rPr>
                <w:rFonts w:ascii="Times New Roman" w:hAnsi="Times New Roman"/>
                <w:bCs/>
                <w:color w:val="000000"/>
                <w:sz w:val="28"/>
                <w:szCs w:val="28"/>
                <w:lang w:val="en-US"/>
              </w:rPr>
            </w:pPr>
            <w:r w:rsidRPr="00014650">
              <w:rPr>
                <w:rFonts w:ascii="Times New Roman" w:hAnsi="Times New Roman"/>
                <w:bCs/>
                <w:color w:val="000000"/>
                <w:sz w:val="28"/>
                <w:szCs w:val="28"/>
                <w:lang w:val="en-US"/>
              </w:rPr>
              <w:t>E-mail: dir@gosniiokht.ru</w:t>
            </w:r>
          </w:p>
          <w:p w:rsidR="001A1894" w:rsidRPr="00014650" w:rsidRDefault="001A1894" w:rsidP="00014650">
            <w:pPr>
              <w:autoSpaceDE w:val="0"/>
              <w:autoSpaceDN w:val="0"/>
              <w:adjustRightInd w:val="0"/>
              <w:spacing w:after="0" w:line="240" w:lineRule="auto"/>
              <w:rPr>
                <w:rFonts w:ascii="Times New Roman" w:hAnsi="Times New Roman"/>
                <w:bCs/>
                <w:color w:val="000000"/>
                <w:sz w:val="28"/>
                <w:szCs w:val="28"/>
                <w:lang w:val="en-US"/>
              </w:rPr>
            </w:pPr>
          </w:p>
        </w:tc>
      </w:tr>
      <w:tr w:rsidR="001A1894" w:rsidRPr="00014650" w:rsidTr="00926517">
        <w:tc>
          <w:tcPr>
            <w:tcW w:w="4860" w:type="dxa"/>
          </w:tcPr>
          <w:p w:rsidR="001A1894" w:rsidRPr="00014650" w:rsidRDefault="001A1894" w:rsidP="00014650">
            <w:pPr>
              <w:autoSpaceDE w:val="0"/>
              <w:autoSpaceDN w:val="0"/>
              <w:adjustRightInd w:val="0"/>
              <w:spacing w:after="0" w:line="240" w:lineRule="auto"/>
              <w:rPr>
                <w:rFonts w:ascii="Times New Roman" w:hAnsi="Times New Roman"/>
                <w:b/>
                <w:bCs/>
                <w:i/>
                <w:color w:val="000000"/>
                <w:sz w:val="28"/>
                <w:szCs w:val="28"/>
                <w:lang w:val="en-US"/>
              </w:rPr>
            </w:pPr>
            <w:r w:rsidRPr="00014650">
              <w:rPr>
                <w:rFonts w:ascii="Times New Roman" w:hAnsi="Times New Roman"/>
                <w:b/>
                <w:bCs/>
                <w:i/>
                <w:color w:val="000000"/>
                <w:sz w:val="28"/>
                <w:szCs w:val="28"/>
              </w:rPr>
              <w:t>Аннотация</w:t>
            </w:r>
          </w:p>
          <w:p w:rsidR="00DE0A90" w:rsidRPr="00014650" w:rsidRDefault="00DE0A90" w:rsidP="00014650">
            <w:pPr>
              <w:autoSpaceDE w:val="0"/>
              <w:autoSpaceDN w:val="0"/>
              <w:adjustRightInd w:val="0"/>
              <w:spacing w:after="0" w:line="240" w:lineRule="auto"/>
              <w:rPr>
                <w:rFonts w:ascii="Times New Roman" w:hAnsi="Times New Roman"/>
                <w:b/>
                <w:bCs/>
                <w:i/>
                <w:color w:val="000000"/>
                <w:sz w:val="28"/>
                <w:szCs w:val="28"/>
                <w:lang w:val="en-US"/>
              </w:rPr>
            </w:pPr>
          </w:p>
        </w:tc>
        <w:tc>
          <w:tcPr>
            <w:tcW w:w="4860" w:type="dxa"/>
          </w:tcPr>
          <w:p w:rsidR="001A1894" w:rsidRPr="00014650" w:rsidRDefault="00EC0724" w:rsidP="00014650">
            <w:pPr>
              <w:autoSpaceDE w:val="0"/>
              <w:autoSpaceDN w:val="0"/>
              <w:adjustRightInd w:val="0"/>
              <w:spacing w:after="0" w:line="240" w:lineRule="auto"/>
              <w:rPr>
                <w:rFonts w:ascii="Times New Roman" w:hAnsi="Times New Roman"/>
                <w:b/>
                <w:bCs/>
                <w:i/>
                <w:color w:val="000000"/>
                <w:sz w:val="28"/>
                <w:szCs w:val="28"/>
                <w:lang w:val="en-US"/>
              </w:rPr>
            </w:pPr>
            <w:r w:rsidRPr="00014650">
              <w:rPr>
                <w:rFonts w:ascii="Times New Roman" w:hAnsi="Times New Roman"/>
                <w:b/>
                <w:bCs/>
                <w:i/>
                <w:color w:val="000000"/>
                <w:sz w:val="28"/>
                <w:szCs w:val="28"/>
                <w:lang w:val="en-US"/>
              </w:rPr>
              <w:t>Abstract</w:t>
            </w:r>
          </w:p>
        </w:tc>
      </w:tr>
      <w:tr w:rsidR="001A1894" w:rsidRPr="001134C6" w:rsidTr="00926517">
        <w:tc>
          <w:tcPr>
            <w:tcW w:w="4860" w:type="dxa"/>
          </w:tcPr>
          <w:p w:rsidR="00BE30C4" w:rsidRPr="00014650" w:rsidRDefault="00BE30C4"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 xml:space="preserve">Осуществлен синтез ряда первичных </w:t>
            </w:r>
            <w:r w:rsidR="00FF2EC8" w:rsidRPr="00FF2EC8">
              <w:rPr>
                <w:rFonts w:ascii="Times New Roman" w:hAnsi="Times New Roman"/>
                <w:color w:val="000000"/>
                <w:sz w:val="28"/>
                <w:szCs w:val="28"/>
              </w:rPr>
              <w:br/>
            </w:r>
            <w:r w:rsidRPr="00014650">
              <w:rPr>
                <w:rFonts w:ascii="Times New Roman" w:hAnsi="Times New Roman"/>
                <w:color w:val="000000"/>
                <w:sz w:val="28"/>
                <w:szCs w:val="28"/>
              </w:rPr>
              <w:t>и вторичных амидов замещенных 1Н-пиразол-4-карбоновых кислот реакцией соответствующих пиразоло[3,4-</w:t>
            </w:r>
            <w:r w:rsidRPr="00014650">
              <w:rPr>
                <w:rFonts w:ascii="Times New Roman" w:hAnsi="Times New Roman"/>
                <w:color w:val="000000"/>
                <w:sz w:val="28"/>
                <w:szCs w:val="28"/>
                <w:lang w:val="en-US"/>
              </w:rPr>
              <w:t>d</w:t>
            </w:r>
            <w:r w:rsidRPr="00014650">
              <w:rPr>
                <w:rFonts w:ascii="Times New Roman" w:hAnsi="Times New Roman"/>
                <w:color w:val="000000"/>
                <w:sz w:val="28"/>
                <w:szCs w:val="28"/>
              </w:rPr>
              <w:t xml:space="preserve">][1,3]оксазин-4-онов </w:t>
            </w:r>
            <w:r w:rsidR="00FF2EC8" w:rsidRPr="00FF2EC8">
              <w:rPr>
                <w:rFonts w:ascii="Times New Roman" w:hAnsi="Times New Roman"/>
                <w:color w:val="000000"/>
                <w:sz w:val="28"/>
                <w:szCs w:val="28"/>
              </w:rPr>
              <w:br/>
            </w:r>
            <w:r w:rsidRPr="00014650">
              <w:rPr>
                <w:rFonts w:ascii="Times New Roman" w:hAnsi="Times New Roman"/>
                <w:color w:val="000000"/>
                <w:sz w:val="28"/>
                <w:szCs w:val="28"/>
              </w:rPr>
              <w:t xml:space="preserve">с различными первичными и вторичными аминами. </w:t>
            </w:r>
            <w:proofErr w:type="gramStart"/>
            <w:r w:rsidRPr="00014650">
              <w:rPr>
                <w:rFonts w:ascii="Times New Roman" w:hAnsi="Times New Roman"/>
                <w:color w:val="000000"/>
                <w:sz w:val="28"/>
                <w:szCs w:val="28"/>
              </w:rPr>
              <w:t>Необходимые пиразоло[3,4-</w:t>
            </w:r>
            <w:r w:rsidRPr="00014650">
              <w:rPr>
                <w:rFonts w:ascii="Times New Roman" w:hAnsi="Times New Roman"/>
                <w:color w:val="000000"/>
                <w:sz w:val="28"/>
                <w:szCs w:val="28"/>
                <w:lang w:val="en-US"/>
              </w:rPr>
              <w:t>d</w:t>
            </w:r>
            <w:r w:rsidRPr="00014650">
              <w:rPr>
                <w:rFonts w:ascii="Times New Roman" w:hAnsi="Times New Roman"/>
                <w:color w:val="000000"/>
                <w:sz w:val="28"/>
                <w:szCs w:val="28"/>
              </w:rPr>
              <w:t xml:space="preserve">][1,3]оксазин-4-оны были получены посредством ацилирования эфиров 5-амино-1Н-пиразол-4-карбоновой кислоты различными хлорангидридами </w:t>
            </w:r>
            <w:r w:rsidRPr="00014650">
              <w:rPr>
                <w:rFonts w:ascii="Times New Roman" w:hAnsi="Times New Roman"/>
                <w:color w:val="000000"/>
                <w:sz w:val="28"/>
                <w:szCs w:val="28"/>
              </w:rPr>
              <w:lastRenderedPageBreak/>
              <w:t xml:space="preserve">арилкарбоновых </w:t>
            </w:r>
            <w:r w:rsidR="00FF2EC8" w:rsidRPr="00FF2EC8">
              <w:rPr>
                <w:rFonts w:ascii="Times New Roman" w:hAnsi="Times New Roman"/>
                <w:color w:val="000000"/>
                <w:sz w:val="28"/>
                <w:szCs w:val="28"/>
              </w:rPr>
              <w:br/>
            </w:r>
            <w:r w:rsidRPr="00014650">
              <w:rPr>
                <w:rFonts w:ascii="Times New Roman" w:hAnsi="Times New Roman"/>
                <w:color w:val="000000"/>
                <w:sz w:val="28"/>
                <w:szCs w:val="28"/>
              </w:rPr>
              <w:t>и гетероарилкарбоновых кислот, гидролизом образовавшихся этиловых эфиров 5-ариламидо-1-арил-1Н-пиразол-4-карбоновых кислот до самих кислот и циклизацией данных кислот путем кипячения в среде уксусного ангидрида.</w:t>
            </w:r>
            <w:proofErr w:type="gramEnd"/>
          </w:p>
          <w:p w:rsidR="001A1894" w:rsidRPr="00014650" w:rsidRDefault="001A1894" w:rsidP="00014650">
            <w:pPr>
              <w:autoSpaceDE w:val="0"/>
              <w:autoSpaceDN w:val="0"/>
              <w:adjustRightInd w:val="0"/>
              <w:spacing w:after="0" w:line="240" w:lineRule="auto"/>
              <w:rPr>
                <w:rFonts w:ascii="Times New Roman" w:hAnsi="Times New Roman"/>
                <w:color w:val="000000"/>
                <w:sz w:val="28"/>
                <w:szCs w:val="28"/>
              </w:rPr>
            </w:pPr>
          </w:p>
        </w:tc>
        <w:tc>
          <w:tcPr>
            <w:tcW w:w="4860" w:type="dxa"/>
          </w:tcPr>
          <w:p w:rsidR="00BE30C4" w:rsidRPr="00014650" w:rsidRDefault="00BE30C4"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lastRenderedPageBreak/>
              <w:t>Carried out the synthesis of a number primary and secondary amides of substituted 1H-pyrazol-4-caroxylic acids by the reaction of the appropriate pyrazolo[3,4-d][1,3]oxazin-4-ones with various primary and secondary amines. Pyrazolo[3,4-d][1,3]oxazin-4-ones were prepared by the acylation of the esters of 5-amino-1H-pyrazol-4-carboxylic acid with various aryl and heteroarylcarbonyl chlorides, hydrolysis of the obtained ethyl 5-arylamido-1-aryl-1H-pyrazol-4-</w:t>
            </w:r>
            <w:r w:rsidRPr="00014650">
              <w:rPr>
                <w:rFonts w:ascii="Times New Roman" w:hAnsi="Times New Roman"/>
                <w:color w:val="000000"/>
                <w:sz w:val="28"/>
                <w:szCs w:val="28"/>
                <w:lang w:val="en-US"/>
              </w:rPr>
              <w:lastRenderedPageBreak/>
              <w:t>carboxylates and the cyclization of the obtained acids in the boiling acetic anhydride.</w:t>
            </w:r>
          </w:p>
          <w:p w:rsidR="001A1894" w:rsidRPr="00014650" w:rsidRDefault="001A1894" w:rsidP="00014650">
            <w:pPr>
              <w:autoSpaceDE w:val="0"/>
              <w:autoSpaceDN w:val="0"/>
              <w:adjustRightInd w:val="0"/>
              <w:spacing w:after="0" w:line="240" w:lineRule="auto"/>
              <w:rPr>
                <w:rFonts w:ascii="Times New Roman" w:hAnsi="Times New Roman"/>
                <w:color w:val="000000"/>
                <w:sz w:val="28"/>
                <w:szCs w:val="28"/>
                <w:lang w:val="en-US"/>
              </w:rPr>
            </w:pPr>
          </w:p>
        </w:tc>
      </w:tr>
      <w:tr w:rsidR="001A1894" w:rsidRPr="00014650" w:rsidTr="00926517">
        <w:tc>
          <w:tcPr>
            <w:tcW w:w="4860" w:type="dxa"/>
          </w:tcPr>
          <w:p w:rsidR="001A1894" w:rsidRPr="00014650" w:rsidRDefault="001A1894" w:rsidP="00014650">
            <w:pPr>
              <w:spacing w:after="0" w:line="240" w:lineRule="auto"/>
              <w:rPr>
                <w:rFonts w:ascii="Times New Roman" w:hAnsi="Times New Roman"/>
                <w:b/>
                <w:bCs/>
                <w:i/>
                <w:color w:val="000000"/>
                <w:sz w:val="28"/>
                <w:szCs w:val="28"/>
                <w:lang w:val="en-US"/>
              </w:rPr>
            </w:pPr>
            <w:r w:rsidRPr="00014650">
              <w:rPr>
                <w:rFonts w:ascii="Times New Roman" w:hAnsi="Times New Roman"/>
                <w:b/>
                <w:bCs/>
                <w:i/>
                <w:color w:val="000000"/>
                <w:sz w:val="28"/>
                <w:szCs w:val="28"/>
              </w:rPr>
              <w:lastRenderedPageBreak/>
              <w:t>Ключевые слова</w:t>
            </w:r>
          </w:p>
          <w:p w:rsidR="00DE0A90" w:rsidRPr="00014650" w:rsidRDefault="00DE0A90" w:rsidP="00014650">
            <w:pPr>
              <w:spacing w:after="0" w:line="240" w:lineRule="auto"/>
              <w:rPr>
                <w:rFonts w:ascii="Times New Roman" w:hAnsi="Times New Roman"/>
                <w:b/>
                <w:i/>
                <w:sz w:val="28"/>
                <w:szCs w:val="28"/>
                <w:lang w:val="en-US"/>
              </w:rPr>
            </w:pPr>
          </w:p>
        </w:tc>
        <w:tc>
          <w:tcPr>
            <w:tcW w:w="4860" w:type="dxa"/>
          </w:tcPr>
          <w:p w:rsidR="001A1894" w:rsidRPr="00014650" w:rsidRDefault="00EC0724" w:rsidP="00014650">
            <w:pPr>
              <w:spacing w:after="0" w:line="240" w:lineRule="auto"/>
              <w:rPr>
                <w:rFonts w:ascii="Times New Roman" w:hAnsi="Times New Roman"/>
                <w:b/>
                <w:bCs/>
                <w:i/>
                <w:color w:val="000000"/>
                <w:sz w:val="28"/>
                <w:szCs w:val="28"/>
              </w:rPr>
            </w:pPr>
            <w:r w:rsidRPr="00014650">
              <w:rPr>
                <w:rFonts w:ascii="Times New Roman" w:hAnsi="Times New Roman"/>
                <w:b/>
                <w:bCs/>
                <w:i/>
                <w:color w:val="000000"/>
                <w:sz w:val="28"/>
                <w:szCs w:val="28"/>
                <w:lang w:val="en-US"/>
              </w:rPr>
              <w:t>Keywords</w:t>
            </w:r>
          </w:p>
        </w:tc>
      </w:tr>
      <w:tr w:rsidR="001A1894" w:rsidRPr="001134C6" w:rsidTr="00926517">
        <w:tc>
          <w:tcPr>
            <w:tcW w:w="4860" w:type="dxa"/>
          </w:tcPr>
          <w:p w:rsidR="00BE30C4" w:rsidRPr="00014650" w:rsidRDefault="00083E36" w:rsidP="00014650">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этиловые эфиры, </w:t>
            </w:r>
            <w:r w:rsidR="00BE30C4" w:rsidRPr="00014650">
              <w:rPr>
                <w:rFonts w:ascii="Times New Roman" w:hAnsi="Times New Roman"/>
                <w:color w:val="000000"/>
                <w:sz w:val="28"/>
                <w:szCs w:val="28"/>
              </w:rPr>
              <w:t>пиразолы</w:t>
            </w:r>
            <w:r w:rsidR="001134C6">
              <w:rPr>
                <w:rFonts w:ascii="Times New Roman" w:hAnsi="Times New Roman"/>
                <w:color w:val="000000"/>
                <w:sz w:val="28"/>
                <w:szCs w:val="28"/>
              </w:rPr>
              <w:t>;</w:t>
            </w:r>
            <w:r w:rsidR="00BE30C4" w:rsidRPr="00014650">
              <w:rPr>
                <w:rFonts w:ascii="Times New Roman" w:hAnsi="Times New Roman"/>
                <w:color w:val="000000"/>
                <w:sz w:val="28"/>
                <w:szCs w:val="28"/>
              </w:rPr>
              <w:t xml:space="preserve"> пиримидины</w:t>
            </w:r>
            <w:r w:rsidR="001F4AE8">
              <w:rPr>
                <w:rFonts w:ascii="Times New Roman" w:hAnsi="Times New Roman"/>
                <w:color w:val="000000"/>
                <w:sz w:val="28"/>
                <w:szCs w:val="28"/>
              </w:rPr>
              <w:t>;</w:t>
            </w:r>
            <w:r w:rsidR="00BE30C4" w:rsidRPr="00014650">
              <w:rPr>
                <w:rFonts w:ascii="Times New Roman" w:hAnsi="Times New Roman"/>
                <w:color w:val="000000"/>
                <w:sz w:val="28"/>
                <w:szCs w:val="28"/>
              </w:rPr>
              <w:t xml:space="preserve"> пиразоло[3,4-</w:t>
            </w:r>
            <w:r w:rsidR="00BE30C4" w:rsidRPr="00014650">
              <w:rPr>
                <w:rFonts w:ascii="Times New Roman" w:hAnsi="Times New Roman"/>
                <w:color w:val="000000"/>
                <w:sz w:val="28"/>
                <w:szCs w:val="28"/>
                <w:lang w:val="en-US"/>
              </w:rPr>
              <w:t>d</w:t>
            </w:r>
            <w:r w:rsidR="00BE30C4" w:rsidRPr="00014650">
              <w:rPr>
                <w:rFonts w:ascii="Times New Roman" w:hAnsi="Times New Roman"/>
                <w:color w:val="000000"/>
                <w:sz w:val="28"/>
                <w:szCs w:val="28"/>
              </w:rPr>
              <w:t>][1,3]оксазин-4-оны</w:t>
            </w:r>
            <w:r w:rsidR="001F4AE8">
              <w:rPr>
                <w:rFonts w:ascii="Times New Roman" w:hAnsi="Times New Roman"/>
                <w:color w:val="000000"/>
                <w:sz w:val="28"/>
                <w:szCs w:val="28"/>
              </w:rPr>
              <w:t>;</w:t>
            </w:r>
            <w:r w:rsidR="00BE30C4" w:rsidRPr="00014650">
              <w:rPr>
                <w:rFonts w:ascii="Times New Roman" w:hAnsi="Times New Roman"/>
                <w:color w:val="000000"/>
                <w:sz w:val="28"/>
                <w:szCs w:val="28"/>
              </w:rPr>
              <w:t xml:space="preserve"> амиды 5-ариламидо-1-арил-1Н-пиразол-4-карбоновой кислоты</w:t>
            </w:r>
            <w:r w:rsidR="001F4AE8">
              <w:rPr>
                <w:rFonts w:ascii="Times New Roman" w:hAnsi="Times New Roman"/>
                <w:color w:val="000000"/>
                <w:sz w:val="28"/>
                <w:szCs w:val="28"/>
              </w:rPr>
              <w:t>;</w:t>
            </w:r>
            <w:r w:rsidR="00BE30C4" w:rsidRPr="00014650">
              <w:rPr>
                <w:rFonts w:ascii="Times New Roman" w:hAnsi="Times New Roman"/>
                <w:color w:val="000000"/>
                <w:sz w:val="28"/>
                <w:szCs w:val="28"/>
              </w:rPr>
              <w:t xml:space="preserve"> циклизация</w:t>
            </w:r>
            <w:r w:rsidR="001F4AE8">
              <w:rPr>
                <w:rFonts w:ascii="Times New Roman" w:hAnsi="Times New Roman"/>
                <w:color w:val="000000"/>
                <w:sz w:val="28"/>
                <w:szCs w:val="28"/>
              </w:rPr>
              <w:t>;</w:t>
            </w:r>
            <w:r w:rsidR="00BE30C4" w:rsidRPr="00014650">
              <w:rPr>
                <w:rFonts w:ascii="Times New Roman" w:hAnsi="Times New Roman"/>
                <w:color w:val="000000"/>
                <w:sz w:val="28"/>
                <w:szCs w:val="28"/>
              </w:rPr>
              <w:t xml:space="preserve"> первичные амины</w:t>
            </w:r>
            <w:r w:rsidR="001F4AE8">
              <w:rPr>
                <w:rFonts w:ascii="Times New Roman" w:hAnsi="Times New Roman"/>
                <w:color w:val="000000"/>
                <w:sz w:val="28"/>
                <w:szCs w:val="28"/>
              </w:rPr>
              <w:t>;</w:t>
            </w:r>
            <w:r w:rsidR="00BE30C4" w:rsidRPr="00014650">
              <w:rPr>
                <w:rFonts w:ascii="Times New Roman" w:hAnsi="Times New Roman"/>
                <w:color w:val="000000"/>
                <w:sz w:val="28"/>
                <w:szCs w:val="28"/>
              </w:rPr>
              <w:t xml:space="preserve"> вторичные амины.</w:t>
            </w:r>
          </w:p>
          <w:p w:rsidR="001A1894" w:rsidRPr="00014650" w:rsidRDefault="001A1894" w:rsidP="00014650">
            <w:pPr>
              <w:spacing w:after="0" w:line="240" w:lineRule="auto"/>
              <w:rPr>
                <w:rFonts w:ascii="Times New Roman" w:hAnsi="Times New Roman"/>
                <w:color w:val="000000"/>
                <w:sz w:val="28"/>
                <w:szCs w:val="28"/>
              </w:rPr>
            </w:pPr>
          </w:p>
        </w:tc>
        <w:tc>
          <w:tcPr>
            <w:tcW w:w="4860" w:type="dxa"/>
          </w:tcPr>
          <w:p w:rsidR="00BE30C4" w:rsidRPr="00014650" w:rsidRDefault="00083E36" w:rsidP="00014650">
            <w:pPr>
              <w:spacing w:after="0" w:line="240" w:lineRule="auto"/>
              <w:rPr>
                <w:rFonts w:ascii="Times New Roman" w:hAnsi="Times New Roman"/>
                <w:color w:val="000000"/>
                <w:sz w:val="28"/>
                <w:szCs w:val="28"/>
                <w:lang w:val="en-US"/>
              </w:rPr>
            </w:pPr>
            <w:proofErr w:type="gramStart"/>
            <w:r>
              <w:rPr>
                <w:rFonts w:ascii="Times New Roman" w:hAnsi="Times New Roman"/>
                <w:color w:val="000000"/>
                <w:sz w:val="28"/>
                <w:szCs w:val="28"/>
                <w:lang w:val="en-US"/>
              </w:rPr>
              <w:t>ethyl</w:t>
            </w:r>
            <w:proofErr w:type="gramEnd"/>
            <w:r>
              <w:rPr>
                <w:rFonts w:ascii="Times New Roman" w:hAnsi="Times New Roman"/>
                <w:color w:val="000000"/>
                <w:sz w:val="28"/>
                <w:szCs w:val="28"/>
                <w:lang w:val="en-US"/>
              </w:rPr>
              <w:t xml:space="preserve"> esters</w:t>
            </w:r>
            <w:r w:rsidR="001F4AE8" w:rsidRPr="001F4AE8">
              <w:rPr>
                <w:rFonts w:ascii="Times New Roman" w:hAnsi="Times New Roman"/>
                <w:color w:val="000000"/>
                <w:sz w:val="28"/>
                <w:szCs w:val="28"/>
                <w:lang w:val="en-US"/>
              </w:rPr>
              <w:t>;</w:t>
            </w:r>
            <w:r>
              <w:rPr>
                <w:rFonts w:ascii="Times New Roman" w:hAnsi="Times New Roman"/>
                <w:color w:val="000000"/>
                <w:sz w:val="28"/>
                <w:szCs w:val="28"/>
                <w:lang w:val="en-US"/>
              </w:rPr>
              <w:t xml:space="preserve"> </w:t>
            </w:r>
            <w:r w:rsidR="00BE30C4" w:rsidRPr="00014650">
              <w:rPr>
                <w:rFonts w:ascii="Times New Roman" w:hAnsi="Times New Roman"/>
                <w:color w:val="000000"/>
                <w:sz w:val="28"/>
                <w:szCs w:val="28"/>
                <w:lang w:val="en-US"/>
              </w:rPr>
              <w:t>pyrazoles</w:t>
            </w:r>
            <w:r w:rsidR="001F4AE8" w:rsidRPr="001F4AE8">
              <w:rPr>
                <w:rFonts w:ascii="Times New Roman" w:hAnsi="Times New Roman"/>
                <w:color w:val="000000"/>
                <w:sz w:val="28"/>
                <w:szCs w:val="28"/>
                <w:lang w:val="en-US"/>
              </w:rPr>
              <w:t>;</w:t>
            </w:r>
            <w:r w:rsidR="00BE30C4" w:rsidRPr="00014650">
              <w:rPr>
                <w:rFonts w:ascii="Times New Roman" w:hAnsi="Times New Roman"/>
                <w:color w:val="000000"/>
                <w:sz w:val="28"/>
                <w:szCs w:val="28"/>
                <w:lang w:val="en-US"/>
              </w:rPr>
              <w:t xml:space="preserve"> pyrimidines</w:t>
            </w:r>
            <w:r w:rsidR="001F4AE8" w:rsidRPr="001F4AE8">
              <w:rPr>
                <w:rFonts w:ascii="Times New Roman" w:hAnsi="Times New Roman"/>
                <w:color w:val="000000"/>
                <w:sz w:val="28"/>
                <w:szCs w:val="28"/>
                <w:lang w:val="en-US"/>
              </w:rPr>
              <w:t>;</w:t>
            </w:r>
            <w:r w:rsidR="00BE30C4" w:rsidRPr="00014650">
              <w:rPr>
                <w:rFonts w:ascii="Times New Roman" w:hAnsi="Times New Roman"/>
                <w:color w:val="000000"/>
                <w:sz w:val="28"/>
                <w:szCs w:val="28"/>
                <w:lang w:val="en-US"/>
              </w:rPr>
              <w:t xml:space="preserve"> pyrazolo[3,4-d][1,3]oxazin-4-ones</w:t>
            </w:r>
            <w:r w:rsidR="001F4AE8" w:rsidRPr="001F4AE8">
              <w:rPr>
                <w:rFonts w:ascii="Times New Roman" w:hAnsi="Times New Roman"/>
                <w:color w:val="000000"/>
                <w:sz w:val="28"/>
                <w:szCs w:val="28"/>
                <w:lang w:val="en-US"/>
              </w:rPr>
              <w:t>;</w:t>
            </w:r>
            <w:r w:rsidR="00BE30C4" w:rsidRPr="00014650">
              <w:rPr>
                <w:rFonts w:ascii="Times New Roman" w:hAnsi="Times New Roman"/>
                <w:color w:val="000000"/>
                <w:sz w:val="28"/>
                <w:szCs w:val="28"/>
                <w:lang w:val="en-US"/>
              </w:rPr>
              <w:t xml:space="preserve"> 5-arylamido-1-aryl-1Н-pyrazol-4-carboxamides</w:t>
            </w:r>
            <w:r w:rsidR="001F4AE8" w:rsidRPr="001F4AE8">
              <w:rPr>
                <w:rFonts w:ascii="Times New Roman" w:hAnsi="Times New Roman"/>
                <w:color w:val="000000"/>
                <w:sz w:val="28"/>
                <w:szCs w:val="28"/>
                <w:lang w:val="en-US"/>
              </w:rPr>
              <w:t>;</w:t>
            </w:r>
            <w:r w:rsidR="00BE30C4" w:rsidRPr="00014650">
              <w:rPr>
                <w:rFonts w:ascii="Times New Roman" w:hAnsi="Times New Roman"/>
                <w:color w:val="000000"/>
                <w:sz w:val="28"/>
                <w:szCs w:val="28"/>
                <w:lang w:val="en-US"/>
              </w:rPr>
              <w:t xml:space="preserve"> cyclization</w:t>
            </w:r>
            <w:r w:rsidR="001F4AE8" w:rsidRPr="001F4AE8">
              <w:rPr>
                <w:rFonts w:ascii="Times New Roman" w:hAnsi="Times New Roman"/>
                <w:color w:val="000000"/>
                <w:sz w:val="28"/>
                <w:szCs w:val="28"/>
                <w:lang w:val="en-US"/>
              </w:rPr>
              <w:t>;</w:t>
            </w:r>
            <w:r w:rsidR="00BE30C4" w:rsidRPr="00014650">
              <w:rPr>
                <w:rFonts w:ascii="Times New Roman" w:hAnsi="Times New Roman"/>
                <w:color w:val="000000"/>
                <w:sz w:val="28"/>
                <w:szCs w:val="28"/>
                <w:lang w:val="en-US"/>
              </w:rPr>
              <w:t xml:space="preserve"> primary amines</w:t>
            </w:r>
            <w:r w:rsidR="001F4AE8" w:rsidRPr="001F4AE8">
              <w:rPr>
                <w:rFonts w:ascii="Times New Roman" w:hAnsi="Times New Roman"/>
                <w:color w:val="000000"/>
                <w:sz w:val="28"/>
                <w:szCs w:val="28"/>
                <w:lang w:val="en-US"/>
              </w:rPr>
              <w:t>;</w:t>
            </w:r>
            <w:r w:rsidR="00BE30C4" w:rsidRPr="00014650">
              <w:rPr>
                <w:rFonts w:ascii="Times New Roman" w:hAnsi="Times New Roman"/>
                <w:color w:val="000000"/>
                <w:sz w:val="28"/>
                <w:szCs w:val="28"/>
                <w:lang w:val="en-US"/>
              </w:rPr>
              <w:t xml:space="preserve"> secondary amines.</w:t>
            </w:r>
          </w:p>
          <w:p w:rsidR="001A1894" w:rsidRPr="00014650" w:rsidRDefault="001A1894" w:rsidP="00014650">
            <w:pPr>
              <w:spacing w:after="0" w:line="240" w:lineRule="auto"/>
              <w:rPr>
                <w:rFonts w:ascii="Times New Roman" w:hAnsi="Times New Roman"/>
                <w:color w:val="000000"/>
                <w:sz w:val="28"/>
                <w:szCs w:val="28"/>
                <w:lang w:val="en-US"/>
              </w:rPr>
            </w:pPr>
          </w:p>
        </w:tc>
      </w:tr>
      <w:tr w:rsidR="001A1894" w:rsidRPr="00014650" w:rsidTr="00926517">
        <w:tc>
          <w:tcPr>
            <w:tcW w:w="4860" w:type="dxa"/>
          </w:tcPr>
          <w:p w:rsidR="001A1894" w:rsidRPr="00014650" w:rsidRDefault="001A1894" w:rsidP="00014650">
            <w:pPr>
              <w:autoSpaceDE w:val="0"/>
              <w:autoSpaceDN w:val="0"/>
              <w:adjustRightInd w:val="0"/>
              <w:spacing w:after="0" w:line="240" w:lineRule="auto"/>
              <w:rPr>
                <w:rFonts w:ascii="Times New Roman" w:hAnsi="Times New Roman"/>
                <w:b/>
                <w:bCs/>
                <w:i/>
                <w:color w:val="000000"/>
                <w:sz w:val="28"/>
                <w:szCs w:val="28"/>
                <w:lang w:val="en-US"/>
              </w:rPr>
            </w:pPr>
            <w:r w:rsidRPr="00014650">
              <w:rPr>
                <w:rFonts w:ascii="Times New Roman" w:hAnsi="Times New Roman"/>
                <w:b/>
                <w:bCs/>
                <w:i/>
                <w:color w:val="000000"/>
                <w:sz w:val="28"/>
                <w:szCs w:val="28"/>
              </w:rPr>
              <w:t>Библиография</w:t>
            </w:r>
          </w:p>
          <w:p w:rsidR="00DE0A90" w:rsidRPr="00014650" w:rsidRDefault="00DE0A90" w:rsidP="00014650">
            <w:pPr>
              <w:autoSpaceDE w:val="0"/>
              <w:autoSpaceDN w:val="0"/>
              <w:adjustRightInd w:val="0"/>
              <w:spacing w:after="0" w:line="240" w:lineRule="auto"/>
              <w:rPr>
                <w:rFonts w:ascii="Times New Roman" w:hAnsi="Times New Roman"/>
                <w:b/>
                <w:bCs/>
                <w:i/>
                <w:color w:val="000000"/>
                <w:sz w:val="28"/>
                <w:szCs w:val="28"/>
                <w:lang w:val="en-US"/>
              </w:rPr>
            </w:pPr>
          </w:p>
        </w:tc>
        <w:tc>
          <w:tcPr>
            <w:tcW w:w="4860" w:type="dxa"/>
          </w:tcPr>
          <w:p w:rsidR="001A1894" w:rsidRPr="00014650" w:rsidRDefault="0096551D" w:rsidP="00014650">
            <w:pPr>
              <w:autoSpaceDE w:val="0"/>
              <w:autoSpaceDN w:val="0"/>
              <w:adjustRightInd w:val="0"/>
              <w:spacing w:after="0" w:line="240" w:lineRule="auto"/>
              <w:rPr>
                <w:rFonts w:ascii="Times New Roman" w:hAnsi="Times New Roman"/>
                <w:b/>
                <w:bCs/>
                <w:i/>
                <w:color w:val="000000"/>
                <w:sz w:val="28"/>
                <w:szCs w:val="28"/>
                <w:lang w:val="en-US"/>
              </w:rPr>
            </w:pPr>
            <w:r w:rsidRPr="00014650">
              <w:rPr>
                <w:rFonts w:ascii="Times New Roman" w:hAnsi="Times New Roman"/>
                <w:b/>
                <w:bCs/>
                <w:i/>
                <w:color w:val="000000"/>
                <w:sz w:val="28"/>
                <w:szCs w:val="28"/>
                <w:lang w:val="en-US"/>
              </w:rPr>
              <w:t>References</w:t>
            </w:r>
          </w:p>
        </w:tc>
      </w:tr>
      <w:tr w:rsidR="001A1894" w:rsidRPr="004A6EA7" w:rsidTr="00926517">
        <w:tc>
          <w:tcPr>
            <w:tcW w:w="4860" w:type="dxa"/>
          </w:tcPr>
          <w:p w:rsidR="00BE30C4" w:rsidRPr="00014650" w:rsidRDefault="00BE30C4"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1.</w:t>
            </w:r>
            <w:r w:rsidR="00592D60"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lang w:val="en-US"/>
              </w:rPr>
              <w:t xml:space="preserve">Sridhar R., Perumal P. T., Etti S. Design, synthesis and antimicrobial activity of 1H-pyrasole carboxylates // Bioorg.&amp;Med. Chem. Lett. – 2004. – </w:t>
            </w:r>
            <w:r w:rsidR="002B6A7B">
              <w:rPr>
                <w:rFonts w:ascii="Times New Roman" w:hAnsi="Times New Roman"/>
                <w:color w:val="000000"/>
                <w:sz w:val="28"/>
                <w:szCs w:val="28"/>
                <w:lang w:val="en-US"/>
              </w:rPr>
              <w:br/>
            </w:r>
            <w:r w:rsidRPr="00014650">
              <w:rPr>
                <w:rFonts w:ascii="Times New Roman" w:hAnsi="Times New Roman"/>
                <w:color w:val="000000"/>
                <w:sz w:val="28"/>
                <w:szCs w:val="28"/>
                <w:lang w:val="en-US"/>
              </w:rPr>
              <w:t xml:space="preserve">V. 14. – P. 6035. </w:t>
            </w:r>
          </w:p>
          <w:p w:rsidR="00BE30C4" w:rsidRPr="00014650" w:rsidRDefault="00083E36" w:rsidP="00014650">
            <w:pPr>
              <w:autoSpaceDE w:val="0"/>
              <w:autoSpaceDN w:val="0"/>
              <w:adjustRightInd w:val="0"/>
              <w:spacing w:after="0" w:line="240" w:lineRule="auto"/>
              <w:rPr>
                <w:rFonts w:ascii="Times New Roman" w:hAnsi="Times New Roman"/>
                <w:color w:val="000000"/>
                <w:sz w:val="28"/>
                <w:szCs w:val="28"/>
                <w:lang w:val="en-US"/>
              </w:rPr>
            </w:pPr>
            <w:r>
              <w:rPr>
                <w:rFonts w:ascii="Times New Roman" w:hAnsi="Times New Roman"/>
                <w:color w:val="000000"/>
                <w:sz w:val="28"/>
                <w:szCs w:val="28"/>
                <w:lang w:val="en-US"/>
              </w:rPr>
              <w:t xml:space="preserve">2. </w:t>
            </w:r>
            <w:r w:rsidR="00BE30C4" w:rsidRPr="00014650">
              <w:rPr>
                <w:rFonts w:ascii="Times New Roman" w:hAnsi="Times New Roman"/>
                <w:color w:val="000000"/>
                <w:sz w:val="28"/>
                <w:szCs w:val="28"/>
                <w:lang w:val="en-US"/>
              </w:rPr>
              <w:t>Farghaly A.-R., El-Kashef H. Synthesis of some new azoles with antiviral potential // ARKIVOC. – 2006. – V. XI. – P. 76.</w:t>
            </w:r>
          </w:p>
          <w:p w:rsidR="00BE30C4" w:rsidRPr="00014650" w:rsidRDefault="00BE30C4"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3.</w:t>
            </w:r>
            <w:r w:rsidR="00592D60"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lang w:val="en-US"/>
              </w:rPr>
              <w:t>Nitulescu G. M., Draghici C. Synthesis of new pyrasole derivatives and their anticancer evaluation // Eur. J. Med. Chem. – 2010. – V. 45. – P. 4914.</w:t>
            </w:r>
          </w:p>
          <w:p w:rsidR="00BE30C4" w:rsidRPr="00014650" w:rsidRDefault="00BE30C4"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4.</w:t>
            </w:r>
            <w:r w:rsidR="00592D60"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lang w:val="en-US"/>
              </w:rPr>
              <w:t xml:space="preserve">Gokulan P. D., Jayakar B., </w:t>
            </w:r>
            <w:r w:rsidR="002B250C" w:rsidRPr="00014650">
              <w:rPr>
                <w:rFonts w:ascii="Times New Roman" w:hAnsi="Times New Roman"/>
                <w:color w:val="000000"/>
                <w:sz w:val="28"/>
                <w:szCs w:val="28"/>
                <w:lang w:val="en-US"/>
              </w:rPr>
              <w:br/>
            </w:r>
            <w:r w:rsidRPr="00014650">
              <w:rPr>
                <w:rFonts w:ascii="Times New Roman" w:hAnsi="Times New Roman"/>
                <w:color w:val="000000"/>
                <w:sz w:val="28"/>
                <w:szCs w:val="28"/>
                <w:lang w:val="en-US"/>
              </w:rPr>
              <w:t xml:space="preserve">Alagarsamy V. Synthesis and pharmacological investigation of 5-substituted-3-methylsulfanyl-1H-4-carbocylic ethyl esters as new analeptic and anti-inflammatory agent // Arzneim. – 2012. – V. 62. – P. 457. </w:t>
            </w:r>
          </w:p>
          <w:p w:rsidR="00BE30C4" w:rsidRPr="00014650" w:rsidRDefault="00BE30C4"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5.</w:t>
            </w:r>
            <w:r w:rsidR="00592D60" w:rsidRPr="00014650">
              <w:rPr>
                <w:rFonts w:ascii="Times New Roman" w:hAnsi="Times New Roman"/>
                <w:color w:val="000000"/>
                <w:sz w:val="28"/>
                <w:szCs w:val="28"/>
              </w:rPr>
              <w:t xml:space="preserve"> </w:t>
            </w:r>
            <w:r w:rsidRPr="00014650">
              <w:rPr>
                <w:rFonts w:ascii="Times New Roman" w:hAnsi="Times New Roman"/>
                <w:color w:val="000000"/>
                <w:sz w:val="28"/>
                <w:szCs w:val="28"/>
              </w:rPr>
              <w:t>Жидков М.</w:t>
            </w:r>
            <w:r w:rsidRPr="00014650">
              <w:rPr>
                <w:rFonts w:ascii="Times New Roman" w:hAnsi="Times New Roman"/>
                <w:color w:val="000000"/>
                <w:sz w:val="28"/>
                <w:szCs w:val="28"/>
                <w:lang w:val="en-US"/>
              </w:rPr>
              <w:t> </w:t>
            </w:r>
            <w:r w:rsidRPr="00014650">
              <w:rPr>
                <w:rFonts w:ascii="Times New Roman" w:hAnsi="Times New Roman"/>
                <w:color w:val="000000"/>
                <w:sz w:val="28"/>
                <w:szCs w:val="28"/>
              </w:rPr>
              <w:t>Е., Куткин А.</w:t>
            </w:r>
            <w:r w:rsidRPr="00014650">
              <w:rPr>
                <w:rFonts w:ascii="Times New Roman" w:hAnsi="Times New Roman"/>
                <w:color w:val="000000"/>
                <w:sz w:val="28"/>
                <w:szCs w:val="28"/>
                <w:lang w:val="en-US"/>
              </w:rPr>
              <w:t> </w:t>
            </w:r>
            <w:r w:rsidRPr="00014650">
              <w:rPr>
                <w:rFonts w:ascii="Times New Roman" w:hAnsi="Times New Roman"/>
                <w:color w:val="000000"/>
                <w:sz w:val="28"/>
                <w:szCs w:val="28"/>
              </w:rPr>
              <w:t xml:space="preserve">В., </w:t>
            </w:r>
            <w:r w:rsidR="002B250C" w:rsidRPr="00014650">
              <w:rPr>
                <w:rFonts w:ascii="Times New Roman" w:hAnsi="Times New Roman"/>
                <w:color w:val="000000"/>
                <w:sz w:val="28"/>
                <w:szCs w:val="28"/>
              </w:rPr>
              <w:br/>
            </w:r>
            <w:r w:rsidRPr="00014650">
              <w:rPr>
                <w:rFonts w:ascii="Times New Roman" w:hAnsi="Times New Roman"/>
                <w:color w:val="000000"/>
                <w:sz w:val="28"/>
                <w:szCs w:val="28"/>
              </w:rPr>
              <w:t>Елеев А.</w:t>
            </w:r>
            <w:r w:rsidRPr="00014650">
              <w:rPr>
                <w:rFonts w:ascii="Times New Roman" w:hAnsi="Times New Roman"/>
                <w:color w:val="000000"/>
                <w:sz w:val="28"/>
                <w:szCs w:val="28"/>
                <w:lang w:val="en-US"/>
              </w:rPr>
              <w:t> </w:t>
            </w:r>
            <w:r w:rsidRPr="00014650">
              <w:rPr>
                <w:rFonts w:ascii="Times New Roman" w:hAnsi="Times New Roman"/>
                <w:color w:val="000000"/>
                <w:sz w:val="28"/>
                <w:szCs w:val="28"/>
              </w:rPr>
              <w:t>Ф. Синтез фторсодержащих производных пиразоло[3,4-</w:t>
            </w:r>
            <w:r w:rsidRPr="00014650">
              <w:rPr>
                <w:rFonts w:ascii="Times New Roman" w:hAnsi="Times New Roman"/>
                <w:color w:val="000000"/>
                <w:sz w:val="28"/>
                <w:szCs w:val="28"/>
                <w:lang w:val="en-US"/>
              </w:rPr>
              <w:t>d</w:t>
            </w:r>
            <w:r w:rsidRPr="00014650">
              <w:rPr>
                <w:rFonts w:ascii="Times New Roman" w:hAnsi="Times New Roman"/>
                <w:color w:val="000000"/>
                <w:sz w:val="28"/>
                <w:szCs w:val="28"/>
              </w:rPr>
              <w:t>]пиримидинонов. Синтез фторфенилсодержащих 1-фенил-1Н-</w:t>
            </w:r>
            <w:r w:rsidRPr="00014650">
              <w:rPr>
                <w:rFonts w:ascii="Times New Roman" w:hAnsi="Times New Roman"/>
                <w:color w:val="000000"/>
                <w:sz w:val="28"/>
                <w:szCs w:val="28"/>
              </w:rPr>
              <w:lastRenderedPageBreak/>
              <w:t>пиразоло[3,4][1,3]оксазинонов</w:t>
            </w:r>
            <w:r w:rsidRPr="00014650">
              <w:rPr>
                <w:rFonts w:ascii="Times New Roman" w:hAnsi="Times New Roman"/>
                <w:color w:val="000000"/>
                <w:sz w:val="28"/>
                <w:szCs w:val="28"/>
                <w:lang w:val="en-US"/>
              </w:rPr>
              <w:t> </w:t>
            </w:r>
            <w:r w:rsidRPr="00014650">
              <w:rPr>
                <w:rFonts w:ascii="Times New Roman" w:hAnsi="Times New Roman"/>
                <w:color w:val="000000"/>
                <w:sz w:val="28"/>
                <w:szCs w:val="28"/>
              </w:rPr>
              <w:t>и</w:t>
            </w:r>
            <w:r w:rsidRPr="00014650">
              <w:rPr>
                <w:rFonts w:ascii="Times New Roman" w:hAnsi="Times New Roman"/>
                <w:color w:val="000000"/>
                <w:sz w:val="28"/>
                <w:szCs w:val="28"/>
                <w:lang w:val="en-US"/>
              </w:rPr>
              <w:t> </w:t>
            </w:r>
            <w:r w:rsidR="007C4210" w:rsidRPr="00014650">
              <w:rPr>
                <w:rFonts w:ascii="Times New Roman" w:hAnsi="Times New Roman"/>
                <w:color w:val="000000"/>
                <w:sz w:val="28"/>
                <w:szCs w:val="28"/>
              </w:rPr>
              <w:t>пиразоло-[3,4-</w:t>
            </w:r>
            <w:r w:rsidR="007C4210" w:rsidRPr="00014650">
              <w:rPr>
                <w:rFonts w:ascii="Times New Roman" w:hAnsi="Times New Roman"/>
                <w:color w:val="000000"/>
                <w:sz w:val="28"/>
                <w:szCs w:val="28"/>
                <w:lang w:val="en-US"/>
              </w:rPr>
              <w:t>d</w:t>
            </w:r>
            <w:r w:rsidR="007C4210" w:rsidRPr="00014650">
              <w:rPr>
                <w:rFonts w:ascii="Times New Roman" w:hAnsi="Times New Roman"/>
                <w:color w:val="000000"/>
                <w:sz w:val="28"/>
                <w:szCs w:val="28"/>
              </w:rPr>
              <w:t>]-пиримидинонов. Синтез фторфенил­содержащих замещенных амидов 5-(фторбензоиламино)-1-фенил-1Н-пиразол-4-карбоновой кислоты и замещенных 5-арил-6-арил-1-фенил-1,5-дигидропиразоло-[3,4-</w:t>
            </w:r>
            <w:r w:rsidR="007C4210" w:rsidRPr="00014650">
              <w:rPr>
                <w:rFonts w:ascii="Times New Roman" w:hAnsi="Times New Roman"/>
                <w:color w:val="000000"/>
                <w:sz w:val="28"/>
                <w:szCs w:val="28"/>
                <w:lang w:val="en-US"/>
              </w:rPr>
              <w:t>d</w:t>
            </w:r>
            <w:r w:rsidR="007C4210" w:rsidRPr="00014650">
              <w:rPr>
                <w:rFonts w:ascii="Times New Roman" w:hAnsi="Times New Roman"/>
                <w:color w:val="000000"/>
                <w:sz w:val="28"/>
                <w:szCs w:val="28"/>
              </w:rPr>
              <w:t xml:space="preserve">]-пиримидин-4-онов </w:t>
            </w:r>
            <w:r w:rsidRPr="00014650">
              <w:rPr>
                <w:rFonts w:ascii="Times New Roman" w:hAnsi="Times New Roman"/>
                <w:color w:val="000000"/>
                <w:sz w:val="28"/>
                <w:szCs w:val="28"/>
              </w:rPr>
              <w:t xml:space="preserve">// </w:t>
            </w:r>
            <w:r w:rsidRPr="00014650">
              <w:rPr>
                <w:rFonts w:ascii="Times New Roman" w:hAnsi="Times New Roman"/>
                <w:color w:val="000000"/>
                <w:sz w:val="28"/>
                <w:szCs w:val="28"/>
                <w:lang w:val="en-US"/>
              </w:rPr>
              <w:t>Fluorine</w:t>
            </w:r>
            <w:r w:rsidRPr="00014650">
              <w:rPr>
                <w:rFonts w:ascii="Times New Roman" w:hAnsi="Times New Roman"/>
                <w:color w:val="000000"/>
                <w:sz w:val="28"/>
                <w:szCs w:val="28"/>
              </w:rPr>
              <w:t xml:space="preserve"> </w:t>
            </w:r>
            <w:r w:rsidRPr="00014650">
              <w:rPr>
                <w:rFonts w:ascii="Times New Roman" w:hAnsi="Times New Roman"/>
                <w:color w:val="000000"/>
                <w:sz w:val="28"/>
                <w:szCs w:val="28"/>
                <w:lang w:val="en-US"/>
              </w:rPr>
              <w:t>notes</w:t>
            </w:r>
            <w:r w:rsidRPr="00014650">
              <w:rPr>
                <w:rFonts w:ascii="Times New Roman" w:hAnsi="Times New Roman"/>
                <w:color w:val="000000"/>
                <w:sz w:val="28"/>
                <w:szCs w:val="28"/>
              </w:rPr>
              <w:t>. – 2014. – №</w:t>
            </w:r>
            <w:r w:rsidRPr="00014650">
              <w:rPr>
                <w:rFonts w:ascii="Times New Roman" w:hAnsi="Times New Roman"/>
                <w:color w:val="000000"/>
                <w:sz w:val="28"/>
                <w:szCs w:val="28"/>
                <w:lang w:val="en-US"/>
              </w:rPr>
              <w:t> </w:t>
            </w:r>
            <w:r w:rsidRPr="00014650">
              <w:rPr>
                <w:rFonts w:ascii="Times New Roman" w:hAnsi="Times New Roman"/>
                <w:color w:val="000000"/>
                <w:sz w:val="28"/>
                <w:szCs w:val="28"/>
              </w:rPr>
              <w:t xml:space="preserve">4(95). – </w:t>
            </w:r>
            <w:r w:rsidRPr="00014650">
              <w:rPr>
                <w:rFonts w:ascii="Times New Roman" w:hAnsi="Times New Roman"/>
                <w:color w:val="000000"/>
                <w:sz w:val="28"/>
                <w:szCs w:val="28"/>
                <w:lang w:val="en-US"/>
              </w:rPr>
              <w:t>P</w:t>
            </w:r>
            <w:r w:rsidRPr="00014650">
              <w:rPr>
                <w:rFonts w:ascii="Times New Roman" w:hAnsi="Times New Roman"/>
                <w:color w:val="000000"/>
                <w:sz w:val="28"/>
                <w:szCs w:val="28"/>
              </w:rPr>
              <w:t>. 3.</w:t>
            </w:r>
          </w:p>
          <w:p w:rsidR="00BE30C4" w:rsidRPr="00014650" w:rsidRDefault="00BE30C4"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6.</w:t>
            </w:r>
            <w:r w:rsidR="00592D60" w:rsidRPr="00014650">
              <w:rPr>
                <w:rFonts w:ascii="Times New Roman" w:hAnsi="Times New Roman"/>
                <w:color w:val="000000"/>
                <w:sz w:val="28"/>
                <w:szCs w:val="28"/>
              </w:rPr>
              <w:t xml:space="preserve"> </w:t>
            </w:r>
            <w:r w:rsidRPr="00014650">
              <w:rPr>
                <w:rFonts w:ascii="Times New Roman" w:hAnsi="Times New Roman"/>
                <w:color w:val="000000"/>
                <w:sz w:val="28"/>
                <w:szCs w:val="28"/>
              </w:rPr>
              <w:t>Жидков М.</w:t>
            </w:r>
            <w:r w:rsidRPr="00014650">
              <w:rPr>
                <w:rFonts w:ascii="Times New Roman" w:hAnsi="Times New Roman"/>
                <w:color w:val="000000"/>
                <w:sz w:val="28"/>
                <w:szCs w:val="28"/>
                <w:lang w:val="en-US"/>
              </w:rPr>
              <w:t> </w:t>
            </w:r>
            <w:r w:rsidRPr="00014650">
              <w:rPr>
                <w:rFonts w:ascii="Times New Roman" w:hAnsi="Times New Roman"/>
                <w:color w:val="000000"/>
                <w:sz w:val="28"/>
                <w:szCs w:val="28"/>
              </w:rPr>
              <w:t>Е., Куткин А.</w:t>
            </w:r>
            <w:r w:rsidRPr="00014650">
              <w:rPr>
                <w:rFonts w:ascii="Times New Roman" w:hAnsi="Times New Roman"/>
                <w:color w:val="000000"/>
                <w:sz w:val="28"/>
                <w:szCs w:val="28"/>
                <w:lang w:val="en-US"/>
              </w:rPr>
              <w:t> </w:t>
            </w:r>
            <w:r w:rsidRPr="00014650">
              <w:rPr>
                <w:rFonts w:ascii="Times New Roman" w:hAnsi="Times New Roman"/>
                <w:color w:val="000000"/>
                <w:sz w:val="28"/>
                <w:szCs w:val="28"/>
              </w:rPr>
              <w:t xml:space="preserve">В., </w:t>
            </w:r>
            <w:r w:rsidR="002B250C" w:rsidRPr="00014650">
              <w:rPr>
                <w:rFonts w:ascii="Times New Roman" w:hAnsi="Times New Roman"/>
                <w:color w:val="000000"/>
                <w:sz w:val="28"/>
                <w:szCs w:val="28"/>
              </w:rPr>
              <w:br/>
            </w:r>
            <w:r w:rsidRPr="00014650">
              <w:rPr>
                <w:rFonts w:ascii="Times New Roman" w:hAnsi="Times New Roman"/>
                <w:color w:val="000000"/>
                <w:sz w:val="28"/>
                <w:szCs w:val="28"/>
              </w:rPr>
              <w:t>Елеев А.Ф. Синтез фторсодержащих производных пиразоло-[3,4-</w:t>
            </w:r>
            <w:r w:rsidRPr="00014650">
              <w:rPr>
                <w:rFonts w:ascii="Times New Roman" w:hAnsi="Times New Roman"/>
                <w:color w:val="000000"/>
                <w:sz w:val="28"/>
                <w:szCs w:val="28"/>
                <w:lang w:val="en-US"/>
              </w:rPr>
              <w:t>d</w:t>
            </w:r>
            <w:r w:rsidRPr="00014650">
              <w:rPr>
                <w:rFonts w:ascii="Times New Roman" w:hAnsi="Times New Roman"/>
                <w:color w:val="000000"/>
                <w:sz w:val="28"/>
                <w:szCs w:val="28"/>
              </w:rPr>
              <w:t>]-пиримидинонов. Синтез фторфенил­содержащих замещенных амидов 5-(фторбензоиламино)-1-фенил-1Н-пиразол-4-карбоновой кислоты и замещенных 5-арил-6-арил-1-фенил-1,5-дигидропиразоло-[3,4-</w:t>
            </w:r>
            <w:r w:rsidRPr="00014650">
              <w:rPr>
                <w:rFonts w:ascii="Times New Roman" w:hAnsi="Times New Roman"/>
                <w:color w:val="000000"/>
                <w:sz w:val="28"/>
                <w:szCs w:val="28"/>
                <w:lang w:val="en-US"/>
              </w:rPr>
              <w:t>d</w:t>
            </w:r>
            <w:r w:rsidRPr="00014650">
              <w:rPr>
                <w:rFonts w:ascii="Times New Roman" w:hAnsi="Times New Roman"/>
                <w:color w:val="000000"/>
                <w:sz w:val="28"/>
                <w:szCs w:val="28"/>
              </w:rPr>
              <w:t xml:space="preserve">]-пиримидин-4-онов // </w:t>
            </w:r>
            <w:r w:rsidRPr="00014650">
              <w:rPr>
                <w:rFonts w:ascii="Times New Roman" w:hAnsi="Times New Roman"/>
                <w:color w:val="000000"/>
                <w:sz w:val="28"/>
                <w:szCs w:val="28"/>
                <w:lang w:val="en-US"/>
              </w:rPr>
              <w:t>Fluorine</w:t>
            </w:r>
            <w:r w:rsidRPr="00014650">
              <w:rPr>
                <w:rFonts w:ascii="Times New Roman" w:hAnsi="Times New Roman"/>
                <w:color w:val="000000"/>
                <w:sz w:val="28"/>
                <w:szCs w:val="28"/>
              </w:rPr>
              <w:t xml:space="preserve"> </w:t>
            </w:r>
            <w:r w:rsidRPr="00014650">
              <w:rPr>
                <w:rFonts w:ascii="Times New Roman" w:hAnsi="Times New Roman"/>
                <w:color w:val="000000"/>
                <w:sz w:val="28"/>
                <w:szCs w:val="28"/>
                <w:lang w:val="en-US"/>
              </w:rPr>
              <w:t>notes</w:t>
            </w:r>
            <w:r w:rsidRPr="00014650">
              <w:rPr>
                <w:rFonts w:ascii="Times New Roman" w:hAnsi="Times New Roman"/>
                <w:color w:val="000000"/>
                <w:sz w:val="28"/>
                <w:szCs w:val="28"/>
              </w:rPr>
              <w:t xml:space="preserve">. – 2015. – № 1(98). – </w:t>
            </w:r>
            <w:r w:rsidRPr="00014650">
              <w:rPr>
                <w:rFonts w:ascii="Times New Roman" w:hAnsi="Times New Roman"/>
                <w:color w:val="000000"/>
                <w:sz w:val="28"/>
                <w:szCs w:val="28"/>
                <w:lang w:val="en-US"/>
              </w:rPr>
              <w:t>P</w:t>
            </w:r>
            <w:r w:rsidRPr="00014650">
              <w:rPr>
                <w:rFonts w:ascii="Times New Roman" w:hAnsi="Times New Roman"/>
                <w:color w:val="000000"/>
                <w:sz w:val="28"/>
                <w:szCs w:val="28"/>
              </w:rPr>
              <w:t xml:space="preserve">. 1. </w:t>
            </w:r>
          </w:p>
          <w:p w:rsidR="00BE30C4" w:rsidRPr="00014650" w:rsidRDefault="00BE30C4"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7.</w:t>
            </w:r>
            <w:r w:rsidR="00592D60" w:rsidRPr="00014650">
              <w:rPr>
                <w:rFonts w:ascii="Times New Roman" w:hAnsi="Times New Roman"/>
                <w:color w:val="000000"/>
                <w:sz w:val="28"/>
                <w:szCs w:val="28"/>
              </w:rPr>
              <w:t xml:space="preserve"> </w:t>
            </w:r>
            <w:r w:rsidRPr="00014650">
              <w:rPr>
                <w:rFonts w:ascii="Times New Roman" w:hAnsi="Times New Roman"/>
                <w:color w:val="000000"/>
                <w:sz w:val="28"/>
                <w:szCs w:val="28"/>
              </w:rPr>
              <w:t>Беккер</w:t>
            </w:r>
            <w:r w:rsidRPr="00014650">
              <w:rPr>
                <w:rFonts w:ascii="Times New Roman" w:hAnsi="Times New Roman"/>
                <w:color w:val="000000"/>
                <w:sz w:val="28"/>
                <w:szCs w:val="28"/>
                <w:lang w:val="en-US"/>
              </w:rPr>
              <w:t> </w:t>
            </w:r>
            <w:r w:rsidRPr="00014650">
              <w:rPr>
                <w:rFonts w:ascii="Times New Roman" w:hAnsi="Times New Roman"/>
                <w:color w:val="000000"/>
                <w:sz w:val="28"/>
                <w:szCs w:val="28"/>
              </w:rPr>
              <w:t>Х., Домшке</w:t>
            </w:r>
            <w:r w:rsidRPr="00014650">
              <w:rPr>
                <w:rFonts w:ascii="Times New Roman" w:hAnsi="Times New Roman"/>
                <w:color w:val="000000"/>
                <w:sz w:val="28"/>
                <w:szCs w:val="28"/>
                <w:lang w:val="en-US"/>
              </w:rPr>
              <w:t> </w:t>
            </w:r>
            <w:r w:rsidRPr="00014650">
              <w:rPr>
                <w:rFonts w:ascii="Times New Roman" w:hAnsi="Times New Roman"/>
                <w:color w:val="000000"/>
                <w:sz w:val="28"/>
                <w:szCs w:val="28"/>
              </w:rPr>
              <w:t>Г., Фангхенель</w:t>
            </w:r>
            <w:r w:rsidRPr="00014650">
              <w:rPr>
                <w:rFonts w:ascii="Times New Roman" w:hAnsi="Times New Roman"/>
                <w:color w:val="000000"/>
                <w:sz w:val="28"/>
                <w:szCs w:val="28"/>
                <w:lang w:val="en-US"/>
              </w:rPr>
              <w:t> </w:t>
            </w:r>
            <w:r w:rsidRPr="00014650">
              <w:rPr>
                <w:rFonts w:ascii="Times New Roman" w:hAnsi="Times New Roman"/>
                <w:color w:val="000000"/>
                <w:sz w:val="28"/>
                <w:szCs w:val="28"/>
              </w:rPr>
              <w:t xml:space="preserve">Э. Органикум. – М.: Мир, 1992. – </w:t>
            </w:r>
            <w:r w:rsidRPr="00014650">
              <w:rPr>
                <w:rFonts w:ascii="Times New Roman" w:hAnsi="Times New Roman"/>
                <w:color w:val="000000"/>
                <w:sz w:val="28"/>
                <w:szCs w:val="28"/>
                <w:lang w:val="en-US"/>
              </w:rPr>
              <w:t>C</w:t>
            </w:r>
            <w:r w:rsidRPr="00014650">
              <w:rPr>
                <w:rFonts w:ascii="Times New Roman" w:hAnsi="Times New Roman"/>
                <w:color w:val="000000"/>
                <w:sz w:val="28"/>
                <w:szCs w:val="28"/>
              </w:rPr>
              <w:t>. 474.</w:t>
            </w:r>
          </w:p>
          <w:p w:rsidR="001A1894" w:rsidRPr="00014650" w:rsidRDefault="001A1894" w:rsidP="00014650">
            <w:pPr>
              <w:spacing w:after="0" w:line="240" w:lineRule="auto"/>
              <w:rPr>
                <w:rFonts w:ascii="Times New Roman" w:hAnsi="Times New Roman"/>
                <w:color w:val="000000"/>
                <w:sz w:val="28"/>
                <w:szCs w:val="28"/>
              </w:rPr>
            </w:pPr>
          </w:p>
        </w:tc>
        <w:tc>
          <w:tcPr>
            <w:tcW w:w="4860" w:type="dxa"/>
          </w:tcPr>
          <w:p w:rsidR="007C4210" w:rsidRPr="00014650" w:rsidRDefault="007C4210"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lastRenderedPageBreak/>
              <w:t>1.</w:t>
            </w:r>
            <w:r w:rsidR="00592D60"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lang w:val="en-US"/>
              </w:rPr>
              <w:t xml:space="preserve">Sridhar R., Perumal P. T., Etti S. Design, synthesis and antimicrobial activity of 1H-pyrasole carboxylates // Bioorg.&amp;Med. Chem. Lett. – 2004. – </w:t>
            </w:r>
            <w:r w:rsidR="002B6A7B">
              <w:rPr>
                <w:rFonts w:ascii="Times New Roman" w:hAnsi="Times New Roman"/>
                <w:color w:val="000000"/>
                <w:sz w:val="28"/>
                <w:szCs w:val="28"/>
                <w:lang w:val="en-US"/>
              </w:rPr>
              <w:br/>
            </w:r>
            <w:r w:rsidRPr="00014650">
              <w:rPr>
                <w:rFonts w:ascii="Times New Roman" w:hAnsi="Times New Roman"/>
                <w:color w:val="000000"/>
                <w:sz w:val="28"/>
                <w:szCs w:val="28"/>
                <w:lang w:val="en-US"/>
              </w:rPr>
              <w:t xml:space="preserve">V. 14. – P. 6035. </w:t>
            </w:r>
          </w:p>
          <w:p w:rsidR="007C4210" w:rsidRPr="00014650" w:rsidRDefault="007C4210"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2.</w:t>
            </w:r>
            <w:r w:rsidR="00592D60"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lang w:val="en-US"/>
              </w:rPr>
              <w:t>Farghaly A.-R., El-Kashef H. Synthesis of some new azoles with antiviral potential // ARKIVOC. – 2006. – V. XI. – P. 76.</w:t>
            </w:r>
          </w:p>
          <w:p w:rsidR="007C4210" w:rsidRPr="00014650" w:rsidRDefault="007C4210"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3.</w:t>
            </w:r>
            <w:r w:rsidR="00592D60"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lang w:val="en-US"/>
              </w:rPr>
              <w:t xml:space="preserve">Nitulescu G. M., Draghici C. Synthesis of new pyrasole derivatives and their anticancer evaluation // Eur. J. Med. Chem. – 2010. – V. 45. – P. 4914. </w:t>
            </w:r>
          </w:p>
          <w:p w:rsidR="007C4210" w:rsidRPr="00014650" w:rsidRDefault="007C4210"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4.</w:t>
            </w:r>
            <w:r w:rsidR="00592D60"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lang w:val="en-US"/>
              </w:rPr>
              <w:t xml:space="preserve">Gokulan P. D., Jayakar B., Alagarsamy V. Synthesis and pharmacological investigation of 5-substituted-3-methylsulfanyl-1H-4-carbocylic ethyl esters as new analeptic and anti-inflammatory agent // Arzneim. – 2012. – V. 62. – P. 457. </w:t>
            </w:r>
          </w:p>
          <w:p w:rsidR="007C4210" w:rsidRPr="00014650" w:rsidRDefault="007C4210"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5.</w:t>
            </w:r>
            <w:r w:rsidR="00592D60"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lang w:val="en-US"/>
              </w:rPr>
              <w:t xml:space="preserve">Zhidkov M. E., Kutkin A. V., Eleev A. F. Synthesis fluorocontaining derivatives of </w:t>
            </w:r>
            <w:proofErr w:type="gramStart"/>
            <w:r w:rsidRPr="00014650">
              <w:rPr>
                <w:rFonts w:ascii="Times New Roman" w:hAnsi="Times New Roman"/>
                <w:color w:val="000000"/>
                <w:sz w:val="28"/>
                <w:szCs w:val="28"/>
                <w:lang w:val="en-US"/>
              </w:rPr>
              <w:t>pyrazolo[</w:t>
            </w:r>
            <w:proofErr w:type="gramEnd"/>
            <w:r w:rsidRPr="00014650">
              <w:rPr>
                <w:rFonts w:ascii="Times New Roman" w:hAnsi="Times New Roman"/>
                <w:color w:val="000000"/>
                <w:sz w:val="28"/>
                <w:szCs w:val="28"/>
                <w:lang w:val="en-US"/>
              </w:rPr>
              <w:t>3,4-d]pyrimidines. Synthesis of fluorocontaining 1-phenyl-1H-</w:t>
            </w:r>
            <w:proofErr w:type="gramStart"/>
            <w:r w:rsidRPr="00014650">
              <w:rPr>
                <w:rFonts w:ascii="Times New Roman" w:hAnsi="Times New Roman"/>
                <w:color w:val="000000"/>
                <w:sz w:val="28"/>
                <w:szCs w:val="28"/>
                <w:lang w:val="en-US"/>
              </w:rPr>
              <w:lastRenderedPageBreak/>
              <w:t>pyrazolo[</w:t>
            </w:r>
            <w:proofErr w:type="gramEnd"/>
            <w:r w:rsidRPr="00014650">
              <w:rPr>
                <w:rFonts w:ascii="Times New Roman" w:hAnsi="Times New Roman"/>
                <w:color w:val="000000"/>
                <w:sz w:val="28"/>
                <w:szCs w:val="28"/>
                <w:lang w:val="en-US"/>
              </w:rPr>
              <w:t>3,4-d] [1,3]oxazines and fluorobenzamides of 5-(fluorobenzoylamino)-1-phenyl-1H-pyrazol-4-carboxylic acid // Fluorine notes. – 2014. – № 4(95). – P. 3.</w:t>
            </w:r>
          </w:p>
          <w:p w:rsidR="007C4210" w:rsidRPr="00014650" w:rsidRDefault="007C4210"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6.</w:t>
            </w:r>
            <w:r w:rsidR="00592D60"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lang w:val="en-US"/>
              </w:rPr>
              <w:t xml:space="preserve">Zhidkov M. E., Kutkin A. V., Eleev A. F. Synthesis fluorocontaining derivatives of </w:t>
            </w:r>
            <w:proofErr w:type="gramStart"/>
            <w:r w:rsidRPr="00014650">
              <w:rPr>
                <w:rFonts w:ascii="Times New Roman" w:hAnsi="Times New Roman"/>
                <w:color w:val="000000"/>
                <w:sz w:val="28"/>
                <w:szCs w:val="28"/>
                <w:lang w:val="en-US"/>
              </w:rPr>
              <w:t>pyrazolo[</w:t>
            </w:r>
            <w:proofErr w:type="gramEnd"/>
            <w:r w:rsidRPr="00014650">
              <w:rPr>
                <w:rFonts w:ascii="Times New Roman" w:hAnsi="Times New Roman"/>
                <w:color w:val="000000"/>
                <w:sz w:val="28"/>
                <w:szCs w:val="28"/>
                <w:lang w:val="en-US"/>
              </w:rPr>
              <w:t xml:space="preserve">3,4-d]pyrimidines. Synthesis of fluorocontaining substituted amides of 5-(fluorobenzoylamino)-1-phenyl-1H-pyrazol-4-carboxylic acid and substituted 5-aryl-6-aryl-1-phenyl-1,5-dihydropyrazolo-[3,4-d]pyrimidine-4-ones // Fluorine notes. – 2015. – № 1(98). </w:t>
            </w:r>
            <w:r w:rsidRPr="00014650">
              <w:rPr>
                <w:rFonts w:ascii="Times New Roman" w:hAnsi="Times New Roman"/>
                <w:color w:val="000000"/>
                <w:sz w:val="28"/>
                <w:szCs w:val="28"/>
                <w:lang w:val="en-US"/>
              </w:rPr>
              <w:noBreakHyphen/>
              <w:t xml:space="preserve"> P. 1.</w:t>
            </w:r>
          </w:p>
          <w:p w:rsidR="00F737B5" w:rsidRPr="0095575B" w:rsidRDefault="007C4210"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7.</w:t>
            </w:r>
            <w:r w:rsidR="00592D60"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lang w:val="en-US"/>
              </w:rPr>
              <w:t>Bekker Kh., Domshke G., Fangkhenel' E. Organikum. – M.: Mir, 1992.</w:t>
            </w:r>
          </w:p>
          <w:p w:rsidR="001A1894" w:rsidRPr="00014650" w:rsidRDefault="007C4210"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 xml:space="preserve"> – P. 474.</w:t>
            </w:r>
          </w:p>
        </w:tc>
      </w:tr>
    </w:tbl>
    <w:p w:rsidR="00A00272" w:rsidRDefault="00A00272">
      <w:pPr>
        <w:spacing w:after="0" w:line="240" w:lineRule="auto"/>
        <w:rPr>
          <w:rFonts w:ascii="Times New Roman" w:hAnsi="Times New Roman"/>
          <w:sz w:val="28"/>
          <w:szCs w:val="28"/>
          <w:lang w:val="en-US"/>
        </w:rPr>
      </w:pPr>
    </w:p>
    <w:p w:rsidR="001F4AE8" w:rsidRDefault="001F4AE8">
      <w:pPr>
        <w:spacing w:after="0" w:line="240" w:lineRule="auto"/>
        <w:rPr>
          <w:rFonts w:ascii="Times New Roman" w:hAnsi="Times New Roman"/>
          <w:sz w:val="28"/>
          <w:szCs w:val="28"/>
          <w:lang w:val="en-US"/>
        </w:rPr>
      </w:pPr>
    </w:p>
    <w:tbl>
      <w:tblPr>
        <w:tblW w:w="99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4978"/>
        <w:gridCol w:w="4978"/>
      </w:tblGrid>
      <w:tr w:rsidR="00545F06" w:rsidRPr="00014650" w:rsidTr="00926517">
        <w:tc>
          <w:tcPr>
            <w:tcW w:w="4978" w:type="dxa"/>
          </w:tcPr>
          <w:p w:rsidR="00545F06" w:rsidRPr="00014650" w:rsidRDefault="00545F06" w:rsidP="00014650">
            <w:pPr>
              <w:spacing w:after="0" w:line="240" w:lineRule="auto"/>
              <w:rPr>
                <w:rFonts w:ascii="Times New Roman" w:hAnsi="Times New Roman"/>
                <w:b/>
                <w:bCs/>
                <w:i/>
                <w:color w:val="000000"/>
                <w:sz w:val="28"/>
                <w:szCs w:val="28"/>
                <w:lang w:val="en-US"/>
              </w:rPr>
            </w:pPr>
            <w:r w:rsidRPr="00014650">
              <w:rPr>
                <w:rFonts w:ascii="Times New Roman" w:hAnsi="Times New Roman"/>
                <w:b/>
                <w:bCs/>
                <w:i/>
                <w:color w:val="000000"/>
                <w:sz w:val="28"/>
                <w:szCs w:val="28"/>
              </w:rPr>
              <w:t>Раздел</w:t>
            </w:r>
            <w:r w:rsidRPr="00014650">
              <w:rPr>
                <w:rFonts w:ascii="Times New Roman" w:hAnsi="Times New Roman"/>
                <w:b/>
                <w:bCs/>
                <w:i/>
                <w:color w:val="000000"/>
                <w:sz w:val="28"/>
                <w:szCs w:val="28"/>
                <w:lang w:val="en-US"/>
              </w:rPr>
              <w:t xml:space="preserve"> I</w:t>
            </w:r>
          </w:p>
          <w:p w:rsidR="00DE0A90" w:rsidRPr="00014650" w:rsidRDefault="00DE0A90" w:rsidP="00014650">
            <w:pPr>
              <w:spacing w:after="0" w:line="240" w:lineRule="auto"/>
              <w:rPr>
                <w:rFonts w:ascii="Times New Roman" w:hAnsi="Times New Roman"/>
                <w:b/>
                <w:i/>
                <w:sz w:val="28"/>
                <w:szCs w:val="28"/>
                <w:lang w:val="en-US"/>
              </w:rPr>
            </w:pPr>
          </w:p>
        </w:tc>
        <w:tc>
          <w:tcPr>
            <w:tcW w:w="4978" w:type="dxa"/>
          </w:tcPr>
          <w:p w:rsidR="00545F06" w:rsidRPr="00014650" w:rsidRDefault="00545F06" w:rsidP="00014650">
            <w:pPr>
              <w:spacing w:after="0" w:line="240" w:lineRule="auto"/>
              <w:rPr>
                <w:rFonts w:ascii="Times New Roman" w:hAnsi="Times New Roman"/>
                <w:b/>
                <w:bCs/>
                <w:i/>
                <w:color w:val="000000"/>
                <w:sz w:val="28"/>
                <w:szCs w:val="28"/>
              </w:rPr>
            </w:pPr>
            <w:r w:rsidRPr="00014650">
              <w:rPr>
                <w:rFonts w:ascii="Times New Roman" w:hAnsi="Times New Roman"/>
                <w:b/>
                <w:bCs/>
                <w:i/>
                <w:color w:val="000000"/>
                <w:sz w:val="28"/>
                <w:szCs w:val="28"/>
              </w:rPr>
              <w:t>Section I</w:t>
            </w:r>
          </w:p>
        </w:tc>
      </w:tr>
      <w:tr w:rsidR="00545F06" w:rsidRPr="00014650" w:rsidTr="00926517">
        <w:tc>
          <w:tcPr>
            <w:tcW w:w="4978" w:type="dxa"/>
          </w:tcPr>
          <w:p w:rsidR="00545F06" w:rsidRPr="00014650" w:rsidRDefault="002B6A7B" w:rsidP="00014650">
            <w:pPr>
              <w:autoSpaceDE w:val="0"/>
              <w:autoSpaceDN w:val="0"/>
              <w:adjustRightInd w:val="0"/>
              <w:spacing w:after="0" w:line="240" w:lineRule="auto"/>
              <w:rPr>
                <w:rFonts w:ascii="Times New Roman" w:hAnsi="Times New Roman"/>
                <w:b/>
                <w:bCs/>
                <w:color w:val="000000"/>
                <w:sz w:val="28"/>
                <w:szCs w:val="28"/>
                <w:lang w:val="en-US"/>
              </w:rPr>
            </w:pPr>
            <w:r w:rsidRPr="00014650">
              <w:rPr>
                <w:rFonts w:ascii="Times New Roman" w:hAnsi="Times New Roman"/>
                <w:b/>
                <w:bCs/>
                <w:color w:val="000000"/>
                <w:sz w:val="28"/>
                <w:szCs w:val="28"/>
              </w:rPr>
              <w:t>ОРГАНИЧЕСКИЙ СИНТЕЗ</w:t>
            </w:r>
          </w:p>
          <w:p w:rsidR="00DE0A90" w:rsidRPr="00014650" w:rsidRDefault="00DE0A90" w:rsidP="00014650">
            <w:pPr>
              <w:autoSpaceDE w:val="0"/>
              <w:autoSpaceDN w:val="0"/>
              <w:adjustRightInd w:val="0"/>
              <w:spacing w:after="0" w:line="240" w:lineRule="auto"/>
              <w:rPr>
                <w:rFonts w:ascii="Times New Roman" w:hAnsi="Times New Roman"/>
                <w:b/>
                <w:bCs/>
                <w:color w:val="0D4DFD"/>
                <w:sz w:val="28"/>
                <w:szCs w:val="28"/>
                <w:lang w:val="en-US"/>
              </w:rPr>
            </w:pPr>
          </w:p>
        </w:tc>
        <w:tc>
          <w:tcPr>
            <w:tcW w:w="4978" w:type="dxa"/>
          </w:tcPr>
          <w:p w:rsidR="00545F06" w:rsidRPr="00014650" w:rsidRDefault="002B6A7B" w:rsidP="00014650">
            <w:pPr>
              <w:autoSpaceDE w:val="0"/>
              <w:autoSpaceDN w:val="0"/>
              <w:adjustRightInd w:val="0"/>
              <w:spacing w:after="0" w:line="240" w:lineRule="auto"/>
              <w:rPr>
                <w:rFonts w:ascii="Times New Roman" w:hAnsi="Times New Roman"/>
                <w:b/>
                <w:bCs/>
                <w:color w:val="000000"/>
                <w:sz w:val="28"/>
                <w:szCs w:val="28"/>
              </w:rPr>
            </w:pPr>
            <w:r w:rsidRPr="00014650">
              <w:rPr>
                <w:rFonts w:ascii="Times New Roman" w:hAnsi="Times New Roman"/>
                <w:b/>
                <w:bCs/>
                <w:color w:val="000000"/>
                <w:sz w:val="28"/>
                <w:szCs w:val="28"/>
              </w:rPr>
              <w:t>ORGANIC SYNTHESIS</w:t>
            </w:r>
          </w:p>
        </w:tc>
      </w:tr>
      <w:tr w:rsidR="00F2379D" w:rsidRPr="00014650" w:rsidTr="00926517">
        <w:tc>
          <w:tcPr>
            <w:tcW w:w="4978" w:type="dxa"/>
          </w:tcPr>
          <w:p w:rsidR="00F2379D" w:rsidRPr="00014650" w:rsidRDefault="00F2379D" w:rsidP="00014650">
            <w:pPr>
              <w:spacing w:after="0" w:line="240" w:lineRule="auto"/>
              <w:rPr>
                <w:rFonts w:ascii="Times New Roman" w:hAnsi="Times New Roman"/>
                <w:b/>
                <w:i/>
                <w:sz w:val="28"/>
                <w:szCs w:val="28"/>
                <w:lang w:val="en-US"/>
              </w:rPr>
            </w:pPr>
            <w:r w:rsidRPr="00014650">
              <w:rPr>
                <w:rFonts w:ascii="Times New Roman" w:hAnsi="Times New Roman"/>
                <w:b/>
                <w:i/>
                <w:sz w:val="28"/>
                <w:szCs w:val="28"/>
              </w:rPr>
              <w:t xml:space="preserve">Название </w:t>
            </w:r>
          </w:p>
          <w:p w:rsidR="00DE0A90" w:rsidRPr="00014650" w:rsidRDefault="00DE0A90" w:rsidP="00014650">
            <w:pPr>
              <w:spacing w:after="0" w:line="240" w:lineRule="auto"/>
              <w:rPr>
                <w:rFonts w:ascii="Times New Roman" w:hAnsi="Times New Roman"/>
                <w:b/>
                <w:i/>
                <w:sz w:val="28"/>
                <w:szCs w:val="28"/>
                <w:lang w:val="en-US"/>
              </w:rPr>
            </w:pPr>
          </w:p>
        </w:tc>
        <w:tc>
          <w:tcPr>
            <w:tcW w:w="4978" w:type="dxa"/>
          </w:tcPr>
          <w:p w:rsidR="00F2379D" w:rsidRPr="00014650" w:rsidRDefault="00F2379D" w:rsidP="00014650">
            <w:pPr>
              <w:spacing w:after="0" w:line="240" w:lineRule="auto"/>
              <w:rPr>
                <w:rFonts w:ascii="Times New Roman" w:hAnsi="Times New Roman"/>
                <w:b/>
                <w:i/>
                <w:sz w:val="28"/>
                <w:szCs w:val="28"/>
              </w:rPr>
            </w:pPr>
            <w:r w:rsidRPr="00014650">
              <w:rPr>
                <w:rFonts w:ascii="Times New Roman" w:hAnsi="Times New Roman"/>
                <w:b/>
                <w:i/>
                <w:sz w:val="28"/>
                <w:szCs w:val="28"/>
                <w:lang w:val="en-US"/>
              </w:rPr>
              <w:t>Title</w:t>
            </w:r>
          </w:p>
        </w:tc>
      </w:tr>
      <w:tr w:rsidR="00F2379D" w:rsidRPr="001134C6" w:rsidTr="00926517">
        <w:tc>
          <w:tcPr>
            <w:tcW w:w="4978" w:type="dxa"/>
          </w:tcPr>
          <w:p w:rsidR="00F2379D" w:rsidRPr="00014650" w:rsidRDefault="00E66D83" w:rsidP="00014650">
            <w:pPr>
              <w:spacing w:after="0" w:line="240" w:lineRule="auto"/>
              <w:rPr>
                <w:rFonts w:ascii="Times New Roman" w:hAnsi="Times New Roman"/>
                <w:b/>
                <w:bCs/>
                <w:color w:val="000000"/>
                <w:sz w:val="28"/>
                <w:szCs w:val="28"/>
              </w:rPr>
            </w:pPr>
            <w:r w:rsidRPr="00014650">
              <w:rPr>
                <w:rFonts w:ascii="Times New Roman" w:hAnsi="Times New Roman"/>
                <w:b/>
                <w:bCs/>
                <w:color w:val="000000"/>
                <w:sz w:val="28"/>
                <w:szCs w:val="28"/>
              </w:rPr>
              <w:t>СИНТЕЗ О</w:t>
            </w:r>
            <w:proofErr w:type="gramStart"/>
            <w:r w:rsidRPr="00014650">
              <w:rPr>
                <w:rFonts w:ascii="Times New Roman" w:hAnsi="Times New Roman"/>
                <w:b/>
                <w:bCs/>
                <w:color w:val="000000"/>
                <w:sz w:val="28"/>
                <w:szCs w:val="28"/>
              </w:rPr>
              <w:t>,О</w:t>
            </w:r>
            <w:proofErr w:type="gramEnd"/>
            <w:r w:rsidRPr="00014650">
              <w:rPr>
                <w:rFonts w:ascii="Times New Roman" w:hAnsi="Times New Roman"/>
                <w:b/>
                <w:bCs/>
                <w:color w:val="000000"/>
                <w:sz w:val="28"/>
                <w:szCs w:val="28"/>
              </w:rPr>
              <w:t>-ДИАЛКИЛ-</w:t>
            </w:r>
            <w:r w:rsidRPr="00014650">
              <w:rPr>
                <w:rFonts w:ascii="Times New Roman" w:hAnsi="Times New Roman"/>
                <w:b/>
                <w:bCs/>
                <w:color w:val="000000"/>
                <w:sz w:val="28"/>
                <w:szCs w:val="28"/>
                <w:lang w:val="en-US"/>
              </w:rPr>
              <w:t>S</w:t>
            </w:r>
            <w:r w:rsidRPr="00014650">
              <w:rPr>
                <w:rFonts w:ascii="Times New Roman" w:hAnsi="Times New Roman"/>
                <w:b/>
                <w:bCs/>
                <w:color w:val="000000"/>
                <w:sz w:val="28"/>
                <w:szCs w:val="28"/>
              </w:rPr>
              <w:t>-БУТИЛТИОФОСФАТОВ</w:t>
            </w:r>
          </w:p>
        </w:tc>
        <w:tc>
          <w:tcPr>
            <w:tcW w:w="4978" w:type="dxa"/>
          </w:tcPr>
          <w:p w:rsidR="00F2379D" w:rsidRPr="00014650" w:rsidRDefault="00E66D83" w:rsidP="00014650">
            <w:pPr>
              <w:spacing w:after="0" w:line="240" w:lineRule="auto"/>
              <w:rPr>
                <w:rFonts w:ascii="Times New Roman" w:hAnsi="Times New Roman"/>
                <w:b/>
                <w:bCs/>
                <w:color w:val="000000"/>
                <w:sz w:val="28"/>
                <w:szCs w:val="28"/>
                <w:lang w:val="en-US"/>
              </w:rPr>
            </w:pPr>
            <w:r w:rsidRPr="00014650">
              <w:rPr>
                <w:rFonts w:ascii="Times New Roman" w:hAnsi="Times New Roman"/>
                <w:b/>
                <w:bCs/>
                <w:color w:val="000000"/>
                <w:sz w:val="28"/>
                <w:szCs w:val="28"/>
              </w:rPr>
              <w:t>О</w:t>
            </w:r>
            <w:proofErr w:type="gramStart"/>
            <w:r w:rsidRPr="00014650">
              <w:rPr>
                <w:rFonts w:ascii="Times New Roman" w:hAnsi="Times New Roman"/>
                <w:b/>
                <w:bCs/>
                <w:color w:val="000000"/>
                <w:sz w:val="28"/>
                <w:szCs w:val="28"/>
                <w:lang w:val="en-US"/>
              </w:rPr>
              <w:t>,</w:t>
            </w:r>
            <w:r w:rsidRPr="00014650">
              <w:rPr>
                <w:rFonts w:ascii="Times New Roman" w:hAnsi="Times New Roman"/>
                <w:b/>
                <w:bCs/>
                <w:color w:val="000000"/>
                <w:sz w:val="28"/>
                <w:szCs w:val="28"/>
              </w:rPr>
              <w:t>О</w:t>
            </w:r>
            <w:proofErr w:type="gramEnd"/>
            <w:r w:rsidRPr="00014650">
              <w:rPr>
                <w:rFonts w:ascii="Times New Roman" w:hAnsi="Times New Roman"/>
                <w:b/>
                <w:bCs/>
                <w:color w:val="000000"/>
                <w:sz w:val="28"/>
                <w:szCs w:val="28"/>
                <w:lang w:val="en-US"/>
              </w:rPr>
              <w:t>-DIISOBUTYL-S-BUTYLTHIOPHOSPHATES SYTHESYS</w:t>
            </w:r>
          </w:p>
          <w:p w:rsidR="00DE0A90" w:rsidRPr="00014650" w:rsidRDefault="00DE0A90" w:rsidP="00014650">
            <w:pPr>
              <w:spacing w:after="0" w:line="240" w:lineRule="auto"/>
              <w:rPr>
                <w:rFonts w:ascii="Times New Roman" w:hAnsi="Times New Roman"/>
                <w:b/>
                <w:bCs/>
                <w:color w:val="000000"/>
                <w:sz w:val="28"/>
                <w:szCs w:val="28"/>
                <w:lang w:val="en-US"/>
              </w:rPr>
            </w:pPr>
          </w:p>
        </w:tc>
      </w:tr>
      <w:tr w:rsidR="00F2379D" w:rsidRPr="00014650" w:rsidTr="00926517">
        <w:tc>
          <w:tcPr>
            <w:tcW w:w="4978" w:type="dxa"/>
          </w:tcPr>
          <w:p w:rsidR="00F2379D" w:rsidRPr="00014650" w:rsidRDefault="00F2379D" w:rsidP="00014650">
            <w:pPr>
              <w:spacing w:after="0" w:line="240" w:lineRule="auto"/>
              <w:rPr>
                <w:rFonts w:ascii="Times New Roman" w:hAnsi="Times New Roman"/>
                <w:b/>
                <w:i/>
                <w:sz w:val="28"/>
                <w:szCs w:val="28"/>
                <w:lang w:val="en-US"/>
              </w:rPr>
            </w:pPr>
            <w:r w:rsidRPr="00014650">
              <w:rPr>
                <w:rFonts w:ascii="Times New Roman" w:hAnsi="Times New Roman"/>
                <w:b/>
                <w:i/>
                <w:sz w:val="28"/>
                <w:szCs w:val="28"/>
              </w:rPr>
              <w:t>Авторы</w:t>
            </w:r>
          </w:p>
          <w:p w:rsidR="00DE0A90" w:rsidRPr="00014650" w:rsidRDefault="00DE0A90" w:rsidP="00014650">
            <w:pPr>
              <w:spacing w:after="0" w:line="240" w:lineRule="auto"/>
              <w:rPr>
                <w:rFonts w:ascii="Times New Roman" w:hAnsi="Times New Roman"/>
                <w:b/>
                <w:i/>
                <w:sz w:val="28"/>
                <w:szCs w:val="28"/>
                <w:lang w:val="en-US"/>
              </w:rPr>
            </w:pPr>
          </w:p>
        </w:tc>
        <w:tc>
          <w:tcPr>
            <w:tcW w:w="4978" w:type="dxa"/>
          </w:tcPr>
          <w:p w:rsidR="00F2379D" w:rsidRPr="00014650" w:rsidRDefault="00F2379D" w:rsidP="00014650">
            <w:pPr>
              <w:spacing w:after="0" w:line="240" w:lineRule="auto"/>
              <w:rPr>
                <w:rFonts w:ascii="Times New Roman" w:hAnsi="Times New Roman"/>
                <w:b/>
                <w:i/>
                <w:sz w:val="28"/>
                <w:szCs w:val="28"/>
              </w:rPr>
            </w:pPr>
            <w:r w:rsidRPr="00014650">
              <w:rPr>
                <w:rFonts w:ascii="Times New Roman" w:hAnsi="Times New Roman"/>
                <w:b/>
                <w:i/>
                <w:sz w:val="28"/>
                <w:szCs w:val="28"/>
              </w:rPr>
              <w:t>Authors</w:t>
            </w:r>
          </w:p>
        </w:tc>
      </w:tr>
      <w:tr w:rsidR="00F2379D" w:rsidRPr="00014650" w:rsidTr="00926517">
        <w:tc>
          <w:tcPr>
            <w:tcW w:w="4978" w:type="dxa"/>
          </w:tcPr>
          <w:p w:rsidR="00F2379D" w:rsidRPr="00014650" w:rsidRDefault="00F2379D"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В.</w:t>
            </w:r>
            <w:r w:rsidRPr="00014650">
              <w:rPr>
                <w:rFonts w:ascii="Times New Roman" w:hAnsi="Times New Roman"/>
                <w:color w:val="000000"/>
                <w:sz w:val="28"/>
                <w:szCs w:val="28"/>
                <w:lang w:val="en-US"/>
              </w:rPr>
              <w:t> </w:t>
            </w:r>
            <w:r w:rsidRPr="00014650">
              <w:rPr>
                <w:rFonts w:ascii="Times New Roman" w:hAnsi="Times New Roman"/>
                <w:color w:val="000000"/>
                <w:sz w:val="28"/>
                <w:szCs w:val="28"/>
              </w:rPr>
              <w:t>В.</w:t>
            </w:r>
            <w:r w:rsidRPr="00014650">
              <w:rPr>
                <w:rFonts w:ascii="Times New Roman" w:hAnsi="Times New Roman"/>
                <w:color w:val="000000"/>
                <w:sz w:val="28"/>
                <w:szCs w:val="28"/>
                <w:lang w:val="en-US"/>
              </w:rPr>
              <w:t> </w:t>
            </w:r>
            <w:r w:rsidRPr="00014650">
              <w:rPr>
                <w:rFonts w:ascii="Times New Roman" w:hAnsi="Times New Roman"/>
                <w:color w:val="000000"/>
                <w:sz w:val="28"/>
                <w:szCs w:val="28"/>
              </w:rPr>
              <w:t xml:space="preserve">Афанасьев, </w:t>
            </w:r>
          </w:p>
          <w:p w:rsidR="00F2379D" w:rsidRPr="00014650" w:rsidRDefault="00F2379D"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Ю.</w:t>
            </w:r>
            <w:r w:rsidRPr="00014650">
              <w:rPr>
                <w:rFonts w:ascii="Times New Roman" w:hAnsi="Times New Roman"/>
                <w:color w:val="000000"/>
                <w:sz w:val="28"/>
                <w:szCs w:val="28"/>
                <w:lang w:val="en-US"/>
              </w:rPr>
              <w:t> </w:t>
            </w:r>
            <w:r w:rsidRPr="00014650">
              <w:rPr>
                <w:rFonts w:ascii="Times New Roman" w:hAnsi="Times New Roman"/>
                <w:color w:val="000000"/>
                <w:sz w:val="28"/>
                <w:szCs w:val="28"/>
              </w:rPr>
              <w:t>И.</w:t>
            </w:r>
            <w:r w:rsidRPr="00014650">
              <w:rPr>
                <w:rFonts w:ascii="Times New Roman" w:hAnsi="Times New Roman"/>
                <w:color w:val="000000"/>
                <w:sz w:val="28"/>
                <w:szCs w:val="28"/>
                <w:lang w:val="en-US"/>
              </w:rPr>
              <w:t> </w:t>
            </w:r>
            <w:r w:rsidRPr="00014650">
              <w:rPr>
                <w:rFonts w:ascii="Times New Roman" w:hAnsi="Times New Roman"/>
                <w:color w:val="000000"/>
                <w:sz w:val="28"/>
                <w:szCs w:val="28"/>
              </w:rPr>
              <w:t xml:space="preserve">Баранов, </w:t>
            </w:r>
          </w:p>
          <w:p w:rsidR="00F2379D" w:rsidRPr="00014650" w:rsidRDefault="00F2379D"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Ю.</w:t>
            </w:r>
            <w:r w:rsidRPr="00014650">
              <w:rPr>
                <w:rFonts w:ascii="Times New Roman" w:hAnsi="Times New Roman"/>
                <w:color w:val="000000"/>
                <w:sz w:val="28"/>
                <w:szCs w:val="28"/>
                <w:lang w:val="en-US"/>
              </w:rPr>
              <w:t> </w:t>
            </w:r>
            <w:r w:rsidRPr="00014650">
              <w:rPr>
                <w:rFonts w:ascii="Times New Roman" w:hAnsi="Times New Roman"/>
                <w:color w:val="000000"/>
                <w:sz w:val="28"/>
                <w:szCs w:val="28"/>
              </w:rPr>
              <w:t>А.</w:t>
            </w:r>
            <w:r w:rsidRPr="00014650">
              <w:rPr>
                <w:rFonts w:ascii="Times New Roman" w:hAnsi="Times New Roman"/>
                <w:color w:val="000000"/>
                <w:sz w:val="28"/>
                <w:szCs w:val="28"/>
                <w:lang w:val="en-US"/>
              </w:rPr>
              <w:t> </w:t>
            </w:r>
            <w:r w:rsidRPr="00014650">
              <w:rPr>
                <w:rFonts w:ascii="Times New Roman" w:hAnsi="Times New Roman"/>
                <w:color w:val="000000"/>
                <w:sz w:val="28"/>
                <w:szCs w:val="28"/>
              </w:rPr>
              <w:t xml:space="preserve">Елеев, </w:t>
            </w:r>
          </w:p>
          <w:p w:rsidR="00F2379D" w:rsidRPr="00014650" w:rsidRDefault="00F2379D"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Т.</w:t>
            </w:r>
            <w:r w:rsidRPr="00014650">
              <w:rPr>
                <w:rFonts w:ascii="Times New Roman" w:hAnsi="Times New Roman"/>
                <w:color w:val="000000"/>
                <w:sz w:val="28"/>
                <w:szCs w:val="28"/>
                <w:lang w:val="en-US"/>
              </w:rPr>
              <w:t> </w:t>
            </w:r>
            <w:r w:rsidRPr="00014650">
              <w:rPr>
                <w:rFonts w:ascii="Times New Roman" w:hAnsi="Times New Roman"/>
                <w:color w:val="000000"/>
                <w:sz w:val="28"/>
                <w:szCs w:val="28"/>
              </w:rPr>
              <w:t>С.</w:t>
            </w:r>
            <w:r w:rsidRPr="00014650">
              <w:rPr>
                <w:rFonts w:ascii="Times New Roman" w:hAnsi="Times New Roman"/>
                <w:color w:val="000000"/>
                <w:sz w:val="28"/>
                <w:szCs w:val="28"/>
                <w:lang w:val="en-US"/>
              </w:rPr>
              <w:t> </w:t>
            </w:r>
            <w:r w:rsidRPr="00014650">
              <w:rPr>
                <w:rFonts w:ascii="Times New Roman" w:hAnsi="Times New Roman"/>
                <w:color w:val="000000"/>
                <w:sz w:val="28"/>
                <w:szCs w:val="28"/>
              </w:rPr>
              <w:t>Абрамова,</w:t>
            </w:r>
          </w:p>
          <w:p w:rsidR="00F2379D" w:rsidRPr="00014650" w:rsidRDefault="00F2379D"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Л.</w:t>
            </w:r>
            <w:r w:rsidRPr="00014650">
              <w:rPr>
                <w:rFonts w:ascii="Times New Roman" w:hAnsi="Times New Roman"/>
                <w:color w:val="000000"/>
                <w:sz w:val="28"/>
                <w:szCs w:val="28"/>
                <w:lang w:val="en-US"/>
              </w:rPr>
              <w:t> </w:t>
            </w:r>
            <w:r w:rsidRPr="00014650">
              <w:rPr>
                <w:rFonts w:ascii="Times New Roman" w:hAnsi="Times New Roman"/>
                <w:color w:val="000000"/>
                <w:sz w:val="28"/>
                <w:szCs w:val="28"/>
              </w:rPr>
              <w:t>В.</w:t>
            </w:r>
            <w:r w:rsidRPr="00014650">
              <w:rPr>
                <w:rFonts w:ascii="Times New Roman" w:hAnsi="Times New Roman"/>
                <w:color w:val="000000"/>
                <w:sz w:val="28"/>
                <w:szCs w:val="28"/>
                <w:lang w:val="en-US"/>
              </w:rPr>
              <w:t> </w:t>
            </w:r>
            <w:r w:rsidRPr="00014650">
              <w:rPr>
                <w:rFonts w:ascii="Times New Roman" w:hAnsi="Times New Roman"/>
                <w:color w:val="000000"/>
                <w:sz w:val="28"/>
                <w:szCs w:val="28"/>
              </w:rPr>
              <w:t>Каабак</w:t>
            </w:r>
          </w:p>
          <w:p w:rsidR="00F2379D" w:rsidRPr="00014650" w:rsidRDefault="00F2379D" w:rsidP="00014650">
            <w:pPr>
              <w:autoSpaceDE w:val="0"/>
              <w:autoSpaceDN w:val="0"/>
              <w:adjustRightInd w:val="0"/>
              <w:spacing w:after="0" w:line="240" w:lineRule="auto"/>
              <w:rPr>
                <w:rFonts w:ascii="Times New Roman" w:hAnsi="Times New Roman"/>
                <w:color w:val="000000"/>
                <w:sz w:val="28"/>
                <w:szCs w:val="28"/>
              </w:rPr>
            </w:pPr>
          </w:p>
          <w:p w:rsidR="00F2379D" w:rsidRPr="00014650" w:rsidRDefault="00F2379D"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lastRenderedPageBreak/>
              <w:t>Федеральное государственное унитарное предприятие «Государственный научно-</w:t>
            </w:r>
            <w:r w:rsidRPr="00014650">
              <w:rPr>
                <w:rFonts w:ascii="Times New Roman" w:hAnsi="Times New Roman"/>
                <w:color w:val="000000"/>
                <w:sz w:val="28"/>
                <w:szCs w:val="28"/>
              </w:rPr>
              <w:br/>
              <w:t xml:space="preserve">исследовательский институт </w:t>
            </w:r>
            <w:r w:rsidRPr="00014650">
              <w:rPr>
                <w:rFonts w:ascii="Times New Roman" w:hAnsi="Times New Roman"/>
                <w:color w:val="000000"/>
                <w:sz w:val="28"/>
                <w:szCs w:val="28"/>
              </w:rPr>
              <w:br/>
              <w:t xml:space="preserve">органической химии и технологии» </w:t>
            </w:r>
            <w:r w:rsidRPr="00014650">
              <w:rPr>
                <w:rFonts w:ascii="Times New Roman" w:hAnsi="Times New Roman"/>
                <w:color w:val="000000"/>
                <w:sz w:val="28"/>
                <w:szCs w:val="28"/>
              </w:rPr>
              <w:br/>
              <w:t xml:space="preserve">Государственный научный центр </w:t>
            </w:r>
          </w:p>
          <w:p w:rsidR="00F2379D" w:rsidRPr="00014650" w:rsidRDefault="00F2379D"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 xml:space="preserve">Российской Федерации </w:t>
            </w:r>
            <w:r w:rsidRPr="00014650">
              <w:rPr>
                <w:rFonts w:ascii="Times New Roman" w:hAnsi="Times New Roman"/>
                <w:color w:val="000000"/>
                <w:sz w:val="28"/>
                <w:szCs w:val="28"/>
              </w:rPr>
              <w:br/>
              <w:t xml:space="preserve">111024, Москва, </w:t>
            </w:r>
            <w:r w:rsidR="00926517">
              <w:rPr>
                <w:rFonts w:ascii="Times New Roman" w:hAnsi="Times New Roman"/>
                <w:color w:val="000000"/>
                <w:sz w:val="28"/>
                <w:szCs w:val="28"/>
              </w:rPr>
              <w:br/>
            </w:r>
            <w:r w:rsidRPr="00014650">
              <w:rPr>
                <w:rFonts w:ascii="Times New Roman" w:hAnsi="Times New Roman"/>
                <w:color w:val="000000"/>
                <w:sz w:val="28"/>
                <w:szCs w:val="28"/>
              </w:rPr>
              <w:t>шоссе Энтузиастов, 23</w:t>
            </w:r>
          </w:p>
          <w:p w:rsidR="00F2379D" w:rsidRDefault="00F2379D"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lang w:val="en-US"/>
              </w:rPr>
              <w:t>Е-mail: dir@gosniiokht.ru</w:t>
            </w:r>
          </w:p>
          <w:p w:rsidR="00F737B5" w:rsidRPr="00F737B5" w:rsidRDefault="00F737B5" w:rsidP="00014650">
            <w:pPr>
              <w:autoSpaceDE w:val="0"/>
              <w:autoSpaceDN w:val="0"/>
              <w:adjustRightInd w:val="0"/>
              <w:spacing w:after="0" w:line="240" w:lineRule="auto"/>
              <w:rPr>
                <w:rFonts w:ascii="Times New Roman" w:hAnsi="Times New Roman"/>
                <w:color w:val="000000"/>
                <w:sz w:val="28"/>
                <w:szCs w:val="28"/>
              </w:rPr>
            </w:pPr>
          </w:p>
        </w:tc>
        <w:tc>
          <w:tcPr>
            <w:tcW w:w="4978" w:type="dxa"/>
          </w:tcPr>
          <w:p w:rsidR="00F2379D" w:rsidRPr="00014650" w:rsidRDefault="00F2379D"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lastRenderedPageBreak/>
              <w:t xml:space="preserve">V. V. Afanas′ev, </w:t>
            </w:r>
          </w:p>
          <w:p w:rsidR="00F2379D" w:rsidRPr="00014650" w:rsidRDefault="00F2379D"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 xml:space="preserve">Yu. I. Baranov, </w:t>
            </w:r>
          </w:p>
          <w:p w:rsidR="00F2379D" w:rsidRPr="00014650" w:rsidRDefault="00F2379D"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 xml:space="preserve">Yu. A. Eleev, </w:t>
            </w:r>
          </w:p>
          <w:p w:rsidR="00F2379D" w:rsidRPr="00014650" w:rsidRDefault="00F2379D"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 xml:space="preserve">T. S. Abramova, </w:t>
            </w:r>
          </w:p>
          <w:p w:rsidR="00F2379D" w:rsidRPr="00014650" w:rsidRDefault="00F2379D"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L. V. Kaabak</w:t>
            </w:r>
          </w:p>
          <w:p w:rsidR="00F2379D" w:rsidRPr="00014650" w:rsidRDefault="00F2379D" w:rsidP="00014650">
            <w:pPr>
              <w:autoSpaceDE w:val="0"/>
              <w:autoSpaceDN w:val="0"/>
              <w:adjustRightInd w:val="0"/>
              <w:spacing w:after="0" w:line="240" w:lineRule="auto"/>
              <w:rPr>
                <w:rFonts w:ascii="Times New Roman" w:hAnsi="Times New Roman"/>
                <w:color w:val="000000"/>
                <w:sz w:val="28"/>
                <w:szCs w:val="28"/>
                <w:lang w:val="en-US"/>
              </w:rPr>
            </w:pPr>
          </w:p>
          <w:p w:rsidR="00F2379D" w:rsidRPr="00014650" w:rsidRDefault="00F2379D"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lastRenderedPageBreak/>
              <w:t xml:space="preserve">Federal state unitary enterprise </w:t>
            </w:r>
            <w:r w:rsidRPr="00014650">
              <w:rPr>
                <w:rFonts w:ascii="Times New Roman" w:hAnsi="Times New Roman"/>
                <w:color w:val="000000"/>
                <w:sz w:val="28"/>
                <w:szCs w:val="28"/>
                <w:lang w:val="en-US"/>
              </w:rPr>
              <w:br/>
              <w:t xml:space="preserve">«State scientific-research Institute </w:t>
            </w:r>
            <w:r w:rsidRPr="00014650">
              <w:rPr>
                <w:rFonts w:ascii="Times New Roman" w:hAnsi="Times New Roman"/>
                <w:color w:val="000000"/>
                <w:sz w:val="28"/>
                <w:szCs w:val="28"/>
                <w:lang w:val="en-US"/>
              </w:rPr>
              <w:br/>
              <w:t xml:space="preserve">of organic chemistry and technology» </w:t>
            </w:r>
            <w:r w:rsidRPr="00014650">
              <w:rPr>
                <w:rFonts w:ascii="Times New Roman" w:hAnsi="Times New Roman"/>
                <w:color w:val="000000"/>
                <w:sz w:val="28"/>
                <w:szCs w:val="28"/>
                <w:lang w:val="en-US"/>
              </w:rPr>
              <w:br/>
              <w:t>State resear</w:t>
            </w:r>
            <w:r w:rsidR="009A3921">
              <w:rPr>
                <w:rFonts w:ascii="Times New Roman" w:hAnsi="Times New Roman"/>
                <w:color w:val="000000"/>
                <w:sz w:val="28"/>
                <w:szCs w:val="28"/>
                <w:lang w:val="en-US"/>
              </w:rPr>
              <w:t>ch center of Russian Federation</w:t>
            </w:r>
          </w:p>
          <w:p w:rsidR="00F2379D" w:rsidRPr="00014650" w:rsidRDefault="00F2379D"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E-mail: dir@gosniiokht.ru</w:t>
            </w:r>
          </w:p>
          <w:p w:rsidR="00F2379D" w:rsidRPr="00014650" w:rsidRDefault="00F2379D" w:rsidP="00014650">
            <w:pPr>
              <w:autoSpaceDE w:val="0"/>
              <w:autoSpaceDN w:val="0"/>
              <w:adjustRightInd w:val="0"/>
              <w:spacing w:after="0" w:line="240" w:lineRule="auto"/>
              <w:rPr>
                <w:rFonts w:ascii="Times New Roman" w:hAnsi="Times New Roman"/>
                <w:bCs/>
                <w:color w:val="000000"/>
                <w:sz w:val="28"/>
                <w:szCs w:val="28"/>
                <w:lang w:val="en-US"/>
              </w:rPr>
            </w:pPr>
          </w:p>
        </w:tc>
      </w:tr>
      <w:tr w:rsidR="00F2379D" w:rsidRPr="00014650" w:rsidTr="00926517">
        <w:tc>
          <w:tcPr>
            <w:tcW w:w="4978" w:type="dxa"/>
          </w:tcPr>
          <w:p w:rsidR="00F2379D" w:rsidRPr="00014650" w:rsidRDefault="00F2379D" w:rsidP="00014650">
            <w:pPr>
              <w:autoSpaceDE w:val="0"/>
              <w:autoSpaceDN w:val="0"/>
              <w:adjustRightInd w:val="0"/>
              <w:spacing w:after="0" w:line="240" w:lineRule="auto"/>
              <w:rPr>
                <w:rFonts w:ascii="Times New Roman" w:hAnsi="Times New Roman"/>
                <w:b/>
                <w:bCs/>
                <w:i/>
                <w:color w:val="000000"/>
                <w:sz w:val="28"/>
                <w:szCs w:val="28"/>
                <w:lang w:val="en-US"/>
              </w:rPr>
            </w:pPr>
            <w:r w:rsidRPr="00014650">
              <w:rPr>
                <w:rFonts w:ascii="Times New Roman" w:hAnsi="Times New Roman"/>
                <w:b/>
                <w:bCs/>
                <w:i/>
                <w:color w:val="000000"/>
                <w:sz w:val="28"/>
                <w:szCs w:val="28"/>
              </w:rPr>
              <w:lastRenderedPageBreak/>
              <w:t>Аннотация</w:t>
            </w:r>
          </w:p>
          <w:p w:rsidR="00DE0A90" w:rsidRPr="00014650" w:rsidRDefault="00DE0A90" w:rsidP="00014650">
            <w:pPr>
              <w:autoSpaceDE w:val="0"/>
              <w:autoSpaceDN w:val="0"/>
              <w:adjustRightInd w:val="0"/>
              <w:spacing w:after="0" w:line="240" w:lineRule="auto"/>
              <w:rPr>
                <w:rFonts w:ascii="Times New Roman" w:hAnsi="Times New Roman"/>
                <w:b/>
                <w:bCs/>
                <w:i/>
                <w:color w:val="000000"/>
                <w:sz w:val="28"/>
                <w:szCs w:val="28"/>
                <w:lang w:val="en-US"/>
              </w:rPr>
            </w:pPr>
          </w:p>
        </w:tc>
        <w:tc>
          <w:tcPr>
            <w:tcW w:w="4978" w:type="dxa"/>
          </w:tcPr>
          <w:p w:rsidR="00F2379D" w:rsidRPr="00014650" w:rsidRDefault="00F2379D" w:rsidP="00014650">
            <w:pPr>
              <w:autoSpaceDE w:val="0"/>
              <w:autoSpaceDN w:val="0"/>
              <w:adjustRightInd w:val="0"/>
              <w:spacing w:after="0" w:line="240" w:lineRule="auto"/>
              <w:rPr>
                <w:rFonts w:ascii="Times New Roman" w:hAnsi="Times New Roman"/>
                <w:b/>
                <w:bCs/>
                <w:i/>
                <w:color w:val="000000"/>
                <w:sz w:val="28"/>
                <w:szCs w:val="28"/>
              </w:rPr>
            </w:pPr>
            <w:r w:rsidRPr="00014650">
              <w:rPr>
                <w:rFonts w:ascii="Times New Roman" w:hAnsi="Times New Roman"/>
                <w:b/>
                <w:bCs/>
                <w:i/>
                <w:color w:val="000000"/>
                <w:sz w:val="28"/>
                <w:szCs w:val="28"/>
                <w:lang w:val="en-US"/>
              </w:rPr>
              <w:t>Abstract</w:t>
            </w:r>
          </w:p>
        </w:tc>
      </w:tr>
      <w:tr w:rsidR="00F2379D" w:rsidRPr="001134C6" w:rsidTr="00926517">
        <w:tc>
          <w:tcPr>
            <w:tcW w:w="4978" w:type="dxa"/>
          </w:tcPr>
          <w:p w:rsidR="00F2379D" w:rsidRPr="00014650" w:rsidRDefault="00F2379D"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Разработаны два новых метода получения диалкил-</w:t>
            </w:r>
            <w:proofErr w:type="gramStart"/>
            <w:r w:rsidRPr="00014650">
              <w:rPr>
                <w:rFonts w:ascii="Times New Roman" w:hAnsi="Times New Roman"/>
                <w:color w:val="000000"/>
                <w:sz w:val="28"/>
                <w:szCs w:val="28"/>
                <w:lang w:val="en-US"/>
              </w:rPr>
              <w:t>S</w:t>
            </w:r>
            <w:proofErr w:type="gramEnd"/>
            <w:r w:rsidRPr="00014650">
              <w:rPr>
                <w:rFonts w:ascii="Times New Roman" w:hAnsi="Times New Roman"/>
                <w:color w:val="000000"/>
                <w:sz w:val="28"/>
                <w:szCs w:val="28"/>
              </w:rPr>
              <w:t>-бутилтиофосфатов, в том числе и изобутил-</w:t>
            </w:r>
            <w:r w:rsidRPr="00014650">
              <w:rPr>
                <w:rFonts w:ascii="Times New Roman" w:hAnsi="Times New Roman"/>
                <w:color w:val="000000"/>
                <w:sz w:val="28"/>
                <w:szCs w:val="28"/>
                <w:lang w:val="en-US"/>
              </w:rPr>
              <w:t>S</w:t>
            </w:r>
            <w:r w:rsidRPr="00014650">
              <w:rPr>
                <w:rFonts w:ascii="Times New Roman" w:hAnsi="Times New Roman"/>
                <w:color w:val="000000"/>
                <w:sz w:val="28"/>
                <w:szCs w:val="28"/>
              </w:rPr>
              <w:t xml:space="preserve">-бутилтиофосфата – высокоэффективного гаметоцида. </w:t>
            </w:r>
            <w:r w:rsidR="00B500AE">
              <w:rPr>
                <w:rFonts w:ascii="Times New Roman" w:hAnsi="Times New Roman"/>
                <w:color w:val="000000"/>
                <w:sz w:val="28"/>
                <w:szCs w:val="28"/>
              </w:rPr>
              <w:br/>
            </w:r>
            <w:r w:rsidRPr="00014650">
              <w:rPr>
                <w:rFonts w:ascii="Times New Roman" w:hAnsi="Times New Roman"/>
                <w:color w:val="000000"/>
                <w:sz w:val="28"/>
                <w:szCs w:val="28"/>
              </w:rPr>
              <w:t>По первому методу целевые соединения синтезируют реакцией бутилмеркаптана, сульфурилхлорида и диалкилфосфита; по второму</w:t>
            </w:r>
            <w:r w:rsidRPr="00014650">
              <w:rPr>
                <w:rFonts w:ascii="Times New Roman" w:hAnsi="Times New Roman"/>
                <w:color w:val="000000"/>
                <w:sz w:val="28"/>
                <w:szCs w:val="28"/>
                <w:lang w:val="en-US"/>
              </w:rPr>
              <w:t> </w:t>
            </w:r>
            <w:r w:rsidR="009A3921" w:rsidRPr="009A3921">
              <w:rPr>
                <w:rFonts w:ascii="Times New Roman" w:hAnsi="Times New Roman"/>
                <w:color w:val="000000"/>
                <w:sz w:val="28"/>
                <w:szCs w:val="28"/>
              </w:rPr>
              <w:t>–</w:t>
            </w:r>
            <w:r w:rsidRPr="00014650">
              <w:rPr>
                <w:rFonts w:ascii="Times New Roman" w:hAnsi="Times New Roman"/>
                <w:color w:val="000000"/>
                <w:sz w:val="28"/>
                <w:szCs w:val="28"/>
                <w:lang w:val="en-US"/>
              </w:rPr>
              <w:t> </w:t>
            </w:r>
            <w:r w:rsidRPr="00014650">
              <w:rPr>
                <w:rFonts w:ascii="Times New Roman" w:hAnsi="Times New Roman"/>
                <w:color w:val="000000"/>
                <w:sz w:val="28"/>
                <w:szCs w:val="28"/>
              </w:rPr>
              <w:t>взаимодействием бутилмеркаптана, сульфурилхлорида, треххлористого фосфора и алифатического спирта (С</w:t>
            </w:r>
            <w:proofErr w:type="gramStart"/>
            <w:r w:rsidRPr="00014650">
              <w:rPr>
                <w:rFonts w:ascii="Times New Roman" w:hAnsi="Times New Roman"/>
                <w:color w:val="000000"/>
                <w:sz w:val="28"/>
                <w:szCs w:val="28"/>
              </w:rPr>
              <w:t>2</w:t>
            </w:r>
            <w:proofErr w:type="gramEnd"/>
            <w:r w:rsidRPr="00014650">
              <w:rPr>
                <w:rFonts w:ascii="Times New Roman" w:hAnsi="Times New Roman"/>
                <w:color w:val="000000"/>
                <w:sz w:val="28"/>
                <w:szCs w:val="28"/>
              </w:rPr>
              <w:t xml:space="preserve">÷С5). </w:t>
            </w:r>
          </w:p>
          <w:p w:rsidR="00F2379D" w:rsidRPr="00014650" w:rsidRDefault="00F2379D"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По обоим методам выход диалкил-</w:t>
            </w:r>
            <w:proofErr w:type="gramStart"/>
            <w:r w:rsidRPr="00014650">
              <w:rPr>
                <w:rFonts w:ascii="Times New Roman" w:hAnsi="Times New Roman"/>
                <w:color w:val="000000"/>
                <w:sz w:val="28"/>
                <w:szCs w:val="28"/>
                <w:lang w:val="en-US"/>
              </w:rPr>
              <w:t>S</w:t>
            </w:r>
            <w:proofErr w:type="gramEnd"/>
            <w:r w:rsidRPr="00014650">
              <w:rPr>
                <w:rFonts w:ascii="Times New Roman" w:hAnsi="Times New Roman"/>
                <w:color w:val="000000"/>
                <w:sz w:val="28"/>
                <w:szCs w:val="28"/>
              </w:rPr>
              <w:t>-бутилтиофосфата по исходному соединению фосфора достигает 81÷94,6</w:t>
            </w:r>
            <w:r w:rsidRPr="00014650">
              <w:rPr>
                <w:rFonts w:ascii="Times New Roman" w:hAnsi="Times New Roman"/>
                <w:color w:val="000000"/>
                <w:sz w:val="28"/>
                <w:szCs w:val="28"/>
                <w:lang w:val="en-US"/>
              </w:rPr>
              <w:t> </w:t>
            </w:r>
            <w:r w:rsidRPr="00014650">
              <w:rPr>
                <w:rFonts w:ascii="Times New Roman" w:hAnsi="Times New Roman"/>
                <w:color w:val="000000"/>
                <w:sz w:val="28"/>
                <w:szCs w:val="28"/>
              </w:rPr>
              <w:t>%.</w:t>
            </w:r>
          </w:p>
          <w:p w:rsidR="00F2379D" w:rsidRPr="00014650" w:rsidRDefault="00F2379D"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Полевыми испытаниями диизобутил-</w:t>
            </w:r>
            <w:r w:rsidRPr="00014650">
              <w:rPr>
                <w:rFonts w:ascii="Times New Roman" w:hAnsi="Times New Roman"/>
                <w:color w:val="000000"/>
                <w:sz w:val="28"/>
                <w:szCs w:val="28"/>
                <w:lang w:val="en-US"/>
              </w:rPr>
              <w:t>S</w:t>
            </w:r>
            <w:r w:rsidRPr="00014650">
              <w:rPr>
                <w:rFonts w:ascii="Times New Roman" w:hAnsi="Times New Roman"/>
                <w:color w:val="000000"/>
                <w:sz w:val="28"/>
                <w:szCs w:val="28"/>
              </w:rPr>
              <w:t xml:space="preserve">-бутилтиофосфата показано, что его содержание в </w:t>
            </w:r>
            <w:proofErr w:type="gramStart"/>
            <w:r w:rsidRPr="00014650">
              <w:rPr>
                <w:rFonts w:ascii="Times New Roman" w:hAnsi="Times New Roman"/>
                <w:color w:val="000000"/>
                <w:sz w:val="28"/>
                <w:szCs w:val="28"/>
              </w:rPr>
              <w:t>товарном</w:t>
            </w:r>
            <w:proofErr w:type="gramEnd"/>
            <w:r w:rsidRPr="00014650">
              <w:rPr>
                <w:rFonts w:ascii="Times New Roman" w:hAnsi="Times New Roman"/>
                <w:color w:val="000000"/>
                <w:sz w:val="28"/>
                <w:szCs w:val="28"/>
              </w:rPr>
              <w:t xml:space="preserve"> гаметоциде не должно быть ниже 80</w:t>
            </w:r>
            <w:r w:rsidRPr="00014650">
              <w:rPr>
                <w:rFonts w:ascii="Times New Roman" w:hAnsi="Times New Roman"/>
                <w:color w:val="000000"/>
                <w:sz w:val="28"/>
                <w:szCs w:val="28"/>
                <w:lang w:val="en-US"/>
              </w:rPr>
              <w:t> </w:t>
            </w:r>
            <w:r w:rsidRPr="00014650">
              <w:rPr>
                <w:rFonts w:ascii="Times New Roman" w:hAnsi="Times New Roman"/>
                <w:color w:val="000000"/>
                <w:sz w:val="28"/>
                <w:szCs w:val="28"/>
              </w:rPr>
              <w:t>%, то есть получаемый после отгонки растворителя диизобутил-</w:t>
            </w:r>
            <w:r w:rsidRPr="00014650">
              <w:rPr>
                <w:rFonts w:ascii="Times New Roman" w:hAnsi="Times New Roman"/>
                <w:color w:val="000000"/>
                <w:sz w:val="28"/>
                <w:szCs w:val="28"/>
                <w:lang w:val="en-US"/>
              </w:rPr>
              <w:t>S</w:t>
            </w:r>
            <w:r w:rsidRPr="00014650">
              <w:rPr>
                <w:rFonts w:ascii="Times New Roman" w:hAnsi="Times New Roman"/>
                <w:color w:val="000000"/>
                <w:sz w:val="28"/>
                <w:szCs w:val="28"/>
              </w:rPr>
              <w:t>-бутилтиофосфат не требует дополнительной очистки.</w:t>
            </w:r>
          </w:p>
          <w:p w:rsidR="00F2379D" w:rsidRPr="00014650" w:rsidRDefault="00F2379D" w:rsidP="00014650">
            <w:pPr>
              <w:autoSpaceDE w:val="0"/>
              <w:autoSpaceDN w:val="0"/>
              <w:adjustRightInd w:val="0"/>
              <w:spacing w:after="0" w:line="240" w:lineRule="auto"/>
              <w:rPr>
                <w:rFonts w:ascii="Times New Roman" w:hAnsi="Times New Roman"/>
                <w:color w:val="000000"/>
                <w:sz w:val="28"/>
                <w:szCs w:val="28"/>
              </w:rPr>
            </w:pPr>
          </w:p>
        </w:tc>
        <w:tc>
          <w:tcPr>
            <w:tcW w:w="4978" w:type="dxa"/>
          </w:tcPr>
          <w:p w:rsidR="00F2379D" w:rsidRPr="00014650" w:rsidRDefault="00F2379D"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Two new methods of the production of dialkyl-S-butylthiophosphates, including diisobutyl-S-butilthiophosphat – efficient gametocides, were developed. In the first method the target compound was synthesized by the reaction of butylmercaptan, sulfurylchloride and dialkylphosphite; in the second, by the interaction of butylmercaptan, sulfurylchloride, phosphorus trichloride and an aliphatic alcohol (C2÷C5). In the both methods the yield of dialkyl-S-butylthiophates reaches 81÷94</w:t>
            </w:r>
            <w:proofErr w:type="gramStart"/>
            <w:r w:rsidRPr="00014650">
              <w:rPr>
                <w:rFonts w:ascii="Times New Roman" w:hAnsi="Times New Roman"/>
                <w:color w:val="000000"/>
                <w:sz w:val="28"/>
                <w:szCs w:val="28"/>
                <w:lang w:val="en-US"/>
              </w:rPr>
              <w:t>,6</w:t>
            </w:r>
            <w:proofErr w:type="gramEnd"/>
            <w:r w:rsidRPr="00014650">
              <w:rPr>
                <w:rFonts w:ascii="Times New Roman" w:hAnsi="Times New Roman"/>
                <w:color w:val="000000"/>
                <w:sz w:val="28"/>
                <w:szCs w:val="28"/>
                <w:lang w:val="en-US"/>
              </w:rPr>
              <w:t xml:space="preserve"> % on the source compound of phosphorus. </w:t>
            </w:r>
          </w:p>
          <w:p w:rsidR="00F2379D" w:rsidRPr="00014650" w:rsidRDefault="00F2379D"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Field trials of diisobutyl-S-butylthiophosphate demonstrated that its content in the product gametocide should not be below 80 % and the diisobutyl-S-butylthiophosphate obtained after distilling off the solvent does not require further purification.</w:t>
            </w:r>
          </w:p>
          <w:p w:rsidR="00F2379D" w:rsidRPr="00014650" w:rsidRDefault="00F2379D" w:rsidP="00014650">
            <w:pPr>
              <w:autoSpaceDE w:val="0"/>
              <w:autoSpaceDN w:val="0"/>
              <w:adjustRightInd w:val="0"/>
              <w:spacing w:after="0" w:line="240" w:lineRule="auto"/>
              <w:rPr>
                <w:rFonts w:ascii="Times New Roman" w:hAnsi="Times New Roman"/>
                <w:color w:val="000000"/>
                <w:sz w:val="28"/>
                <w:szCs w:val="28"/>
                <w:lang w:val="en-US"/>
              </w:rPr>
            </w:pPr>
          </w:p>
        </w:tc>
      </w:tr>
      <w:tr w:rsidR="00F2379D" w:rsidRPr="00014650" w:rsidTr="00926517">
        <w:tc>
          <w:tcPr>
            <w:tcW w:w="4978" w:type="dxa"/>
          </w:tcPr>
          <w:p w:rsidR="00F2379D" w:rsidRPr="00014650" w:rsidRDefault="00F2379D" w:rsidP="00014650">
            <w:pPr>
              <w:autoSpaceDE w:val="0"/>
              <w:autoSpaceDN w:val="0"/>
              <w:adjustRightInd w:val="0"/>
              <w:spacing w:after="0" w:line="240" w:lineRule="auto"/>
              <w:rPr>
                <w:rFonts w:ascii="Times New Roman" w:hAnsi="Times New Roman"/>
                <w:b/>
                <w:i/>
                <w:color w:val="000000"/>
                <w:sz w:val="28"/>
                <w:szCs w:val="28"/>
                <w:lang w:val="en-US"/>
              </w:rPr>
            </w:pPr>
            <w:r w:rsidRPr="00014650">
              <w:rPr>
                <w:rFonts w:ascii="Times New Roman" w:hAnsi="Times New Roman"/>
                <w:b/>
                <w:i/>
                <w:color w:val="000000"/>
                <w:sz w:val="28"/>
                <w:szCs w:val="28"/>
                <w:lang w:val="en-US"/>
              </w:rPr>
              <w:t>Ключевые слова</w:t>
            </w:r>
          </w:p>
          <w:p w:rsidR="00DE0A90" w:rsidRPr="00014650" w:rsidRDefault="00DE0A90" w:rsidP="00014650">
            <w:pPr>
              <w:autoSpaceDE w:val="0"/>
              <w:autoSpaceDN w:val="0"/>
              <w:adjustRightInd w:val="0"/>
              <w:spacing w:after="0" w:line="240" w:lineRule="auto"/>
              <w:rPr>
                <w:rFonts w:ascii="Times New Roman" w:hAnsi="Times New Roman"/>
                <w:b/>
                <w:i/>
                <w:color w:val="000000"/>
                <w:sz w:val="28"/>
                <w:szCs w:val="28"/>
                <w:lang w:val="en-US"/>
              </w:rPr>
            </w:pPr>
          </w:p>
        </w:tc>
        <w:tc>
          <w:tcPr>
            <w:tcW w:w="4978" w:type="dxa"/>
          </w:tcPr>
          <w:p w:rsidR="00F2379D" w:rsidRPr="00014650" w:rsidRDefault="00F2379D" w:rsidP="00014650">
            <w:pPr>
              <w:spacing w:after="0" w:line="240" w:lineRule="auto"/>
              <w:rPr>
                <w:rFonts w:ascii="Times New Roman" w:hAnsi="Times New Roman"/>
                <w:b/>
                <w:bCs/>
                <w:i/>
                <w:color w:val="000000"/>
                <w:sz w:val="28"/>
                <w:szCs w:val="28"/>
              </w:rPr>
            </w:pPr>
            <w:r w:rsidRPr="00014650">
              <w:rPr>
                <w:rFonts w:ascii="Times New Roman" w:hAnsi="Times New Roman"/>
                <w:b/>
                <w:bCs/>
                <w:i/>
                <w:color w:val="000000"/>
                <w:sz w:val="28"/>
                <w:szCs w:val="28"/>
                <w:lang w:val="en-US"/>
              </w:rPr>
              <w:t>Keywords</w:t>
            </w:r>
          </w:p>
        </w:tc>
      </w:tr>
      <w:tr w:rsidR="00F2379D" w:rsidRPr="001134C6" w:rsidTr="00926517">
        <w:tc>
          <w:tcPr>
            <w:tcW w:w="4978" w:type="dxa"/>
          </w:tcPr>
          <w:p w:rsidR="00F2379D" w:rsidRPr="00926517" w:rsidRDefault="00F2379D" w:rsidP="00014650">
            <w:pPr>
              <w:spacing w:after="0" w:line="240" w:lineRule="auto"/>
              <w:rPr>
                <w:rFonts w:ascii="Times New Roman" w:hAnsi="Times New Roman"/>
                <w:color w:val="000000"/>
                <w:sz w:val="28"/>
                <w:szCs w:val="28"/>
              </w:rPr>
            </w:pPr>
            <w:r w:rsidRPr="00014650">
              <w:rPr>
                <w:rFonts w:ascii="Times New Roman" w:hAnsi="Times New Roman"/>
                <w:color w:val="000000"/>
                <w:sz w:val="28"/>
                <w:szCs w:val="28"/>
              </w:rPr>
              <w:t>О</w:t>
            </w:r>
            <w:proofErr w:type="gramStart"/>
            <w:r w:rsidRPr="00014650">
              <w:rPr>
                <w:rFonts w:ascii="Times New Roman" w:hAnsi="Times New Roman"/>
                <w:color w:val="000000"/>
                <w:sz w:val="28"/>
                <w:szCs w:val="28"/>
              </w:rPr>
              <w:t>,О</w:t>
            </w:r>
            <w:proofErr w:type="gramEnd"/>
            <w:r w:rsidRPr="00014650">
              <w:rPr>
                <w:rFonts w:ascii="Times New Roman" w:hAnsi="Times New Roman"/>
                <w:color w:val="000000"/>
                <w:sz w:val="28"/>
                <w:szCs w:val="28"/>
              </w:rPr>
              <w:t>-диизобутил-</w:t>
            </w:r>
            <w:r w:rsidRPr="00014650">
              <w:rPr>
                <w:rFonts w:ascii="Times New Roman" w:hAnsi="Times New Roman"/>
                <w:color w:val="000000"/>
                <w:sz w:val="28"/>
                <w:szCs w:val="28"/>
                <w:lang w:val="en-US"/>
              </w:rPr>
              <w:t>S</w:t>
            </w:r>
            <w:r w:rsidRPr="00014650">
              <w:rPr>
                <w:rFonts w:ascii="Times New Roman" w:hAnsi="Times New Roman"/>
                <w:color w:val="000000"/>
                <w:sz w:val="28"/>
                <w:szCs w:val="28"/>
              </w:rPr>
              <w:t>-бутилтиофосфат</w:t>
            </w:r>
            <w:r w:rsidR="001F4AE8">
              <w:rPr>
                <w:rFonts w:ascii="Times New Roman" w:hAnsi="Times New Roman"/>
                <w:color w:val="000000"/>
                <w:sz w:val="28"/>
                <w:szCs w:val="28"/>
              </w:rPr>
              <w:t>;</w:t>
            </w:r>
            <w:r w:rsidRPr="00014650">
              <w:rPr>
                <w:rFonts w:ascii="Times New Roman" w:hAnsi="Times New Roman"/>
                <w:color w:val="000000"/>
                <w:sz w:val="28"/>
                <w:szCs w:val="28"/>
              </w:rPr>
              <w:t xml:space="preserve"> О,О-диалкил-</w:t>
            </w:r>
            <w:r w:rsidRPr="00014650">
              <w:rPr>
                <w:rFonts w:ascii="Times New Roman" w:hAnsi="Times New Roman"/>
                <w:color w:val="000000"/>
                <w:sz w:val="28"/>
                <w:szCs w:val="28"/>
                <w:lang w:val="en-US"/>
              </w:rPr>
              <w:t>S</w:t>
            </w:r>
            <w:r w:rsidRPr="00014650">
              <w:rPr>
                <w:rFonts w:ascii="Times New Roman" w:hAnsi="Times New Roman"/>
                <w:color w:val="000000"/>
                <w:sz w:val="28"/>
                <w:szCs w:val="28"/>
              </w:rPr>
              <w:t>-бутилтиофосфаты</w:t>
            </w:r>
            <w:r w:rsidR="001F4AE8">
              <w:rPr>
                <w:rFonts w:ascii="Times New Roman" w:hAnsi="Times New Roman"/>
                <w:color w:val="000000"/>
                <w:sz w:val="28"/>
                <w:szCs w:val="28"/>
              </w:rPr>
              <w:t>;</w:t>
            </w:r>
            <w:r w:rsidRPr="00014650">
              <w:rPr>
                <w:rFonts w:ascii="Times New Roman" w:hAnsi="Times New Roman"/>
                <w:color w:val="000000"/>
                <w:sz w:val="28"/>
                <w:szCs w:val="28"/>
              </w:rPr>
              <w:t xml:space="preserve"> гаметоциды</w:t>
            </w:r>
            <w:r w:rsidR="001F4AE8">
              <w:rPr>
                <w:rFonts w:ascii="Times New Roman" w:hAnsi="Times New Roman"/>
                <w:color w:val="000000"/>
                <w:sz w:val="28"/>
                <w:szCs w:val="28"/>
              </w:rPr>
              <w:t>;</w:t>
            </w:r>
            <w:r w:rsidRPr="00014650">
              <w:rPr>
                <w:rFonts w:ascii="Times New Roman" w:hAnsi="Times New Roman"/>
                <w:color w:val="000000"/>
                <w:sz w:val="28"/>
                <w:szCs w:val="28"/>
              </w:rPr>
              <w:t xml:space="preserve"> диалкилфосфиты</w:t>
            </w:r>
            <w:r w:rsidR="001F4AE8">
              <w:rPr>
                <w:rFonts w:ascii="Times New Roman" w:hAnsi="Times New Roman"/>
                <w:color w:val="000000"/>
                <w:sz w:val="28"/>
                <w:szCs w:val="28"/>
              </w:rPr>
              <w:t>;</w:t>
            </w:r>
            <w:r w:rsidRPr="00014650">
              <w:rPr>
                <w:rFonts w:ascii="Times New Roman" w:hAnsi="Times New Roman"/>
                <w:color w:val="000000"/>
                <w:sz w:val="28"/>
                <w:szCs w:val="28"/>
              </w:rPr>
              <w:t xml:space="preserve"> бутилмеркаптан</w:t>
            </w:r>
            <w:r w:rsidR="001F4AE8">
              <w:rPr>
                <w:rFonts w:ascii="Times New Roman" w:hAnsi="Times New Roman"/>
                <w:color w:val="000000"/>
                <w:sz w:val="28"/>
                <w:szCs w:val="28"/>
              </w:rPr>
              <w:t>;</w:t>
            </w:r>
            <w:r w:rsidRPr="00014650">
              <w:rPr>
                <w:rFonts w:ascii="Times New Roman" w:hAnsi="Times New Roman"/>
                <w:color w:val="000000"/>
                <w:sz w:val="28"/>
                <w:szCs w:val="28"/>
              </w:rPr>
              <w:t xml:space="preserve"> сульфурилхлорид</w:t>
            </w:r>
            <w:r w:rsidR="001F4AE8">
              <w:rPr>
                <w:rFonts w:ascii="Times New Roman" w:hAnsi="Times New Roman"/>
                <w:color w:val="000000"/>
                <w:sz w:val="28"/>
                <w:szCs w:val="28"/>
              </w:rPr>
              <w:t>;</w:t>
            </w:r>
            <w:r w:rsidRPr="00014650">
              <w:rPr>
                <w:rFonts w:ascii="Times New Roman" w:hAnsi="Times New Roman"/>
                <w:color w:val="000000"/>
                <w:sz w:val="28"/>
                <w:szCs w:val="28"/>
              </w:rPr>
              <w:t xml:space="preserve"> </w:t>
            </w:r>
            <w:r w:rsidRPr="00014650">
              <w:rPr>
                <w:rFonts w:ascii="Times New Roman" w:hAnsi="Times New Roman"/>
                <w:color w:val="000000"/>
                <w:sz w:val="28"/>
                <w:szCs w:val="28"/>
              </w:rPr>
              <w:lastRenderedPageBreak/>
              <w:t>треххлористый фосфор</w:t>
            </w:r>
            <w:r w:rsidR="001F4AE8">
              <w:rPr>
                <w:rFonts w:ascii="Times New Roman" w:hAnsi="Times New Roman"/>
                <w:color w:val="000000"/>
                <w:sz w:val="28"/>
                <w:szCs w:val="28"/>
              </w:rPr>
              <w:t>;</w:t>
            </w:r>
            <w:r w:rsidRPr="00014650">
              <w:rPr>
                <w:rFonts w:ascii="Times New Roman" w:hAnsi="Times New Roman"/>
                <w:color w:val="000000"/>
                <w:sz w:val="28"/>
                <w:szCs w:val="28"/>
              </w:rPr>
              <w:t xml:space="preserve"> алифатические спирты</w:t>
            </w:r>
            <w:r w:rsidR="001F4AE8">
              <w:rPr>
                <w:rFonts w:ascii="Times New Roman" w:hAnsi="Times New Roman"/>
                <w:color w:val="000000"/>
                <w:sz w:val="28"/>
                <w:szCs w:val="28"/>
              </w:rPr>
              <w:t>;</w:t>
            </w:r>
            <w:r w:rsidRPr="00014650">
              <w:rPr>
                <w:rFonts w:ascii="Times New Roman" w:hAnsi="Times New Roman"/>
                <w:color w:val="000000"/>
                <w:sz w:val="28"/>
                <w:szCs w:val="28"/>
              </w:rPr>
              <w:t xml:space="preserve"> свет.</w:t>
            </w:r>
          </w:p>
          <w:p w:rsidR="00F2379D" w:rsidRPr="00014650" w:rsidRDefault="00F2379D" w:rsidP="00014650">
            <w:pPr>
              <w:spacing w:after="0" w:line="240" w:lineRule="auto"/>
              <w:rPr>
                <w:rFonts w:ascii="Times New Roman" w:hAnsi="Times New Roman"/>
                <w:color w:val="000000"/>
                <w:sz w:val="28"/>
                <w:szCs w:val="28"/>
              </w:rPr>
            </w:pPr>
          </w:p>
        </w:tc>
        <w:tc>
          <w:tcPr>
            <w:tcW w:w="4978" w:type="dxa"/>
          </w:tcPr>
          <w:p w:rsidR="00F2379D" w:rsidRPr="00014650" w:rsidRDefault="00F2379D" w:rsidP="00014650">
            <w:pPr>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lastRenderedPageBreak/>
              <w:t>О,О-diisobutyl-S-butylthiophosphate</w:t>
            </w:r>
            <w:r w:rsidR="001F4AE8" w:rsidRPr="001F4AE8">
              <w:rPr>
                <w:rFonts w:ascii="Times New Roman" w:hAnsi="Times New Roman"/>
                <w:color w:val="000000"/>
                <w:sz w:val="28"/>
                <w:szCs w:val="28"/>
                <w:lang w:val="en-US"/>
              </w:rPr>
              <w:t>;</w:t>
            </w:r>
            <w:r w:rsidRPr="00014650">
              <w:rPr>
                <w:rFonts w:ascii="Times New Roman" w:hAnsi="Times New Roman"/>
                <w:color w:val="000000"/>
                <w:sz w:val="28"/>
                <w:szCs w:val="28"/>
                <w:lang w:val="en-US"/>
              </w:rPr>
              <w:t xml:space="preserve"> O,O-dialkyl-S-butyl­thiophosphates</w:t>
            </w:r>
            <w:r w:rsidR="001F4AE8" w:rsidRPr="001F4AE8">
              <w:rPr>
                <w:rFonts w:ascii="Times New Roman" w:hAnsi="Times New Roman"/>
                <w:color w:val="000000"/>
                <w:sz w:val="28"/>
                <w:szCs w:val="28"/>
                <w:lang w:val="en-US"/>
              </w:rPr>
              <w:t>;</w:t>
            </w:r>
            <w:r w:rsidRPr="00014650">
              <w:rPr>
                <w:rFonts w:ascii="Times New Roman" w:hAnsi="Times New Roman"/>
                <w:color w:val="000000"/>
                <w:sz w:val="28"/>
                <w:szCs w:val="28"/>
                <w:lang w:val="en-US"/>
              </w:rPr>
              <w:t xml:space="preserve"> gametocide</w:t>
            </w:r>
            <w:r w:rsidR="001F4AE8" w:rsidRPr="001F4AE8">
              <w:rPr>
                <w:rFonts w:ascii="Times New Roman" w:hAnsi="Times New Roman"/>
                <w:color w:val="000000"/>
                <w:sz w:val="28"/>
                <w:szCs w:val="28"/>
                <w:lang w:val="en-US"/>
              </w:rPr>
              <w:t>;</w:t>
            </w:r>
            <w:r w:rsidRPr="00014650">
              <w:rPr>
                <w:rFonts w:ascii="Times New Roman" w:hAnsi="Times New Roman"/>
                <w:color w:val="000000"/>
                <w:sz w:val="28"/>
                <w:szCs w:val="28"/>
                <w:lang w:val="en-US"/>
              </w:rPr>
              <w:t xml:space="preserve"> dialkylphosphite</w:t>
            </w:r>
            <w:r w:rsidR="001F4AE8" w:rsidRPr="001F4AE8">
              <w:rPr>
                <w:rFonts w:ascii="Times New Roman" w:hAnsi="Times New Roman"/>
                <w:color w:val="000000"/>
                <w:sz w:val="28"/>
                <w:szCs w:val="28"/>
                <w:lang w:val="en-US"/>
              </w:rPr>
              <w:t>;</w:t>
            </w:r>
            <w:r w:rsidRPr="00014650">
              <w:rPr>
                <w:rFonts w:ascii="Times New Roman" w:hAnsi="Times New Roman"/>
                <w:color w:val="000000"/>
                <w:sz w:val="28"/>
                <w:szCs w:val="28"/>
                <w:lang w:val="en-US"/>
              </w:rPr>
              <w:t xml:space="preserve"> butylmercaptan</w:t>
            </w:r>
            <w:r w:rsidR="001F4AE8" w:rsidRPr="001F4AE8">
              <w:rPr>
                <w:rFonts w:ascii="Times New Roman" w:hAnsi="Times New Roman"/>
                <w:color w:val="000000"/>
                <w:sz w:val="28"/>
                <w:szCs w:val="28"/>
                <w:lang w:val="en-US"/>
              </w:rPr>
              <w:t>;</w:t>
            </w:r>
            <w:r w:rsidRPr="00014650">
              <w:rPr>
                <w:rFonts w:ascii="Times New Roman" w:hAnsi="Times New Roman"/>
                <w:color w:val="000000"/>
                <w:sz w:val="28"/>
                <w:szCs w:val="28"/>
                <w:lang w:val="en-US"/>
              </w:rPr>
              <w:t xml:space="preserve"> sulfurylchloride</w:t>
            </w:r>
            <w:r w:rsidR="001F4AE8" w:rsidRPr="001F4AE8">
              <w:rPr>
                <w:rFonts w:ascii="Times New Roman" w:hAnsi="Times New Roman"/>
                <w:color w:val="000000"/>
                <w:sz w:val="28"/>
                <w:szCs w:val="28"/>
                <w:lang w:val="en-US"/>
              </w:rPr>
              <w:t>;</w:t>
            </w:r>
            <w:r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lang w:val="en-US"/>
              </w:rPr>
              <w:lastRenderedPageBreak/>
              <w:t>phosphorus trichloride</w:t>
            </w:r>
            <w:r w:rsidR="001F4AE8" w:rsidRPr="001F4AE8">
              <w:rPr>
                <w:rFonts w:ascii="Times New Roman" w:hAnsi="Times New Roman"/>
                <w:color w:val="000000"/>
                <w:sz w:val="28"/>
                <w:szCs w:val="28"/>
                <w:lang w:val="en-US"/>
              </w:rPr>
              <w:t>;</w:t>
            </w:r>
            <w:r w:rsidRPr="00014650">
              <w:rPr>
                <w:rFonts w:ascii="Times New Roman" w:hAnsi="Times New Roman"/>
                <w:color w:val="000000"/>
                <w:sz w:val="28"/>
                <w:szCs w:val="28"/>
                <w:lang w:val="en-US"/>
              </w:rPr>
              <w:t xml:space="preserve"> aliphatic alcohols</w:t>
            </w:r>
            <w:r w:rsidR="001F4AE8" w:rsidRPr="001F4AE8">
              <w:rPr>
                <w:rFonts w:ascii="Times New Roman" w:hAnsi="Times New Roman"/>
                <w:color w:val="000000"/>
                <w:sz w:val="28"/>
                <w:szCs w:val="28"/>
                <w:lang w:val="en-US"/>
              </w:rPr>
              <w:t>;</w:t>
            </w:r>
            <w:r w:rsidRPr="00014650">
              <w:rPr>
                <w:rFonts w:ascii="Times New Roman" w:hAnsi="Times New Roman"/>
                <w:color w:val="000000"/>
                <w:sz w:val="28"/>
                <w:szCs w:val="28"/>
                <w:lang w:val="en-US"/>
              </w:rPr>
              <w:t xml:space="preserve"> light.</w:t>
            </w:r>
          </w:p>
          <w:p w:rsidR="00F2379D" w:rsidRPr="00014650" w:rsidRDefault="00F2379D" w:rsidP="00014650">
            <w:pPr>
              <w:spacing w:after="0" w:line="240" w:lineRule="auto"/>
              <w:rPr>
                <w:rFonts w:ascii="Times New Roman" w:hAnsi="Times New Roman"/>
                <w:bCs/>
                <w:color w:val="000000"/>
                <w:sz w:val="28"/>
                <w:szCs w:val="28"/>
                <w:lang w:val="en-US"/>
              </w:rPr>
            </w:pPr>
          </w:p>
        </w:tc>
      </w:tr>
      <w:tr w:rsidR="00F2379D" w:rsidRPr="00014650" w:rsidTr="00926517">
        <w:tc>
          <w:tcPr>
            <w:tcW w:w="4978" w:type="dxa"/>
          </w:tcPr>
          <w:p w:rsidR="00F2379D" w:rsidRPr="00014650" w:rsidRDefault="00F2379D" w:rsidP="00014650">
            <w:pPr>
              <w:autoSpaceDE w:val="0"/>
              <w:autoSpaceDN w:val="0"/>
              <w:adjustRightInd w:val="0"/>
              <w:spacing w:after="0" w:line="240" w:lineRule="auto"/>
              <w:rPr>
                <w:rFonts w:ascii="Times New Roman" w:hAnsi="Times New Roman"/>
                <w:b/>
                <w:bCs/>
                <w:i/>
                <w:color w:val="000000"/>
                <w:sz w:val="28"/>
                <w:szCs w:val="28"/>
                <w:lang w:val="en-US"/>
              </w:rPr>
            </w:pPr>
            <w:r w:rsidRPr="00014650">
              <w:rPr>
                <w:rFonts w:ascii="Times New Roman" w:hAnsi="Times New Roman"/>
                <w:b/>
                <w:bCs/>
                <w:i/>
                <w:color w:val="000000"/>
                <w:sz w:val="28"/>
                <w:szCs w:val="28"/>
              </w:rPr>
              <w:lastRenderedPageBreak/>
              <w:t>Библиография</w:t>
            </w:r>
          </w:p>
          <w:p w:rsidR="00DE0A90" w:rsidRPr="00014650" w:rsidRDefault="00DE0A90" w:rsidP="00014650">
            <w:pPr>
              <w:autoSpaceDE w:val="0"/>
              <w:autoSpaceDN w:val="0"/>
              <w:adjustRightInd w:val="0"/>
              <w:spacing w:after="0" w:line="240" w:lineRule="auto"/>
              <w:rPr>
                <w:rFonts w:ascii="Times New Roman" w:hAnsi="Times New Roman"/>
                <w:b/>
                <w:bCs/>
                <w:i/>
                <w:color w:val="000000"/>
                <w:sz w:val="28"/>
                <w:szCs w:val="28"/>
                <w:lang w:val="en-US"/>
              </w:rPr>
            </w:pPr>
          </w:p>
        </w:tc>
        <w:tc>
          <w:tcPr>
            <w:tcW w:w="4978" w:type="dxa"/>
          </w:tcPr>
          <w:p w:rsidR="00F2379D" w:rsidRPr="00014650" w:rsidRDefault="00F2379D" w:rsidP="00014650">
            <w:pPr>
              <w:autoSpaceDE w:val="0"/>
              <w:autoSpaceDN w:val="0"/>
              <w:adjustRightInd w:val="0"/>
              <w:spacing w:after="0" w:line="240" w:lineRule="auto"/>
              <w:rPr>
                <w:rFonts w:ascii="Times New Roman" w:hAnsi="Times New Roman"/>
                <w:b/>
                <w:bCs/>
                <w:i/>
                <w:color w:val="000000"/>
                <w:sz w:val="28"/>
                <w:szCs w:val="28"/>
                <w:lang w:val="en-US"/>
              </w:rPr>
            </w:pPr>
            <w:r w:rsidRPr="00014650">
              <w:rPr>
                <w:rFonts w:ascii="Times New Roman" w:hAnsi="Times New Roman"/>
                <w:b/>
                <w:bCs/>
                <w:i/>
                <w:color w:val="000000"/>
                <w:sz w:val="28"/>
                <w:szCs w:val="28"/>
                <w:lang w:val="en-US"/>
              </w:rPr>
              <w:t>References</w:t>
            </w:r>
          </w:p>
        </w:tc>
      </w:tr>
      <w:tr w:rsidR="00F2379D" w:rsidRPr="009A3921" w:rsidTr="00926517">
        <w:tc>
          <w:tcPr>
            <w:tcW w:w="4978" w:type="dxa"/>
          </w:tcPr>
          <w:p w:rsidR="00F2379D" w:rsidRPr="00014650" w:rsidRDefault="00F2379D"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lang w:val="en-US"/>
              </w:rPr>
              <w:t>1. Timberley C. M. Best Synthetic Methods Organophosphorus Chemistry. – Amsterdam … Acad</w:t>
            </w:r>
            <w:r w:rsidRPr="00014650">
              <w:rPr>
                <w:rFonts w:ascii="Times New Roman" w:hAnsi="Times New Roman"/>
                <w:color w:val="000000"/>
                <w:sz w:val="28"/>
                <w:szCs w:val="28"/>
              </w:rPr>
              <w:t xml:space="preserve">. </w:t>
            </w:r>
            <w:r w:rsidRPr="00014650">
              <w:rPr>
                <w:rFonts w:ascii="Times New Roman" w:hAnsi="Times New Roman"/>
                <w:color w:val="000000"/>
                <w:sz w:val="28"/>
                <w:szCs w:val="28"/>
                <w:lang w:val="en-US"/>
              </w:rPr>
              <w:t>Press</w:t>
            </w:r>
            <w:r w:rsidRPr="00014650">
              <w:rPr>
                <w:rFonts w:ascii="Times New Roman" w:hAnsi="Times New Roman"/>
                <w:color w:val="000000"/>
                <w:sz w:val="28"/>
                <w:szCs w:val="28"/>
              </w:rPr>
              <w:t xml:space="preserve">, 2015. – </w:t>
            </w:r>
            <w:r w:rsidRPr="00014650">
              <w:rPr>
                <w:rFonts w:ascii="Times New Roman" w:hAnsi="Times New Roman"/>
                <w:color w:val="000000"/>
                <w:sz w:val="28"/>
                <w:szCs w:val="28"/>
              </w:rPr>
              <w:br/>
            </w:r>
            <w:r w:rsidRPr="00014650">
              <w:rPr>
                <w:rFonts w:ascii="Times New Roman" w:hAnsi="Times New Roman"/>
                <w:color w:val="000000"/>
                <w:sz w:val="28"/>
                <w:szCs w:val="28"/>
                <w:lang w:val="en-US"/>
              </w:rPr>
              <w:t>P</w:t>
            </w:r>
            <w:r w:rsidRPr="00014650">
              <w:rPr>
                <w:rFonts w:ascii="Times New Roman" w:hAnsi="Times New Roman"/>
                <w:color w:val="000000"/>
                <w:sz w:val="28"/>
                <w:szCs w:val="28"/>
              </w:rPr>
              <w:t>. 507–518.</w:t>
            </w:r>
          </w:p>
          <w:p w:rsidR="00F2379D" w:rsidRPr="00014650" w:rsidRDefault="00F2379D"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2. А.с.</w:t>
            </w:r>
            <w:r w:rsidRPr="00014650">
              <w:rPr>
                <w:rFonts w:ascii="Times New Roman" w:hAnsi="Times New Roman"/>
                <w:color w:val="000000"/>
                <w:sz w:val="28"/>
                <w:szCs w:val="28"/>
                <w:lang w:val="en-US"/>
              </w:rPr>
              <w:t> </w:t>
            </w:r>
            <w:r w:rsidRPr="00014650">
              <w:rPr>
                <w:rFonts w:ascii="Times New Roman" w:hAnsi="Times New Roman"/>
                <w:color w:val="000000"/>
                <w:sz w:val="28"/>
                <w:szCs w:val="28"/>
              </w:rPr>
              <w:t>1743488 СССР, МКИ А01Н1/04. Гаметоцид для пшеницы и ржи</w:t>
            </w:r>
            <w:r w:rsidRPr="00014650">
              <w:rPr>
                <w:rFonts w:ascii="Times New Roman" w:hAnsi="Times New Roman"/>
                <w:color w:val="000000"/>
                <w:sz w:val="28"/>
                <w:szCs w:val="28"/>
                <w:lang w:val="en-US"/>
              </w:rPr>
              <w:t> </w:t>
            </w:r>
            <w:r w:rsidRPr="00014650">
              <w:rPr>
                <w:rFonts w:ascii="Times New Roman" w:hAnsi="Times New Roman"/>
                <w:color w:val="000000"/>
                <w:sz w:val="28"/>
                <w:szCs w:val="28"/>
              </w:rPr>
              <w:t>/</w:t>
            </w:r>
            <w:r w:rsidRPr="00014650">
              <w:rPr>
                <w:rFonts w:ascii="Times New Roman" w:hAnsi="Times New Roman"/>
                <w:color w:val="000000"/>
                <w:sz w:val="28"/>
                <w:szCs w:val="28"/>
              </w:rPr>
              <w:br/>
            </w:r>
            <w:r w:rsidRPr="00014650">
              <w:rPr>
                <w:rFonts w:ascii="Times New Roman" w:hAnsi="Times New Roman"/>
                <w:color w:val="000000"/>
                <w:sz w:val="28"/>
                <w:szCs w:val="28"/>
                <w:lang w:val="en-US"/>
              </w:rPr>
              <w:t> </w:t>
            </w:r>
            <w:r w:rsidRPr="00014650">
              <w:rPr>
                <w:rFonts w:ascii="Times New Roman" w:hAnsi="Times New Roman"/>
                <w:color w:val="000000"/>
                <w:sz w:val="28"/>
                <w:szCs w:val="28"/>
              </w:rPr>
              <w:t>М.</w:t>
            </w:r>
            <w:r w:rsidRPr="00014650">
              <w:rPr>
                <w:rFonts w:ascii="Times New Roman" w:hAnsi="Times New Roman"/>
                <w:color w:val="000000"/>
                <w:sz w:val="28"/>
                <w:szCs w:val="28"/>
                <w:lang w:val="en-US"/>
              </w:rPr>
              <w:t> </w:t>
            </w:r>
            <w:r w:rsidRPr="00014650">
              <w:rPr>
                <w:rFonts w:ascii="Times New Roman" w:hAnsi="Times New Roman"/>
                <w:color w:val="000000"/>
                <w:sz w:val="28"/>
                <w:szCs w:val="28"/>
              </w:rPr>
              <w:t>А. Федин, Т.</w:t>
            </w:r>
            <w:r w:rsidRPr="00014650">
              <w:rPr>
                <w:rFonts w:ascii="Times New Roman" w:hAnsi="Times New Roman"/>
                <w:color w:val="000000"/>
                <w:sz w:val="28"/>
                <w:szCs w:val="28"/>
                <w:lang w:val="en-US"/>
              </w:rPr>
              <w:t> </w:t>
            </w:r>
            <w:r w:rsidRPr="00014650">
              <w:rPr>
                <w:rFonts w:ascii="Times New Roman" w:hAnsi="Times New Roman"/>
                <w:color w:val="000000"/>
                <w:sz w:val="28"/>
                <w:szCs w:val="28"/>
              </w:rPr>
              <w:t xml:space="preserve">А. Кузнецова, </w:t>
            </w:r>
            <w:r w:rsidRPr="00014650">
              <w:rPr>
                <w:rFonts w:ascii="Times New Roman" w:hAnsi="Times New Roman"/>
                <w:color w:val="000000"/>
                <w:sz w:val="28"/>
                <w:szCs w:val="28"/>
              </w:rPr>
              <w:br/>
              <w:t>М.</w:t>
            </w:r>
            <w:r w:rsidRPr="00014650">
              <w:rPr>
                <w:rFonts w:ascii="Times New Roman" w:hAnsi="Times New Roman"/>
                <w:color w:val="000000"/>
                <w:sz w:val="28"/>
                <w:szCs w:val="28"/>
                <w:lang w:val="en-US"/>
              </w:rPr>
              <w:t> </w:t>
            </w:r>
            <w:r w:rsidRPr="00014650">
              <w:rPr>
                <w:rFonts w:ascii="Times New Roman" w:hAnsi="Times New Roman"/>
                <w:color w:val="000000"/>
                <w:sz w:val="28"/>
                <w:szCs w:val="28"/>
              </w:rPr>
              <w:t>Н. Гыска, М.</w:t>
            </w:r>
            <w:r w:rsidRPr="00014650">
              <w:rPr>
                <w:rFonts w:ascii="Times New Roman" w:hAnsi="Times New Roman"/>
                <w:color w:val="000000"/>
                <w:sz w:val="28"/>
                <w:szCs w:val="28"/>
                <w:lang w:val="en-US"/>
              </w:rPr>
              <w:t> </w:t>
            </w:r>
            <w:r w:rsidRPr="00014650">
              <w:rPr>
                <w:rFonts w:ascii="Times New Roman" w:hAnsi="Times New Roman"/>
                <w:color w:val="000000"/>
                <w:sz w:val="28"/>
                <w:szCs w:val="28"/>
              </w:rPr>
              <w:t>И. Кабачник, Т.</w:t>
            </w:r>
            <w:r w:rsidRPr="00014650">
              <w:rPr>
                <w:rFonts w:ascii="Times New Roman" w:hAnsi="Times New Roman"/>
                <w:color w:val="000000"/>
                <w:sz w:val="28"/>
                <w:szCs w:val="28"/>
                <w:lang w:val="en-US"/>
              </w:rPr>
              <w:t> </w:t>
            </w:r>
            <w:r w:rsidRPr="00014650">
              <w:rPr>
                <w:rFonts w:ascii="Times New Roman" w:hAnsi="Times New Roman"/>
                <w:color w:val="000000"/>
                <w:sz w:val="28"/>
                <w:szCs w:val="28"/>
              </w:rPr>
              <w:t>А.</w:t>
            </w:r>
            <w:r w:rsidRPr="00014650">
              <w:rPr>
                <w:rFonts w:ascii="Times New Roman" w:hAnsi="Times New Roman"/>
                <w:color w:val="000000"/>
                <w:sz w:val="28"/>
                <w:szCs w:val="28"/>
                <w:lang w:val="en-US"/>
              </w:rPr>
              <w:t> </w:t>
            </w:r>
            <w:r w:rsidRPr="00014650">
              <w:rPr>
                <w:rFonts w:ascii="Times New Roman" w:hAnsi="Times New Roman"/>
                <w:color w:val="000000"/>
                <w:sz w:val="28"/>
                <w:szCs w:val="28"/>
              </w:rPr>
              <w:t>Мастрюкова, Г.</w:t>
            </w:r>
            <w:r w:rsidRPr="00014650">
              <w:rPr>
                <w:rFonts w:ascii="Times New Roman" w:hAnsi="Times New Roman"/>
                <w:color w:val="000000"/>
                <w:sz w:val="28"/>
                <w:szCs w:val="28"/>
                <w:lang w:val="en-US"/>
              </w:rPr>
              <w:t> </w:t>
            </w:r>
            <w:r w:rsidRPr="00014650">
              <w:rPr>
                <w:rFonts w:ascii="Times New Roman" w:hAnsi="Times New Roman"/>
                <w:color w:val="000000"/>
                <w:sz w:val="28"/>
                <w:szCs w:val="28"/>
              </w:rPr>
              <w:t xml:space="preserve">К. Генкина, </w:t>
            </w:r>
            <w:r w:rsidRPr="00014650">
              <w:rPr>
                <w:rFonts w:ascii="Times New Roman" w:hAnsi="Times New Roman"/>
                <w:color w:val="000000"/>
                <w:sz w:val="28"/>
                <w:szCs w:val="28"/>
              </w:rPr>
              <w:br/>
              <w:t>Ю.</w:t>
            </w:r>
            <w:r w:rsidRPr="00014650">
              <w:rPr>
                <w:rFonts w:ascii="Times New Roman" w:hAnsi="Times New Roman"/>
                <w:color w:val="000000"/>
                <w:sz w:val="28"/>
                <w:szCs w:val="28"/>
                <w:lang w:val="en-US"/>
              </w:rPr>
              <w:t> </w:t>
            </w:r>
            <w:r w:rsidRPr="00014650">
              <w:rPr>
                <w:rFonts w:ascii="Times New Roman" w:hAnsi="Times New Roman"/>
                <w:color w:val="000000"/>
                <w:sz w:val="28"/>
                <w:szCs w:val="28"/>
              </w:rPr>
              <w:t>И. Баранов, Л.</w:t>
            </w:r>
            <w:r w:rsidRPr="00014650">
              <w:rPr>
                <w:rFonts w:ascii="Times New Roman" w:hAnsi="Times New Roman"/>
                <w:color w:val="000000"/>
                <w:sz w:val="28"/>
                <w:szCs w:val="28"/>
                <w:lang w:val="en-US"/>
              </w:rPr>
              <w:t> </w:t>
            </w:r>
            <w:r w:rsidRPr="00014650">
              <w:rPr>
                <w:rFonts w:ascii="Times New Roman" w:hAnsi="Times New Roman"/>
                <w:color w:val="000000"/>
                <w:sz w:val="28"/>
                <w:szCs w:val="28"/>
              </w:rPr>
              <w:t>В. Каабак, К.</w:t>
            </w:r>
            <w:r w:rsidRPr="00014650">
              <w:rPr>
                <w:rFonts w:ascii="Times New Roman" w:hAnsi="Times New Roman"/>
                <w:color w:val="000000"/>
                <w:sz w:val="28"/>
                <w:szCs w:val="28"/>
                <w:lang w:val="en-US"/>
              </w:rPr>
              <w:t> </w:t>
            </w:r>
            <w:r w:rsidRPr="00014650">
              <w:rPr>
                <w:rFonts w:ascii="Times New Roman" w:hAnsi="Times New Roman"/>
                <w:color w:val="000000"/>
                <w:sz w:val="28"/>
                <w:szCs w:val="28"/>
              </w:rPr>
              <w:t>А. Гуськов Опубл. 30.06.92. Бюл.</w:t>
            </w:r>
            <w:r w:rsidRPr="00014650">
              <w:rPr>
                <w:rFonts w:ascii="Times New Roman" w:hAnsi="Times New Roman"/>
                <w:color w:val="000000"/>
                <w:sz w:val="28"/>
                <w:szCs w:val="28"/>
                <w:lang w:val="en-US"/>
              </w:rPr>
              <w:t> </w:t>
            </w:r>
            <w:r w:rsidRPr="00014650">
              <w:rPr>
                <w:rFonts w:ascii="Times New Roman" w:hAnsi="Times New Roman"/>
                <w:color w:val="000000"/>
                <w:sz w:val="28"/>
                <w:szCs w:val="28"/>
              </w:rPr>
              <w:t>№</w:t>
            </w:r>
            <w:r w:rsidRPr="00014650">
              <w:rPr>
                <w:rFonts w:ascii="Times New Roman" w:hAnsi="Times New Roman"/>
                <w:color w:val="000000"/>
                <w:sz w:val="28"/>
                <w:szCs w:val="28"/>
                <w:lang w:val="en-US"/>
              </w:rPr>
              <w:t> </w:t>
            </w:r>
            <w:r w:rsidRPr="00014650">
              <w:rPr>
                <w:rFonts w:ascii="Times New Roman" w:hAnsi="Times New Roman"/>
                <w:color w:val="000000"/>
                <w:sz w:val="28"/>
                <w:szCs w:val="28"/>
              </w:rPr>
              <w:t>24.</w:t>
            </w:r>
          </w:p>
          <w:p w:rsidR="00F2379D" w:rsidRPr="00014650" w:rsidRDefault="00F2379D"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3. Нифантьев Э.</w:t>
            </w:r>
            <w:r w:rsidRPr="00014650">
              <w:rPr>
                <w:rFonts w:ascii="Times New Roman" w:hAnsi="Times New Roman"/>
                <w:color w:val="000000"/>
                <w:sz w:val="28"/>
                <w:szCs w:val="28"/>
                <w:lang w:val="en-US"/>
              </w:rPr>
              <w:t> </w:t>
            </w:r>
            <w:r w:rsidRPr="00014650">
              <w:rPr>
                <w:rFonts w:ascii="Times New Roman" w:hAnsi="Times New Roman"/>
                <w:color w:val="000000"/>
                <w:sz w:val="28"/>
                <w:szCs w:val="28"/>
              </w:rPr>
              <w:t xml:space="preserve">Е. Химия фосфороорганических соединений. – </w:t>
            </w:r>
            <w:r w:rsidRPr="00014650">
              <w:rPr>
                <w:rFonts w:ascii="Times New Roman" w:hAnsi="Times New Roman"/>
                <w:color w:val="000000"/>
                <w:sz w:val="28"/>
                <w:szCs w:val="28"/>
              </w:rPr>
              <w:br/>
              <w:t>М.: МГУ, 1971. – С.</w:t>
            </w:r>
            <w:r w:rsidRPr="00014650">
              <w:rPr>
                <w:rFonts w:ascii="Times New Roman" w:hAnsi="Times New Roman"/>
                <w:color w:val="000000"/>
                <w:sz w:val="28"/>
                <w:szCs w:val="28"/>
                <w:lang w:val="en-US"/>
              </w:rPr>
              <w:t> </w:t>
            </w:r>
            <w:r w:rsidRPr="00014650">
              <w:rPr>
                <w:rFonts w:ascii="Times New Roman" w:hAnsi="Times New Roman"/>
                <w:color w:val="000000"/>
                <w:sz w:val="28"/>
                <w:szCs w:val="28"/>
              </w:rPr>
              <w:t>175−179.</w:t>
            </w:r>
          </w:p>
          <w:p w:rsidR="00F2379D" w:rsidRPr="00014650" w:rsidRDefault="00F2379D"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4. Мельников</w:t>
            </w:r>
            <w:r w:rsidRPr="00014650">
              <w:rPr>
                <w:rFonts w:ascii="Times New Roman" w:hAnsi="Times New Roman"/>
                <w:color w:val="000000"/>
                <w:sz w:val="28"/>
                <w:szCs w:val="28"/>
                <w:lang w:val="en-US"/>
              </w:rPr>
              <w:t> </w:t>
            </w:r>
            <w:r w:rsidRPr="00014650">
              <w:rPr>
                <w:rFonts w:ascii="Times New Roman" w:hAnsi="Times New Roman"/>
                <w:color w:val="000000"/>
                <w:sz w:val="28"/>
                <w:szCs w:val="28"/>
              </w:rPr>
              <w:t>Н.</w:t>
            </w:r>
            <w:r w:rsidRPr="00014650">
              <w:rPr>
                <w:rFonts w:ascii="Times New Roman" w:hAnsi="Times New Roman"/>
                <w:color w:val="000000"/>
                <w:sz w:val="28"/>
                <w:szCs w:val="28"/>
                <w:lang w:val="en-US"/>
              </w:rPr>
              <w:t> </w:t>
            </w:r>
            <w:r w:rsidRPr="00014650">
              <w:rPr>
                <w:rFonts w:ascii="Times New Roman" w:hAnsi="Times New Roman"/>
                <w:color w:val="000000"/>
                <w:sz w:val="28"/>
                <w:szCs w:val="28"/>
              </w:rPr>
              <w:t>Н. Пестициды, технология и применение. – М.: Химия, 1987. – С.</w:t>
            </w:r>
            <w:r w:rsidRPr="00014650">
              <w:rPr>
                <w:rFonts w:ascii="Times New Roman" w:hAnsi="Times New Roman"/>
                <w:color w:val="000000"/>
                <w:sz w:val="28"/>
                <w:szCs w:val="28"/>
                <w:lang w:val="en-US"/>
              </w:rPr>
              <w:t> </w:t>
            </w:r>
            <w:r w:rsidRPr="00014650">
              <w:rPr>
                <w:rFonts w:ascii="Times New Roman" w:hAnsi="Times New Roman"/>
                <w:color w:val="000000"/>
                <w:sz w:val="28"/>
                <w:szCs w:val="28"/>
              </w:rPr>
              <w:t>416–423.</w:t>
            </w:r>
          </w:p>
          <w:p w:rsidR="00F2379D" w:rsidRPr="00014650" w:rsidRDefault="00F2379D"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 xml:space="preserve">5. Pat. № CS193288, C07F9/165. Method </w:t>
            </w:r>
            <w:proofErr w:type="gramStart"/>
            <w:r w:rsidRPr="00014650">
              <w:rPr>
                <w:rFonts w:ascii="Times New Roman" w:hAnsi="Times New Roman"/>
                <w:color w:val="000000"/>
                <w:sz w:val="28"/>
                <w:szCs w:val="28"/>
                <w:lang w:val="en-US"/>
              </w:rPr>
              <w:t>of  Producing</w:t>
            </w:r>
            <w:proofErr w:type="gramEnd"/>
            <w:r w:rsidRPr="00014650">
              <w:rPr>
                <w:rFonts w:ascii="Times New Roman" w:hAnsi="Times New Roman"/>
                <w:color w:val="000000"/>
                <w:sz w:val="28"/>
                <w:szCs w:val="28"/>
                <w:lang w:val="en-US"/>
              </w:rPr>
              <w:t xml:space="preserve"> Esters of Thiophosphoric Acid / Truchlik S., Novotny J. 1981.</w:t>
            </w:r>
          </w:p>
          <w:p w:rsidR="00F2379D" w:rsidRPr="00014650" w:rsidRDefault="00F2379D"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 xml:space="preserve">6. Малиновский М. С., Соломко З. Ф. Получение диалкилфосфаталкилкилксантогенатов // </w:t>
            </w:r>
            <w:proofErr w:type="gramStart"/>
            <w:r w:rsidRPr="00014650">
              <w:rPr>
                <w:rFonts w:ascii="Times New Roman" w:hAnsi="Times New Roman"/>
                <w:color w:val="000000"/>
                <w:sz w:val="28"/>
                <w:szCs w:val="28"/>
              </w:rPr>
              <w:t>ЖОХ</w:t>
            </w:r>
            <w:proofErr w:type="gramEnd"/>
            <w:r w:rsidRPr="00014650">
              <w:rPr>
                <w:rFonts w:ascii="Times New Roman" w:hAnsi="Times New Roman"/>
                <w:color w:val="000000"/>
                <w:sz w:val="28"/>
                <w:szCs w:val="28"/>
              </w:rPr>
              <w:t>. – 1960. – Т.</w:t>
            </w:r>
            <w:r w:rsidRPr="00014650">
              <w:rPr>
                <w:rFonts w:ascii="Times New Roman" w:hAnsi="Times New Roman"/>
                <w:color w:val="000000"/>
                <w:sz w:val="28"/>
                <w:szCs w:val="28"/>
                <w:lang w:val="en-US"/>
              </w:rPr>
              <w:t> </w:t>
            </w:r>
            <w:r w:rsidRPr="00014650">
              <w:rPr>
                <w:rFonts w:ascii="Times New Roman" w:hAnsi="Times New Roman"/>
                <w:color w:val="000000"/>
                <w:sz w:val="28"/>
                <w:szCs w:val="28"/>
              </w:rPr>
              <w:t>30. – С. 652.</w:t>
            </w:r>
          </w:p>
          <w:p w:rsidR="00F2379D" w:rsidRPr="00014650" w:rsidRDefault="00F2379D"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7. Kaboudin B., Farjadian F. Synthesis of phosphorothioates using thiophosphate salts // Beilstein J. Org. Chem. – 2006.  – Vol. 2. – № 4. – P. 1–5.</w:t>
            </w:r>
          </w:p>
          <w:p w:rsidR="00F2379D" w:rsidRPr="00014650" w:rsidRDefault="00F2379D"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8. Robertson F. J.</w:t>
            </w:r>
            <w:proofErr w:type="gramStart"/>
            <w:r w:rsidRPr="00014650">
              <w:rPr>
                <w:rFonts w:ascii="Times New Roman" w:hAnsi="Times New Roman"/>
                <w:color w:val="000000"/>
                <w:sz w:val="28"/>
                <w:szCs w:val="28"/>
                <w:lang w:val="en-US"/>
              </w:rPr>
              <w:t>,Wu</w:t>
            </w:r>
            <w:proofErr w:type="gramEnd"/>
            <w:r w:rsidRPr="00014650">
              <w:rPr>
                <w:rFonts w:ascii="Times New Roman" w:hAnsi="Times New Roman"/>
                <w:color w:val="000000"/>
                <w:sz w:val="28"/>
                <w:szCs w:val="28"/>
                <w:lang w:val="en-US"/>
              </w:rPr>
              <w:t xml:space="preserve"> J. Phosphorothioic acids and related compounds as surrogates for H2S-synthesis of chiral tetrahydrothiophenes // J. Am. Chem. Soc. – 2012. – Vol. 5. – № 134. – P. 2775−2780.</w:t>
            </w:r>
          </w:p>
          <w:p w:rsidR="00F2379D" w:rsidRPr="00014650" w:rsidRDefault="00F2379D"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9. Stankiewicz M., Nycz J., Rachon J. Reductive cleavage of the halogen-phosphorus and sulfur-phosphorus bonds with alkali metals // Heteroatom Chem. – 2002. – Vol. 13. – № 4. – P. 330−339.</w:t>
            </w:r>
          </w:p>
          <w:p w:rsidR="00F2379D" w:rsidRPr="00014650" w:rsidRDefault="00F2379D"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10. Han X., Zhang Y., Wu J. Mild Two-</w:t>
            </w:r>
            <w:r w:rsidRPr="00014650">
              <w:rPr>
                <w:rFonts w:ascii="Times New Roman" w:hAnsi="Times New Roman"/>
                <w:color w:val="000000"/>
                <w:sz w:val="28"/>
                <w:szCs w:val="28"/>
                <w:lang w:val="en-US"/>
              </w:rPr>
              <w:lastRenderedPageBreak/>
              <w:t>Step Process for the Transition-Metal-Free Synthesis of Carbon-Carbon Bonds from Allylic Alcohols / Ethers and Grignard Reagents // J. Am. Chem. Soc. – 2010. – Vol. 12. – № 132. – P. 4104–4106.</w:t>
            </w:r>
          </w:p>
          <w:p w:rsidR="00F2379D" w:rsidRPr="00014650" w:rsidRDefault="00F2379D"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11. Edmundson R. S. Dictionary of Organophosporous Compounds. London, 1988. – P. 476.</w:t>
            </w:r>
          </w:p>
          <w:p w:rsidR="00F2379D" w:rsidRPr="00014650" w:rsidRDefault="00F2379D" w:rsidP="00014650">
            <w:pPr>
              <w:autoSpaceDE w:val="0"/>
              <w:autoSpaceDN w:val="0"/>
              <w:adjustRightInd w:val="0"/>
              <w:spacing w:after="0" w:line="240" w:lineRule="auto"/>
              <w:rPr>
                <w:rFonts w:ascii="Times New Roman" w:hAnsi="Times New Roman"/>
                <w:color w:val="000000"/>
                <w:sz w:val="28"/>
                <w:szCs w:val="28"/>
                <w:lang w:val="en-US"/>
              </w:rPr>
            </w:pPr>
          </w:p>
        </w:tc>
        <w:tc>
          <w:tcPr>
            <w:tcW w:w="4978" w:type="dxa"/>
          </w:tcPr>
          <w:p w:rsidR="00F2379D" w:rsidRPr="00014650" w:rsidRDefault="00F2379D"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lastRenderedPageBreak/>
              <w:t xml:space="preserve">1. Timberley C.M. Best Synthetic Methods Organophosphorus Chemistry. – Amsterdam … Acad. Press, 2015. – </w:t>
            </w:r>
            <w:r w:rsidRPr="00014650">
              <w:rPr>
                <w:rFonts w:ascii="Times New Roman" w:hAnsi="Times New Roman"/>
                <w:color w:val="000000"/>
                <w:sz w:val="28"/>
                <w:szCs w:val="28"/>
                <w:lang w:val="en-US"/>
              </w:rPr>
              <w:br/>
              <w:t>P. 507–518.</w:t>
            </w:r>
          </w:p>
          <w:p w:rsidR="00F2379D" w:rsidRPr="00014650" w:rsidRDefault="00F2379D"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 xml:space="preserve">2. A.s. 1743488 SSSR, MKI A01N1/04. Gametotsid dlya pshenitsy i rzhi / </w:t>
            </w:r>
            <w:r w:rsidR="00FF2EC8">
              <w:rPr>
                <w:rFonts w:ascii="Times New Roman" w:hAnsi="Times New Roman"/>
                <w:color w:val="000000"/>
                <w:sz w:val="28"/>
                <w:szCs w:val="28"/>
                <w:lang w:val="en-US"/>
              </w:rPr>
              <w:br/>
            </w:r>
            <w:r w:rsidRPr="00014650">
              <w:rPr>
                <w:rFonts w:ascii="Times New Roman" w:hAnsi="Times New Roman"/>
                <w:color w:val="000000"/>
                <w:sz w:val="28"/>
                <w:szCs w:val="28"/>
                <w:lang w:val="en-US"/>
              </w:rPr>
              <w:t xml:space="preserve">M. A. Fedin, T. A. Kuznetsova, </w:t>
            </w:r>
            <w:r w:rsidRPr="00014650">
              <w:rPr>
                <w:rFonts w:ascii="Times New Roman" w:hAnsi="Times New Roman"/>
                <w:color w:val="000000"/>
                <w:sz w:val="28"/>
                <w:szCs w:val="28"/>
                <w:lang w:val="en-US"/>
              </w:rPr>
              <w:br/>
              <w:t xml:space="preserve">M. N. Gyska, M. I. Kabachnik, T. A. Mastryukova, G. K. Genkina, </w:t>
            </w:r>
            <w:r w:rsidR="00FF2EC8">
              <w:rPr>
                <w:rFonts w:ascii="Times New Roman" w:hAnsi="Times New Roman"/>
                <w:color w:val="000000"/>
                <w:sz w:val="28"/>
                <w:szCs w:val="28"/>
                <w:lang w:val="en-US"/>
              </w:rPr>
              <w:br/>
            </w:r>
            <w:r w:rsidRPr="00014650">
              <w:rPr>
                <w:rFonts w:ascii="Times New Roman" w:hAnsi="Times New Roman"/>
                <w:color w:val="000000"/>
                <w:sz w:val="28"/>
                <w:szCs w:val="28"/>
                <w:lang w:val="en-US"/>
              </w:rPr>
              <w:t xml:space="preserve">Yu. I. Baranov, L. V. Kaabak, </w:t>
            </w:r>
            <w:r w:rsidRPr="00014650">
              <w:rPr>
                <w:rFonts w:ascii="Times New Roman" w:hAnsi="Times New Roman"/>
                <w:color w:val="000000"/>
                <w:sz w:val="28"/>
                <w:szCs w:val="28"/>
                <w:lang w:val="en-US"/>
              </w:rPr>
              <w:br/>
              <w:t xml:space="preserve">K. A. Gus′kov Opubl. 30.06.92. Byul. </w:t>
            </w:r>
            <w:r w:rsidR="00FF2EC8">
              <w:rPr>
                <w:rFonts w:ascii="Times New Roman" w:hAnsi="Times New Roman"/>
                <w:color w:val="000000"/>
                <w:sz w:val="28"/>
                <w:szCs w:val="28"/>
                <w:lang w:val="en-US"/>
              </w:rPr>
              <w:br/>
            </w:r>
            <w:r w:rsidRPr="00014650">
              <w:rPr>
                <w:rFonts w:ascii="Times New Roman" w:hAnsi="Times New Roman"/>
                <w:color w:val="000000"/>
                <w:sz w:val="28"/>
                <w:szCs w:val="28"/>
                <w:lang w:val="en-US"/>
              </w:rPr>
              <w:t>№ 24.</w:t>
            </w:r>
          </w:p>
          <w:p w:rsidR="00F2379D" w:rsidRPr="00014650" w:rsidRDefault="00F2379D"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 xml:space="preserve">3. Nifantʹev E. E. Khimiya fosforoorganicheskikh soedinenii. – </w:t>
            </w:r>
            <w:r w:rsidR="00FF2EC8">
              <w:rPr>
                <w:rFonts w:ascii="Times New Roman" w:hAnsi="Times New Roman"/>
                <w:color w:val="000000"/>
                <w:sz w:val="28"/>
                <w:szCs w:val="28"/>
                <w:lang w:val="en-US"/>
              </w:rPr>
              <w:br/>
            </w:r>
            <w:r w:rsidRPr="00014650">
              <w:rPr>
                <w:rFonts w:ascii="Times New Roman" w:hAnsi="Times New Roman"/>
                <w:color w:val="000000"/>
                <w:sz w:val="28"/>
                <w:szCs w:val="28"/>
                <w:lang w:val="en-US"/>
              </w:rPr>
              <w:t>M.: MGU, 1971. – P. 175−179.</w:t>
            </w:r>
          </w:p>
          <w:p w:rsidR="00F2379D" w:rsidRPr="00014650" w:rsidRDefault="00F2379D"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4. Mel'nikov N. N. Pestitsidy, tekhnologiya i primenenie. – M.: Khimiya, 1987. – P. 416–423.</w:t>
            </w:r>
          </w:p>
          <w:p w:rsidR="00F2379D" w:rsidRPr="00014650" w:rsidRDefault="00F2379D"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5. Pat. № CS193288, C07F9/165. Method of Producing Esters of Thiophosphoric Acid / S. Truchlik, J. Novotny 1981.</w:t>
            </w:r>
          </w:p>
          <w:p w:rsidR="00F2379D" w:rsidRPr="00014650" w:rsidRDefault="00F2379D"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 xml:space="preserve">6. Malinovskii M. S., Solomko Z. F. Poluchenie dialkilfosfatalkilksantogenatov// ZhOKh. J. – 1960.  </w:t>
            </w:r>
            <w:proofErr w:type="gramStart"/>
            <w:r w:rsidRPr="00014650">
              <w:rPr>
                <w:rFonts w:ascii="Times New Roman" w:hAnsi="Times New Roman"/>
                <w:color w:val="000000"/>
                <w:sz w:val="28"/>
                <w:szCs w:val="28"/>
                <w:lang w:val="en-US"/>
              </w:rPr>
              <w:t>–  T</w:t>
            </w:r>
            <w:proofErr w:type="gramEnd"/>
            <w:r w:rsidRPr="00014650">
              <w:rPr>
                <w:rFonts w:ascii="Times New Roman" w:hAnsi="Times New Roman"/>
                <w:color w:val="000000"/>
                <w:sz w:val="28"/>
                <w:szCs w:val="28"/>
                <w:lang w:val="en-US"/>
              </w:rPr>
              <w:t xml:space="preserve">. 30.  </w:t>
            </w:r>
            <w:proofErr w:type="gramStart"/>
            <w:r w:rsidRPr="00014650">
              <w:rPr>
                <w:rFonts w:ascii="Times New Roman" w:hAnsi="Times New Roman"/>
                <w:color w:val="000000"/>
                <w:sz w:val="28"/>
                <w:szCs w:val="28"/>
                <w:lang w:val="en-US"/>
              </w:rPr>
              <w:t>–  P</w:t>
            </w:r>
            <w:proofErr w:type="gramEnd"/>
            <w:r w:rsidRPr="00014650">
              <w:rPr>
                <w:rFonts w:ascii="Times New Roman" w:hAnsi="Times New Roman"/>
                <w:color w:val="000000"/>
                <w:sz w:val="28"/>
                <w:szCs w:val="28"/>
                <w:lang w:val="en-US"/>
              </w:rPr>
              <w:t>. 652.</w:t>
            </w:r>
          </w:p>
          <w:p w:rsidR="00F2379D" w:rsidRPr="00014650" w:rsidRDefault="00F2379D"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 xml:space="preserve">7. Kaboudin B. Farjadian F. Synthesis of phosphorothioates using thiophosphate salts // Beilstein J. Org. Chem. –.  2006. – Vol. 2. – № 4. J. </w:t>
            </w:r>
            <w:r w:rsidR="009A3921">
              <w:rPr>
                <w:rFonts w:ascii="Times New Roman" w:hAnsi="Times New Roman"/>
                <w:color w:val="000000"/>
                <w:sz w:val="28"/>
                <w:szCs w:val="28"/>
                <w:lang w:val="en-US"/>
              </w:rPr>
              <w:t>–</w:t>
            </w:r>
            <w:r w:rsidRPr="00014650">
              <w:rPr>
                <w:rFonts w:ascii="Times New Roman" w:hAnsi="Times New Roman"/>
                <w:color w:val="000000"/>
                <w:sz w:val="28"/>
                <w:szCs w:val="28"/>
                <w:lang w:val="en-US"/>
              </w:rPr>
              <w:t xml:space="preserve"> P. 1–5.</w:t>
            </w:r>
          </w:p>
          <w:p w:rsidR="009A3921" w:rsidRDefault="00F2379D"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 xml:space="preserve">8. Robertson F. J., Wu J. Phosphorothioic acids and related compounds as surrogates for H2S-synthesis of chiral tetrahydrothiophenes // J. Am. Chem. Soc. – 2012. – Vol. 5. – № 134. </w:t>
            </w:r>
          </w:p>
          <w:p w:rsidR="00F2379D" w:rsidRPr="00014650" w:rsidRDefault="00F2379D"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 P. 2775−2780.</w:t>
            </w:r>
          </w:p>
          <w:p w:rsidR="00F2379D" w:rsidRPr="00014650" w:rsidRDefault="00F2379D"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9. Stankiewicz M., Nycz J., Rachon J.  Reductive cleavage of the halogen–phosphorus and sulfur–phosphorus bonds with alkali metals // Heteroatom Chem. – 2002. – Vol. 13. - № 4. – P. 330−339.</w:t>
            </w:r>
          </w:p>
          <w:p w:rsidR="009A3921" w:rsidRDefault="00F2379D"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lastRenderedPageBreak/>
              <w:t xml:space="preserve">10. Han X., Zhang Y., Wu J. Mild Two-Step Process for the Transition-Metal-Free Synthesis of Carbon-Carbon Bonds from Allylic Alcohols/Ethers and Grignard Reagents // J. Am. Chem. Soc. – 2010. – Vol. 12. – № 132. – </w:t>
            </w:r>
          </w:p>
          <w:p w:rsidR="00F2379D" w:rsidRPr="00014650" w:rsidRDefault="00F2379D"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P. 4104–4106.</w:t>
            </w:r>
          </w:p>
          <w:p w:rsidR="00F2379D" w:rsidRPr="00014650" w:rsidRDefault="00F2379D"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11. Edmundson R. S. Dictionary of Organophosporous Compounds. London, 1988. – P. 476.</w:t>
            </w:r>
          </w:p>
        </w:tc>
      </w:tr>
    </w:tbl>
    <w:p w:rsidR="00F2379D" w:rsidRPr="00014650" w:rsidRDefault="00F2379D" w:rsidP="00014650">
      <w:pPr>
        <w:spacing w:line="240" w:lineRule="auto"/>
        <w:rPr>
          <w:rFonts w:ascii="Times New Roman" w:hAnsi="Times New Roman"/>
          <w:sz w:val="28"/>
          <w:szCs w:val="28"/>
          <w:lang w:val="en-US"/>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4680"/>
        <w:gridCol w:w="4680"/>
      </w:tblGrid>
      <w:tr w:rsidR="00F2379D" w:rsidRPr="00014650" w:rsidTr="00926517">
        <w:tc>
          <w:tcPr>
            <w:tcW w:w="4680" w:type="dxa"/>
          </w:tcPr>
          <w:p w:rsidR="00F2379D" w:rsidRPr="00014650" w:rsidRDefault="00F2379D" w:rsidP="00014650">
            <w:pPr>
              <w:spacing w:after="0" w:line="240" w:lineRule="auto"/>
              <w:rPr>
                <w:rFonts w:ascii="Times New Roman" w:hAnsi="Times New Roman"/>
                <w:b/>
                <w:bCs/>
                <w:i/>
                <w:color w:val="000000"/>
                <w:sz w:val="28"/>
                <w:szCs w:val="28"/>
                <w:lang w:val="en-US"/>
              </w:rPr>
            </w:pPr>
            <w:r w:rsidRPr="00014650">
              <w:rPr>
                <w:rFonts w:ascii="Times New Roman" w:hAnsi="Times New Roman"/>
                <w:b/>
                <w:bCs/>
                <w:i/>
                <w:color w:val="000000"/>
                <w:sz w:val="28"/>
                <w:szCs w:val="28"/>
              </w:rPr>
              <w:t>Раздел</w:t>
            </w:r>
            <w:r w:rsidRPr="00014650">
              <w:rPr>
                <w:rFonts w:ascii="Times New Roman" w:hAnsi="Times New Roman"/>
                <w:b/>
                <w:bCs/>
                <w:i/>
                <w:color w:val="000000"/>
                <w:sz w:val="28"/>
                <w:szCs w:val="28"/>
                <w:lang w:val="en-US"/>
              </w:rPr>
              <w:t xml:space="preserve"> I</w:t>
            </w:r>
          </w:p>
          <w:p w:rsidR="00DE0A90" w:rsidRPr="00014650" w:rsidRDefault="00DE0A90" w:rsidP="00014650">
            <w:pPr>
              <w:spacing w:after="0" w:line="240" w:lineRule="auto"/>
              <w:rPr>
                <w:rFonts w:ascii="Times New Roman" w:hAnsi="Times New Roman"/>
                <w:b/>
                <w:i/>
                <w:sz w:val="28"/>
                <w:szCs w:val="28"/>
                <w:lang w:val="en-US"/>
              </w:rPr>
            </w:pPr>
          </w:p>
        </w:tc>
        <w:tc>
          <w:tcPr>
            <w:tcW w:w="4680" w:type="dxa"/>
          </w:tcPr>
          <w:p w:rsidR="00F2379D" w:rsidRPr="00014650" w:rsidRDefault="00F2379D" w:rsidP="00014650">
            <w:pPr>
              <w:spacing w:after="0" w:line="240" w:lineRule="auto"/>
              <w:rPr>
                <w:rFonts w:ascii="Times New Roman" w:hAnsi="Times New Roman"/>
                <w:b/>
                <w:bCs/>
                <w:i/>
                <w:color w:val="000000"/>
                <w:sz w:val="28"/>
                <w:szCs w:val="28"/>
              </w:rPr>
            </w:pPr>
            <w:r w:rsidRPr="00014650">
              <w:rPr>
                <w:rFonts w:ascii="Times New Roman" w:hAnsi="Times New Roman"/>
                <w:b/>
                <w:bCs/>
                <w:i/>
                <w:color w:val="000000"/>
                <w:sz w:val="28"/>
                <w:szCs w:val="28"/>
              </w:rPr>
              <w:t>Section I</w:t>
            </w:r>
          </w:p>
        </w:tc>
      </w:tr>
      <w:tr w:rsidR="00F2379D" w:rsidRPr="00014650" w:rsidTr="00926517">
        <w:tc>
          <w:tcPr>
            <w:tcW w:w="4680" w:type="dxa"/>
          </w:tcPr>
          <w:p w:rsidR="00F2379D" w:rsidRPr="00014650" w:rsidRDefault="00A00272" w:rsidP="00014650">
            <w:pPr>
              <w:autoSpaceDE w:val="0"/>
              <w:autoSpaceDN w:val="0"/>
              <w:adjustRightInd w:val="0"/>
              <w:spacing w:after="0" w:line="240" w:lineRule="auto"/>
              <w:rPr>
                <w:rFonts w:ascii="Times New Roman" w:hAnsi="Times New Roman"/>
                <w:b/>
                <w:bCs/>
                <w:color w:val="000000"/>
                <w:sz w:val="28"/>
                <w:szCs w:val="28"/>
                <w:lang w:val="en-US"/>
              </w:rPr>
            </w:pPr>
            <w:r w:rsidRPr="00014650">
              <w:rPr>
                <w:rFonts w:ascii="Times New Roman" w:hAnsi="Times New Roman"/>
                <w:b/>
                <w:bCs/>
                <w:color w:val="000000"/>
                <w:sz w:val="28"/>
                <w:szCs w:val="28"/>
              </w:rPr>
              <w:t>ОРГАНИЧЕСКИЙ СИНТЕЗ</w:t>
            </w:r>
          </w:p>
          <w:p w:rsidR="00DE0A90" w:rsidRPr="00014650" w:rsidRDefault="00DE0A90" w:rsidP="00014650">
            <w:pPr>
              <w:autoSpaceDE w:val="0"/>
              <w:autoSpaceDN w:val="0"/>
              <w:adjustRightInd w:val="0"/>
              <w:spacing w:after="0" w:line="240" w:lineRule="auto"/>
              <w:rPr>
                <w:rFonts w:ascii="Times New Roman" w:hAnsi="Times New Roman"/>
                <w:b/>
                <w:bCs/>
                <w:color w:val="0D4DFD"/>
                <w:sz w:val="28"/>
                <w:szCs w:val="28"/>
                <w:lang w:val="en-US"/>
              </w:rPr>
            </w:pPr>
          </w:p>
        </w:tc>
        <w:tc>
          <w:tcPr>
            <w:tcW w:w="4680" w:type="dxa"/>
          </w:tcPr>
          <w:p w:rsidR="00F2379D" w:rsidRPr="00014650" w:rsidRDefault="00A00272" w:rsidP="00014650">
            <w:pPr>
              <w:autoSpaceDE w:val="0"/>
              <w:autoSpaceDN w:val="0"/>
              <w:adjustRightInd w:val="0"/>
              <w:spacing w:after="0" w:line="240" w:lineRule="auto"/>
              <w:rPr>
                <w:rFonts w:ascii="Times New Roman" w:hAnsi="Times New Roman"/>
                <w:b/>
                <w:bCs/>
                <w:color w:val="000000"/>
                <w:sz w:val="28"/>
                <w:szCs w:val="28"/>
              </w:rPr>
            </w:pPr>
            <w:r w:rsidRPr="00014650">
              <w:rPr>
                <w:rFonts w:ascii="Times New Roman" w:hAnsi="Times New Roman"/>
                <w:b/>
                <w:bCs/>
                <w:color w:val="000000"/>
                <w:sz w:val="28"/>
                <w:szCs w:val="28"/>
              </w:rPr>
              <w:t>ORGANIC SYNTHESIS</w:t>
            </w:r>
          </w:p>
        </w:tc>
      </w:tr>
      <w:tr w:rsidR="00E42E11" w:rsidRPr="00014650" w:rsidTr="00926517">
        <w:tc>
          <w:tcPr>
            <w:tcW w:w="4680" w:type="dxa"/>
          </w:tcPr>
          <w:p w:rsidR="00E42E11" w:rsidRPr="00014650" w:rsidRDefault="00E42E11" w:rsidP="00014650">
            <w:pPr>
              <w:spacing w:after="0" w:line="240" w:lineRule="auto"/>
              <w:rPr>
                <w:rFonts w:ascii="Times New Roman" w:hAnsi="Times New Roman"/>
                <w:b/>
                <w:i/>
                <w:sz w:val="28"/>
                <w:szCs w:val="28"/>
                <w:lang w:val="en-US"/>
              </w:rPr>
            </w:pPr>
            <w:r w:rsidRPr="00014650">
              <w:rPr>
                <w:rFonts w:ascii="Times New Roman" w:hAnsi="Times New Roman"/>
                <w:b/>
                <w:i/>
                <w:sz w:val="28"/>
                <w:szCs w:val="28"/>
              </w:rPr>
              <w:t>Название</w:t>
            </w:r>
            <w:r w:rsidRPr="00014650">
              <w:rPr>
                <w:rFonts w:ascii="Times New Roman" w:hAnsi="Times New Roman"/>
                <w:b/>
                <w:i/>
                <w:sz w:val="28"/>
                <w:szCs w:val="28"/>
                <w:lang w:val="en-US"/>
              </w:rPr>
              <w:t xml:space="preserve"> </w:t>
            </w:r>
          </w:p>
          <w:p w:rsidR="00DE0A90" w:rsidRPr="00014650" w:rsidRDefault="00DE0A90" w:rsidP="00014650">
            <w:pPr>
              <w:spacing w:after="0" w:line="240" w:lineRule="auto"/>
              <w:rPr>
                <w:rFonts w:ascii="Times New Roman" w:hAnsi="Times New Roman"/>
                <w:b/>
                <w:i/>
                <w:sz w:val="28"/>
                <w:szCs w:val="28"/>
                <w:lang w:val="en-US"/>
              </w:rPr>
            </w:pPr>
          </w:p>
        </w:tc>
        <w:tc>
          <w:tcPr>
            <w:tcW w:w="4680" w:type="dxa"/>
          </w:tcPr>
          <w:p w:rsidR="00E42E11" w:rsidRPr="00014650" w:rsidRDefault="00541263" w:rsidP="00014650">
            <w:pPr>
              <w:spacing w:after="0" w:line="240" w:lineRule="auto"/>
              <w:rPr>
                <w:rFonts w:ascii="Times New Roman" w:hAnsi="Times New Roman"/>
                <w:b/>
                <w:i/>
                <w:sz w:val="28"/>
                <w:szCs w:val="28"/>
                <w:lang w:val="en-US"/>
              </w:rPr>
            </w:pPr>
            <w:r w:rsidRPr="00014650">
              <w:rPr>
                <w:rFonts w:ascii="Times New Roman" w:hAnsi="Times New Roman"/>
                <w:b/>
                <w:i/>
                <w:sz w:val="28"/>
                <w:szCs w:val="28"/>
                <w:lang w:val="en-US"/>
              </w:rPr>
              <w:t>Title</w:t>
            </w:r>
          </w:p>
        </w:tc>
      </w:tr>
      <w:tr w:rsidR="00E42E11" w:rsidRPr="001134C6" w:rsidTr="00926517">
        <w:tc>
          <w:tcPr>
            <w:tcW w:w="4680" w:type="dxa"/>
          </w:tcPr>
          <w:p w:rsidR="00545F06" w:rsidRPr="00014650" w:rsidRDefault="00E66D83" w:rsidP="00014650">
            <w:pPr>
              <w:autoSpaceDE w:val="0"/>
              <w:autoSpaceDN w:val="0"/>
              <w:adjustRightInd w:val="0"/>
              <w:spacing w:after="0" w:line="240" w:lineRule="auto"/>
              <w:rPr>
                <w:rFonts w:ascii="Times New Roman" w:hAnsi="Times New Roman"/>
                <w:b/>
                <w:color w:val="000000"/>
                <w:sz w:val="28"/>
                <w:szCs w:val="28"/>
              </w:rPr>
            </w:pPr>
            <w:r w:rsidRPr="00014650">
              <w:rPr>
                <w:rFonts w:ascii="Times New Roman" w:hAnsi="Times New Roman"/>
                <w:b/>
                <w:color w:val="000000"/>
                <w:sz w:val="28"/>
                <w:szCs w:val="28"/>
              </w:rPr>
              <w:t xml:space="preserve">ПОЛУЧЕНИЕ, СВОЙСТВА </w:t>
            </w:r>
            <w:r w:rsidRPr="00014650">
              <w:rPr>
                <w:rFonts w:ascii="Times New Roman" w:hAnsi="Times New Roman"/>
                <w:b/>
                <w:color w:val="000000"/>
                <w:sz w:val="28"/>
                <w:szCs w:val="28"/>
              </w:rPr>
              <w:br/>
              <w:t>И СТРОЕНИЕ МОЛЕКУЛЫ</w:t>
            </w:r>
          </w:p>
          <w:p w:rsidR="00545F06" w:rsidRPr="00014650" w:rsidRDefault="00E66D83" w:rsidP="00014650">
            <w:pPr>
              <w:autoSpaceDE w:val="0"/>
              <w:autoSpaceDN w:val="0"/>
              <w:adjustRightInd w:val="0"/>
              <w:spacing w:after="0" w:line="240" w:lineRule="auto"/>
              <w:rPr>
                <w:rFonts w:ascii="Times New Roman" w:hAnsi="Times New Roman"/>
                <w:b/>
                <w:color w:val="000000"/>
                <w:sz w:val="28"/>
                <w:szCs w:val="28"/>
              </w:rPr>
            </w:pPr>
            <w:r w:rsidRPr="00014650">
              <w:rPr>
                <w:rFonts w:ascii="Times New Roman" w:hAnsi="Times New Roman"/>
                <w:b/>
                <w:color w:val="000000"/>
                <w:sz w:val="28"/>
                <w:szCs w:val="28"/>
              </w:rPr>
              <w:t>ТЕТРАФЕНИЛБОРАТА 1-ГЕКСАДЕЦИЛ-</w:t>
            </w:r>
            <w:r w:rsidRPr="00014650">
              <w:rPr>
                <w:rFonts w:ascii="Times New Roman" w:hAnsi="Times New Roman"/>
                <w:b/>
                <w:color w:val="000000"/>
                <w:sz w:val="28"/>
                <w:szCs w:val="28"/>
                <w:lang w:val="en-US"/>
              </w:rPr>
              <w:t>R</w:t>
            </w:r>
            <w:r w:rsidRPr="00014650">
              <w:rPr>
                <w:rFonts w:ascii="Times New Roman" w:hAnsi="Times New Roman"/>
                <w:b/>
                <w:color w:val="000000"/>
                <w:sz w:val="28"/>
                <w:szCs w:val="28"/>
              </w:rPr>
              <w:t>(-)-</w:t>
            </w:r>
            <w:r w:rsidRPr="00014650">
              <w:rPr>
                <w:rFonts w:ascii="Times New Roman" w:hAnsi="Times New Roman"/>
                <w:b/>
                <w:color w:val="000000"/>
                <w:sz w:val="28"/>
                <w:szCs w:val="28"/>
              </w:rPr>
              <w:br/>
              <w:t>3-ХИНУКЛИДИНОЛА</w:t>
            </w:r>
          </w:p>
          <w:p w:rsidR="00E42E11" w:rsidRPr="00014650" w:rsidRDefault="00E42E11" w:rsidP="00014650">
            <w:pPr>
              <w:spacing w:line="240" w:lineRule="auto"/>
              <w:rPr>
                <w:rFonts w:ascii="Times New Roman" w:hAnsi="Times New Roman"/>
                <w:b/>
                <w:bCs/>
                <w:color w:val="000000"/>
                <w:sz w:val="28"/>
                <w:szCs w:val="28"/>
              </w:rPr>
            </w:pPr>
          </w:p>
        </w:tc>
        <w:tc>
          <w:tcPr>
            <w:tcW w:w="4680" w:type="dxa"/>
          </w:tcPr>
          <w:p w:rsidR="00E42E11" w:rsidRPr="00014650" w:rsidRDefault="00E66D83" w:rsidP="00014650">
            <w:pPr>
              <w:autoSpaceDE w:val="0"/>
              <w:autoSpaceDN w:val="0"/>
              <w:adjustRightInd w:val="0"/>
              <w:spacing w:after="0" w:line="240" w:lineRule="auto"/>
              <w:rPr>
                <w:rFonts w:ascii="Times New Roman" w:hAnsi="Times New Roman"/>
                <w:b/>
                <w:color w:val="000000"/>
                <w:sz w:val="28"/>
                <w:szCs w:val="28"/>
                <w:lang w:val="en-US"/>
              </w:rPr>
            </w:pPr>
            <w:r w:rsidRPr="00014650">
              <w:rPr>
                <w:rFonts w:ascii="Times New Roman" w:hAnsi="Times New Roman"/>
                <w:b/>
                <w:color w:val="000000"/>
                <w:sz w:val="28"/>
                <w:szCs w:val="28"/>
                <w:lang w:val="en-US"/>
              </w:rPr>
              <w:t xml:space="preserve">PREPARATION, PROPERTIES </w:t>
            </w:r>
            <w:r w:rsidRPr="00014650">
              <w:rPr>
                <w:rFonts w:ascii="Times New Roman" w:hAnsi="Times New Roman"/>
                <w:b/>
                <w:color w:val="000000"/>
                <w:sz w:val="28"/>
                <w:szCs w:val="28"/>
                <w:lang w:val="en-US"/>
              </w:rPr>
              <w:br/>
              <w:t xml:space="preserve">AND THE STRUCTURE </w:t>
            </w:r>
            <w:r w:rsidRPr="00014650">
              <w:rPr>
                <w:rFonts w:ascii="Times New Roman" w:hAnsi="Times New Roman"/>
                <w:b/>
                <w:color w:val="000000"/>
                <w:sz w:val="28"/>
                <w:szCs w:val="28"/>
                <w:lang w:val="en-US"/>
              </w:rPr>
              <w:br/>
              <w:t>OF TETRAPHENILBORATE 1-HEXADECYL-R(-)-3-QUINUCLIDINOL MOLECULA</w:t>
            </w:r>
          </w:p>
        </w:tc>
      </w:tr>
      <w:tr w:rsidR="00E42E11" w:rsidRPr="00014650" w:rsidTr="00926517">
        <w:tc>
          <w:tcPr>
            <w:tcW w:w="4680" w:type="dxa"/>
          </w:tcPr>
          <w:p w:rsidR="00E42E11" w:rsidRPr="00014650" w:rsidRDefault="00E42E11" w:rsidP="00014650">
            <w:pPr>
              <w:spacing w:after="0" w:line="240" w:lineRule="auto"/>
              <w:rPr>
                <w:rFonts w:ascii="Times New Roman" w:hAnsi="Times New Roman"/>
                <w:b/>
                <w:i/>
                <w:sz w:val="28"/>
                <w:szCs w:val="28"/>
              </w:rPr>
            </w:pPr>
            <w:r w:rsidRPr="00014650">
              <w:rPr>
                <w:rFonts w:ascii="Times New Roman" w:hAnsi="Times New Roman"/>
                <w:b/>
                <w:i/>
                <w:sz w:val="28"/>
                <w:szCs w:val="28"/>
              </w:rPr>
              <w:t>Авторы</w:t>
            </w:r>
          </w:p>
        </w:tc>
        <w:tc>
          <w:tcPr>
            <w:tcW w:w="4680" w:type="dxa"/>
          </w:tcPr>
          <w:p w:rsidR="00E42E11" w:rsidRPr="00014650" w:rsidRDefault="0066229E" w:rsidP="00014650">
            <w:pPr>
              <w:spacing w:line="240" w:lineRule="auto"/>
              <w:rPr>
                <w:rFonts w:ascii="Times New Roman" w:hAnsi="Times New Roman"/>
                <w:b/>
                <w:i/>
                <w:sz w:val="28"/>
                <w:szCs w:val="28"/>
                <w:lang w:val="en-US"/>
              </w:rPr>
            </w:pPr>
            <w:r w:rsidRPr="00014650">
              <w:rPr>
                <w:rFonts w:ascii="Times New Roman" w:hAnsi="Times New Roman"/>
                <w:b/>
                <w:i/>
                <w:sz w:val="28"/>
                <w:szCs w:val="28"/>
              </w:rPr>
              <w:t>Authors</w:t>
            </w:r>
          </w:p>
        </w:tc>
      </w:tr>
      <w:tr w:rsidR="00E42E11" w:rsidRPr="00014650" w:rsidTr="00926517">
        <w:tc>
          <w:tcPr>
            <w:tcW w:w="4680" w:type="dxa"/>
          </w:tcPr>
          <w:p w:rsidR="00545F06" w:rsidRPr="00926517" w:rsidRDefault="00545F06" w:rsidP="00014650">
            <w:pPr>
              <w:autoSpaceDE w:val="0"/>
              <w:autoSpaceDN w:val="0"/>
              <w:adjustRightInd w:val="0"/>
              <w:spacing w:after="0" w:line="240" w:lineRule="auto"/>
              <w:rPr>
                <w:rFonts w:ascii="Times New Roman" w:hAnsi="Times New Roman"/>
                <w:color w:val="000000"/>
                <w:sz w:val="28"/>
                <w:szCs w:val="28"/>
              </w:rPr>
            </w:pPr>
            <w:r w:rsidRPr="00926517">
              <w:rPr>
                <w:rFonts w:ascii="Times New Roman" w:hAnsi="Times New Roman"/>
                <w:color w:val="000000"/>
                <w:sz w:val="28"/>
                <w:szCs w:val="28"/>
              </w:rPr>
              <w:t>И.</w:t>
            </w:r>
            <w:r w:rsidRPr="00014650">
              <w:rPr>
                <w:rFonts w:ascii="Times New Roman" w:hAnsi="Times New Roman"/>
                <w:color w:val="000000"/>
                <w:sz w:val="28"/>
                <w:szCs w:val="28"/>
                <w:lang w:val="en-US"/>
              </w:rPr>
              <w:t> </w:t>
            </w:r>
            <w:r w:rsidRPr="00926517">
              <w:rPr>
                <w:rFonts w:ascii="Times New Roman" w:hAnsi="Times New Roman"/>
                <w:color w:val="000000"/>
                <w:sz w:val="28"/>
                <w:szCs w:val="28"/>
              </w:rPr>
              <w:t>Л.</w:t>
            </w:r>
            <w:r w:rsidRPr="00014650">
              <w:rPr>
                <w:rFonts w:ascii="Times New Roman" w:hAnsi="Times New Roman"/>
                <w:color w:val="000000"/>
                <w:sz w:val="28"/>
                <w:szCs w:val="28"/>
                <w:lang w:val="en-US"/>
              </w:rPr>
              <w:t> </w:t>
            </w:r>
            <w:r w:rsidRPr="00926517">
              <w:rPr>
                <w:rFonts w:ascii="Times New Roman" w:hAnsi="Times New Roman"/>
                <w:color w:val="000000"/>
                <w:sz w:val="28"/>
                <w:szCs w:val="28"/>
              </w:rPr>
              <w:t>Михал</w:t>
            </w:r>
            <w:r w:rsidR="004456E0">
              <w:rPr>
                <w:rFonts w:ascii="Times New Roman" w:hAnsi="Times New Roman"/>
                <w:color w:val="000000"/>
                <w:sz w:val="28"/>
                <w:szCs w:val="28"/>
              </w:rPr>
              <w:t>е</w:t>
            </w:r>
            <w:r w:rsidRPr="00926517">
              <w:rPr>
                <w:rFonts w:ascii="Times New Roman" w:hAnsi="Times New Roman"/>
                <w:color w:val="000000"/>
                <w:sz w:val="28"/>
                <w:szCs w:val="28"/>
              </w:rPr>
              <w:t xml:space="preserve">ва, </w:t>
            </w:r>
          </w:p>
          <w:p w:rsidR="00545F06" w:rsidRPr="00926517" w:rsidRDefault="00545F06" w:rsidP="00014650">
            <w:pPr>
              <w:autoSpaceDE w:val="0"/>
              <w:autoSpaceDN w:val="0"/>
              <w:adjustRightInd w:val="0"/>
              <w:spacing w:after="0" w:line="240" w:lineRule="auto"/>
              <w:rPr>
                <w:rFonts w:ascii="Times New Roman" w:hAnsi="Times New Roman"/>
                <w:color w:val="000000"/>
                <w:sz w:val="28"/>
                <w:szCs w:val="28"/>
              </w:rPr>
            </w:pPr>
            <w:r w:rsidRPr="00926517">
              <w:rPr>
                <w:rFonts w:ascii="Times New Roman" w:hAnsi="Times New Roman"/>
                <w:color w:val="000000"/>
                <w:sz w:val="28"/>
                <w:szCs w:val="28"/>
              </w:rPr>
              <w:t>А.</w:t>
            </w:r>
            <w:r w:rsidRPr="00014650">
              <w:rPr>
                <w:rFonts w:ascii="Times New Roman" w:hAnsi="Times New Roman"/>
                <w:color w:val="000000"/>
                <w:sz w:val="28"/>
                <w:szCs w:val="28"/>
                <w:lang w:val="en-US"/>
              </w:rPr>
              <w:t> </w:t>
            </w:r>
            <w:r w:rsidRPr="00926517">
              <w:rPr>
                <w:rFonts w:ascii="Times New Roman" w:hAnsi="Times New Roman"/>
                <w:color w:val="000000"/>
                <w:sz w:val="28"/>
                <w:szCs w:val="28"/>
              </w:rPr>
              <w:t>В.</w:t>
            </w:r>
            <w:r w:rsidRPr="00014650">
              <w:rPr>
                <w:rFonts w:ascii="Times New Roman" w:hAnsi="Times New Roman"/>
                <w:color w:val="000000"/>
                <w:sz w:val="28"/>
                <w:szCs w:val="28"/>
                <w:lang w:val="en-US"/>
              </w:rPr>
              <w:t> </w:t>
            </w:r>
            <w:r w:rsidRPr="00926517">
              <w:rPr>
                <w:rFonts w:ascii="Times New Roman" w:hAnsi="Times New Roman"/>
                <w:color w:val="000000"/>
                <w:sz w:val="28"/>
                <w:szCs w:val="28"/>
              </w:rPr>
              <w:t xml:space="preserve">Куткин, </w:t>
            </w:r>
          </w:p>
          <w:p w:rsidR="00545F06" w:rsidRPr="00926517" w:rsidRDefault="00545F06" w:rsidP="00014650">
            <w:pPr>
              <w:autoSpaceDE w:val="0"/>
              <w:autoSpaceDN w:val="0"/>
              <w:adjustRightInd w:val="0"/>
              <w:spacing w:after="0" w:line="240" w:lineRule="auto"/>
              <w:rPr>
                <w:rFonts w:ascii="Times New Roman" w:hAnsi="Times New Roman"/>
                <w:color w:val="000000"/>
                <w:sz w:val="28"/>
                <w:szCs w:val="28"/>
              </w:rPr>
            </w:pPr>
            <w:r w:rsidRPr="00926517">
              <w:rPr>
                <w:rFonts w:ascii="Times New Roman" w:hAnsi="Times New Roman"/>
                <w:color w:val="000000"/>
                <w:sz w:val="28"/>
                <w:szCs w:val="28"/>
              </w:rPr>
              <w:t>В.</w:t>
            </w:r>
            <w:r w:rsidRPr="00014650">
              <w:rPr>
                <w:rFonts w:ascii="Times New Roman" w:hAnsi="Times New Roman"/>
                <w:color w:val="000000"/>
                <w:sz w:val="28"/>
                <w:szCs w:val="28"/>
                <w:lang w:val="en-US"/>
              </w:rPr>
              <w:t> </w:t>
            </w:r>
            <w:r w:rsidRPr="00926517">
              <w:rPr>
                <w:rFonts w:ascii="Times New Roman" w:hAnsi="Times New Roman"/>
                <w:color w:val="000000"/>
                <w:sz w:val="28"/>
                <w:szCs w:val="28"/>
              </w:rPr>
              <w:t>А.</w:t>
            </w:r>
            <w:r w:rsidRPr="00014650">
              <w:rPr>
                <w:rFonts w:ascii="Times New Roman" w:hAnsi="Times New Roman"/>
                <w:color w:val="000000"/>
                <w:sz w:val="28"/>
                <w:szCs w:val="28"/>
                <w:lang w:val="en-US"/>
              </w:rPr>
              <w:t> </w:t>
            </w:r>
            <w:r w:rsidRPr="00926517">
              <w:rPr>
                <w:rFonts w:ascii="Times New Roman" w:hAnsi="Times New Roman"/>
                <w:color w:val="000000"/>
                <w:sz w:val="28"/>
                <w:szCs w:val="28"/>
              </w:rPr>
              <w:t xml:space="preserve">Кондратьев, </w:t>
            </w:r>
          </w:p>
          <w:p w:rsidR="00545F06" w:rsidRPr="00926517" w:rsidRDefault="00545F06" w:rsidP="00014650">
            <w:pPr>
              <w:autoSpaceDE w:val="0"/>
              <w:autoSpaceDN w:val="0"/>
              <w:adjustRightInd w:val="0"/>
              <w:spacing w:after="0" w:line="240" w:lineRule="auto"/>
              <w:rPr>
                <w:rFonts w:ascii="Times New Roman" w:hAnsi="Times New Roman"/>
                <w:color w:val="000000"/>
                <w:sz w:val="28"/>
                <w:szCs w:val="28"/>
              </w:rPr>
            </w:pPr>
            <w:r w:rsidRPr="00926517">
              <w:rPr>
                <w:rFonts w:ascii="Times New Roman" w:hAnsi="Times New Roman"/>
                <w:color w:val="000000"/>
                <w:sz w:val="28"/>
                <w:szCs w:val="28"/>
              </w:rPr>
              <w:t>Н.</w:t>
            </w:r>
            <w:r w:rsidRPr="00014650">
              <w:rPr>
                <w:rFonts w:ascii="Times New Roman" w:hAnsi="Times New Roman"/>
                <w:color w:val="000000"/>
                <w:sz w:val="28"/>
                <w:szCs w:val="28"/>
                <w:lang w:val="en-US"/>
              </w:rPr>
              <w:t> </w:t>
            </w:r>
            <w:r w:rsidRPr="00926517">
              <w:rPr>
                <w:rFonts w:ascii="Times New Roman" w:hAnsi="Times New Roman"/>
                <w:color w:val="000000"/>
                <w:sz w:val="28"/>
                <w:szCs w:val="28"/>
              </w:rPr>
              <w:t>В.</w:t>
            </w:r>
            <w:r w:rsidRPr="00014650">
              <w:rPr>
                <w:rFonts w:ascii="Times New Roman" w:hAnsi="Times New Roman"/>
                <w:color w:val="000000"/>
                <w:sz w:val="28"/>
                <w:szCs w:val="28"/>
                <w:lang w:val="en-US"/>
              </w:rPr>
              <w:t> </w:t>
            </w:r>
            <w:r w:rsidRPr="00926517">
              <w:rPr>
                <w:rFonts w:ascii="Times New Roman" w:hAnsi="Times New Roman"/>
                <w:color w:val="000000"/>
                <w:sz w:val="28"/>
                <w:szCs w:val="28"/>
              </w:rPr>
              <w:t>Зараева</w:t>
            </w:r>
          </w:p>
          <w:p w:rsidR="00545F06" w:rsidRPr="00926517" w:rsidRDefault="00545F06" w:rsidP="00014650">
            <w:pPr>
              <w:autoSpaceDE w:val="0"/>
              <w:autoSpaceDN w:val="0"/>
              <w:adjustRightInd w:val="0"/>
              <w:spacing w:after="0" w:line="240" w:lineRule="auto"/>
              <w:rPr>
                <w:rFonts w:ascii="Times New Roman" w:hAnsi="Times New Roman"/>
                <w:color w:val="000000"/>
                <w:sz w:val="28"/>
                <w:szCs w:val="28"/>
              </w:rPr>
            </w:pPr>
          </w:p>
          <w:p w:rsidR="00545F06" w:rsidRPr="00014650" w:rsidRDefault="00545F06"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Федеральное государственное унитарное предприятие «Государственный научно-</w:t>
            </w:r>
            <w:r w:rsidRPr="00014650">
              <w:rPr>
                <w:rFonts w:ascii="Times New Roman" w:hAnsi="Times New Roman"/>
                <w:color w:val="000000"/>
                <w:sz w:val="28"/>
                <w:szCs w:val="28"/>
              </w:rPr>
              <w:br/>
              <w:t xml:space="preserve">исследовательский институт </w:t>
            </w:r>
            <w:r w:rsidRPr="00014650">
              <w:rPr>
                <w:rFonts w:ascii="Times New Roman" w:hAnsi="Times New Roman"/>
                <w:color w:val="000000"/>
                <w:sz w:val="28"/>
                <w:szCs w:val="28"/>
              </w:rPr>
              <w:br/>
              <w:t xml:space="preserve">органической химии и технологии» </w:t>
            </w:r>
            <w:r w:rsidRPr="00014650">
              <w:rPr>
                <w:rFonts w:ascii="Times New Roman" w:hAnsi="Times New Roman"/>
                <w:color w:val="000000"/>
                <w:sz w:val="28"/>
                <w:szCs w:val="28"/>
              </w:rPr>
              <w:br/>
              <w:t xml:space="preserve">Государственный научный центр </w:t>
            </w:r>
          </w:p>
          <w:p w:rsidR="00545F06" w:rsidRPr="00926517" w:rsidRDefault="00545F06" w:rsidP="00014650">
            <w:pPr>
              <w:autoSpaceDE w:val="0"/>
              <w:autoSpaceDN w:val="0"/>
              <w:adjustRightInd w:val="0"/>
              <w:spacing w:after="0" w:line="240" w:lineRule="auto"/>
              <w:rPr>
                <w:rFonts w:ascii="Times New Roman" w:hAnsi="Times New Roman"/>
                <w:color w:val="000000"/>
                <w:sz w:val="28"/>
                <w:szCs w:val="28"/>
              </w:rPr>
            </w:pPr>
            <w:r w:rsidRPr="00926517">
              <w:rPr>
                <w:rFonts w:ascii="Times New Roman" w:hAnsi="Times New Roman"/>
                <w:color w:val="000000"/>
                <w:sz w:val="28"/>
                <w:szCs w:val="28"/>
              </w:rPr>
              <w:t xml:space="preserve">Российской Федерации </w:t>
            </w:r>
            <w:r w:rsidRPr="00926517">
              <w:rPr>
                <w:rFonts w:ascii="Times New Roman" w:hAnsi="Times New Roman"/>
                <w:color w:val="000000"/>
                <w:sz w:val="28"/>
                <w:szCs w:val="28"/>
              </w:rPr>
              <w:br/>
              <w:t xml:space="preserve">111024, Москва, </w:t>
            </w:r>
            <w:r w:rsidR="00926517">
              <w:rPr>
                <w:rFonts w:ascii="Times New Roman" w:hAnsi="Times New Roman"/>
                <w:color w:val="000000"/>
                <w:sz w:val="28"/>
                <w:szCs w:val="28"/>
              </w:rPr>
              <w:br/>
            </w:r>
            <w:r w:rsidRPr="00926517">
              <w:rPr>
                <w:rFonts w:ascii="Times New Roman" w:hAnsi="Times New Roman"/>
                <w:color w:val="000000"/>
                <w:sz w:val="28"/>
                <w:szCs w:val="28"/>
              </w:rPr>
              <w:t>шоссе Энтузиастов, 23</w:t>
            </w:r>
          </w:p>
          <w:p w:rsidR="00E42E11" w:rsidRDefault="00545F06"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Е-mail: dir@gosniiokht.ru</w:t>
            </w:r>
          </w:p>
          <w:p w:rsidR="00A00272" w:rsidRDefault="00A00272" w:rsidP="00014650">
            <w:pPr>
              <w:autoSpaceDE w:val="0"/>
              <w:autoSpaceDN w:val="0"/>
              <w:adjustRightInd w:val="0"/>
              <w:spacing w:after="0" w:line="240" w:lineRule="auto"/>
              <w:rPr>
                <w:rFonts w:ascii="Times New Roman" w:hAnsi="Times New Roman"/>
                <w:color w:val="000000"/>
                <w:sz w:val="28"/>
                <w:szCs w:val="28"/>
                <w:lang w:val="en-US"/>
              </w:rPr>
            </w:pPr>
          </w:p>
          <w:p w:rsidR="001F4AE8" w:rsidRPr="00014650" w:rsidRDefault="001F4AE8" w:rsidP="00014650">
            <w:pPr>
              <w:autoSpaceDE w:val="0"/>
              <w:autoSpaceDN w:val="0"/>
              <w:adjustRightInd w:val="0"/>
              <w:spacing w:after="0" w:line="240" w:lineRule="auto"/>
              <w:rPr>
                <w:rFonts w:ascii="Times New Roman" w:hAnsi="Times New Roman"/>
                <w:color w:val="000000"/>
                <w:sz w:val="28"/>
                <w:szCs w:val="28"/>
                <w:lang w:val="en-US"/>
              </w:rPr>
            </w:pPr>
          </w:p>
        </w:tc>
        <w:tc>
          <w:tcPr>
            <w:tcW w:w="4680" w:type="dxa"/>
          </w:tcPr>
          <w:p w:rsidR="00545F06" w:rsidRPr="00014650" w:rsidRDefault="00545F06"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 xml:space="preserve">I. L. Mikhaleva, </w:t>
            </w:r>
          </w:p>
          <w:p w:rsidR="00545F06" w:rsidRPr="00014650" w:rsidRDefault="00545F06"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 xml:space="preserve">A. V. Kutkin, </w:t>
            </w:r>
          </w:p>
          <w:p w:rsidR="00545F06" w:rsidRPr="00014650" w:rsidRDefault="00545F06"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 xml:space="preserve">V. A. Kondrat′ev, </w:t>
            </w:r>
          </w:p>
          <w:p w:rsidR="00545F06" w:rsidRPr="00014650" w:rsidRDefault="00545F06"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 xml:space="preserve">N. V. Zaraeva </w:t>
            </w:r>
          </w:p>
          <w:p w:rsidR="00545F06" w:rsidRPr="00014650" w:rsidRDefault="00545F06" w:rsidP="00014650">
            <w:pPr>
              <w:autoSpaceDE w:val="0"/>
              <w:autoSpaceDN w:val="0"/>
              <w:adjustRightInd w:val="0"/>
              <w:spacing w:after="0" w:line="240" w:lineRule="auto"/>
              <w:rPr>
                <w:rFonts w:ascii="Times New Roman" w:hAnsi="Times New Roman"/>
                <w:color w:val="000000"/>
                <w:sz w:val="28"/>
                <w:szCs w:val="28"/>
                <w:lang w:val="en-US"/>
              </w:rPr>
            </w:pPr>
          </w:p>
          <w:p w:rsidR="00545F06" w:rsidRPr="004456E0" w:rsidRDefault="00545F06"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 xml:space="preserve">Federal state unitary enterprise </w:t>
            </w:r>
            <w:r w:rsidRPr="00014650">
              <w:rPr>
                <w:rFonts w:ascii="Times New Roman" w:hAnsi="Times New Roman"/>
                <w:color w:val="000000"/>
                <w:sz w:val="28"/>
                <w:szCs w:val="28"/>
                <w:lang w:val="en-US"/>
              </w:rPr>
              <w:br/>
              <w:t xml:space="preserve">«State scientific-research Institute </w:t>
            </w:r>
            <w:r w:rsidRPr="00014650">
              <w:rPr>
                <w:rFonts w:ascii="Times New Roman" w:hAnsi="Times New Roman"/>
                <w:color w:val="000000"/>
                <w:sz w:val="28"/>
                <w:szCs w:val="28"/>
                <w:lang w:val="en-US"/>
              </w:rPr>
              <w:br/>
              <w:t xml:space="preserve">of organic chemistry and technology» </w:t>
            </w:r>
            <w:r w:rsidRPr="00014650">
              <w:rPr>
                <w:rFonts w:ascii="Times New Roman" w:hAnsi="Times New Roman"/>
                <w:color w:val="000000"/>
                <w:sz w:val="28"/>
                <w:szCs w:val="28"/>
                <w:lang w:val="en-US"/>
              </w:rPr>
              <w:br/>
              <w:t>State resear</w:t>
            </w:r>
            <w:r w:rsidR="004456E0">
              <w:rPr>
                <w:rFonts w:ascii="Times New Roman" w:hAnsi="Times New Roman"/>
                <w:color w:val="000000"/>
                <w:sz w:val="28"/>
                <w:szCs w:val="28"/>
                <w:lang w:val="en-US"/>
              </w:rPr>
              <w:t>ch center of Russian Federation</w:t>
            </w:r>
          </w:p>
          <w:p w:rsidR="00545F06" w:rsidRPr="00014650" w:rsidRDefault="00545F06"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E-mail: dir@gosniiokht.ru</w:t>
            </w:r>
          </w:p>
          <w:p w:rsidR="00E42E11" w:rsidRPr="00014650" w:rsidRDefault="00E42E11" w:rsidP="00014650">
            <w:pPr>
              <w:spacing w:line="240" w:lineRule="auto"/>
              <w:rPr>
                <w:rFonts w:ascii="Times New Roman" w:hAnsi="Times New Roman"/>
                <w:bCs/>
                <w:color w:val="000000"/>
                <w:sz w:val="28"/>
                <w:szCs w:val="28"/>
                <w:lang w:val="en-US"/>
              </w:rPr>
            </w:pPr>
          </w:p>
        </w:tc>
      </w:tr>
      <w:tr w:rsidR="00E42E11" w:rsidRPr="00014650" w:rsidTr="00926517">
        <w:tc>
          <w:tcPr>
            <w:tcW w:w="4680" w:type="dxa"/>
          </w:tcPr>
          <w:p w:rsidR="00E42E11" w:rsidRPr="00014650" w:rsidRDefault="00E42E11" w:rsidP="00014650">
            <w:pPr>
              <w:autoSpaceDE w:val="0"/>
              <w:autoSpaceDN w:val="0"/>
              <w:adjustRightInd w:val="0"/>
              <w:spacing w:after="0" w:line="240" w:lineRule="auto"/>
              <w:rPr>
                <w:rFonts w:ascii="Times New Roman" w:hAnsi="Times New Roman"/>
                <w:b/>
                <w:bCs/>
                <w:i/>
                <w:color w:val="000000"/>
                <w:sz w:val="28"/>
                <w:szCs w:val="28"/>
              </w:rPr>
            </w:pPr>
            <w:r w:rsidRPr="00014650">
              <w:rPr>
                <w:rFonts w:ascii="Times New Roman" w:hAnsi="Times New Roman"/>
                <w:b/>
                <w:bCs/>
                <w:i/>
                <w:color w:val="000000"/>
                <w:sz w:val="28"/>
                <w:szCs w:val="28"/>
              </w:rPr>
              <w:t>Аннотация</w:t>
            </w:r>
          </w:p>
        </w:tc>
        <w:tc>
          <w:tcPr>
            <w:tcW w:w="4680" w:type="dxa"/>
          </w:tcPr>
          <w:p w:rsidR="00E42E11" w:rsidRPr="00014650" w:rsidRDefault="005E071F" w:rsidP="00014650">
            <w:pPr>
              <w:spacing w:line="240" w:lineRule="auto"/>
              <w:rPr>
                <w:rFonts w:ascii="Times New Roman" w:hAnsi="Times New Roman"/>
                <w:b/>
                <w:bCs/>
                <w:i/>
                <w:color w:val="000000"/>
                <w:sz w:val="28"/>
                <w:szCs w:val="28"/>
                <w:lang w:val="en-US"/>
              </w:rPr>
            </w:pPr>
            <w:r w:rsidRPr="00014650">
              <w:rPr>
                <w:rFonts w:ascii="Times New Roman" w:hAnsi="Times New Roman"/>
                <w:b/>
                <w:bCs/>
                <w:i/>
                <w:color w:val="000000"/>
                <w:sz w:val="28"/>
                <w:szCs w:val="28"/>
                <w:lang w:val="en-US"/>
              </w:rPr>
              <w:t>Abstract</w:t>
            </w:r>
          </w:p>
        </w:tc>
      </w:tr>
      <w:tr w:rsidR="00E42E11" w:rsidRPr="001134C6" w:rsidTr="00926517">
        <w:tc>
          <w:tcPr>
            <w:tcW w:w="4680" w:type="dxa"/>
          </w:tcPr>
          <w:p w:rsidR="004456E0" w:rsidRDefault="00545F06" w:rsidP="00014650">
            <w:pPr>
              <w:autoSpaceDE w:val="0"/>
              <w:autoSpaceDN w:val="0"/>
              <w:adjustRightInd w:val="0"/>
              <w:spacing w:after="0" w:line="240" w:lineRule="auto"/>
              <w:rPr>
                <w:rFonts w:ascii="Times New Roman" w:hAnsi="Times New Roman"/>
                <w:color w:val="000000"/>
                <w:sz w:val="28"/>
                <w:szCs w:val="28"/>
              </w:rPr>
            </w:pPr>
            <w:proofErr w:type="gramStart"/>
            <w:r w:rsidRPr="00014650">
              <w:rPr>
                <w:rFonts w:ascii="Times New Roman" w:hAnsi="Times New Roman"/>
                <w:color w:val="000000"/>
                <w:sz w:val="28"/>
                <w:szCs w:val="28"/>
              </w:rPr>
              <w:lastRenderedPageBreak/>
              <w:t>Получен</w:t>
            </w:r>
            <w:proofErr w:type="gramEnd"/>
            <w:r w:rsidRPr="00014650">
              <w:rPr>
                <w:rFonts w:ascii="Times New Roman" w:hAnsi="Times New Roman"/>
                <w:color w:val="000000"/>
                <w:sz w:val="28"/>
                <w:szCs w:val="28"/>
              </w:rPr>
              <w:t xml:space="preserve"> тетрафенилборат 1-гексадецил-</w:t>
            </w:r>
            <w:r w:rsidRPr="00014650">
              <w:rPr>
                <w:rFonts w:ascii="Times New Roman" w:hAnsi="Times New Roman"/>
                <w:color w:val="000000"/>
                <w:sz w:val="28"/>
                <w:szCs w:val="28"/>
                <w:lang w:val="en-US"/>
              </w:rPr>
              <w:t>R</w:t>
            </w:r>
            <w:r w:rsidRPr="00014650">
              <w:rPr>
                <w:rFonts w:ascii="Times New Roman" w:hAnsi="Times New Roman"/>
                <w:color w:val="000000"/>
                <w:sz w:val="28"/>
                <w:szCs w:val="28"/>
              </w:rPr>
              <w:t>(-)-3-хинуклидинола взаимодействием тетрафенилбората натрия с хлоридом 1-гексадецил-</w:t>
            </w:r>
            <w:r w:rsidRPr="00014650">
              <w:rPr>
                <w:rFonts w:ascii="Times New Roman" w:hAnsi="Times New Roman"/>
                <w:color w:val="000000"/>
                <w:sz w:val="28"/>
                <w:szCs w:val="28"/>
                <w:lang w:val="en-US"/>
              </w:rPr>
              <w:t>R</w:t>
            </w:r>
          </w:p>
          <w:p w:rsidR="00545F06" w:rsidRPr="00926517" w:rsidRDefault="00545F06"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(-)-3-хинуклидинола в метиловом спирте с выходом 77</w:t>
            </w:r>
            <w:r w:rsidRPr="00014650">
              <w:rPr>
                <w:rFonts w:ascii="Times New Roman" w:hAnsi="Times New Roman"/>
                <w:color w:val="000000"/>
                <w:sz w:val="28"/>
                <w:szCs w:val="28"/>
                <w:lang w:val="en-US"/>
              </w:rPr>
              <w:t> </w:t>
            </w:r>
            <w:r w:rsidRPr="00014650">
              <w:rPr>
                <w:rFonts w:ascii="Times New Roman" w:hAnsi="Times New Roman"/>
                <w:color w:val="000000"/>
                <w:sz w:val="28"/>
                <w:szCs w:val="28"/>
              </w:rPr>
              <w:t xml:space="preserve">%. </w:t>
            </w:r>
            <w:r w:rsidRPr="00926517">
              <w:rPr>
                <w:rFonts w:ascii="Times New Roman" w:hAnsi="Times New Roman"/>
                <w:color w:val="000000"/>
                <w:sz w:val="28"/>
                <w:szCs w:val="28"/>
              </w:rPr>
              <w:t>Определены основные физико-химические и токсикологические характеристики продукта. Строение молекулы и молекулярной упаковки тетрафенилбората 1-гексадецил-</w:t>
            </w:r>
            <w:r w:rsidRPr="00014650">
              <w:rPr>
                <w:rFonts w:ascii="Times New Roman" w:hAnsi="Times New Roman"/>
                <w:color w:val="000000"/>
                <w:sz w:val="28"/>
                <w:szCs w:val="28"/>
                <w:lang w:val="en-US"/>
              </w:rPr>
              <w:t>R</w:t>
            </w:r>
            <w:r w:rsidRPr="00926517">
              <w:rPr>
                <w:rFonts w:ascii="Times New Roman" w:hAnsi="Times New Roman"/>
                <w:color w:val="000000"/>
                <w:sz w:val="28"/>
                <w:szCs w:val="28"/>
              </w:rPr>
              <w:t>(-)-3-хинуклидинола подтверждено результатами рентгенодифракционных исследований.</w:t>
            </w:r>
          </w:p>
          <w:p w:rsidR="00E42E11" w:rsidRPr="00014650" w:rsidRDefault="00E42E11" w:rsidP="00014650">
            <w:pPr>
              <w:tabs>
                <w:tab w:val="left" w:pos="1230"/>
              </w:tabs>
              <w:autoSpaceDE w:val="0"/>
              <w:autoSpaceDN w:val="0"/>
              <w:adjustRightInd w:val="0"/>
              <w:spacing w:after="0" w:line="240" w:lineRule="auto"/>
              <w:rPr>
                <w:rFonts w:ascii="Times New Roman" w:hAnsi="Times New Roman"/>
                <w:color w:val="000000"/>
                <w:sz w:val="28"/>
                <w:szCs w:val="28"/>
              </w:rPr>
            </w:pPr>
          </w:p>
        </w:tc>
        <w:tc>
          <w:tcPr>
            <w:tcW w:w="4680" w:type="dxa"/>
          </w:tcPr>
          <w:p w:rsidR="00E42E11" w:rsidRPr="00014650" w:rsidRDefault="00545F06"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Tetraphenilborate 1-hexadecyl-</w:t>
            </w:r>
            <w:proofErr w:type="gramStart"/>
            <w:r w:rsidRPr="00014650">
              <w:rPr>
                <w:rFonts w:ascii="Times New Roman" w:hAnsi="Times New Roman"/>
                <w:color w:val="000000"/>
                <w:sz w:val="28"/>
                <w:szCs w:val="28"/>
                <w:lang w:val="en-US"/>
              </w:rPr>
              <w:t>R(</w:t>
            </w:r>
            <w:proofErr w:type="gramEnd"/>
            <w:r w:rsidRPr="00014650">
              <w:rPr>
                <w:rFonts w:ascii="Times New Roman" w:hAnsi="Times New Roman"/>
                <w:color w:val="000000"/>
                <w:sz w:val="28"/>
                <w:szCs w:val="28"/>
                <w:lang w:val="en-US"/>
              </w:rPr>
              <w:t>-)-3-quinuclidinol was preparede by the reaction of sodium tetraphenilborate with chloro 1-hexadecyl-R(-)-3-quinuclidinol in a methanol with the release of 77 %. The main physical, chemical and toxicological characteristics of the product were defined. The structure of the molecule and molecular package of tetraphenilborate 1-hexadecyl-</w:t>
            </w:r>
            <w:proofErr w:type="gramStart"/>
            <w:r w:rsidRPr="00014650">
              <w:rPr>
                <w:rFonts w:ascii="Times New Roman" w:hAnsi="Times New Roman"/>
                <w:color w:val="000000"/>
                <w:sz w:val="28"/>
                <w:szCs w:val="28"/>
                <w:lang w:val="en-US"/>
              </w:rPr>
              <w:t>R(</w:t>
            </w:r>
            <w:proofErr w:type="gramEnd"/>
            <w:r w:rsidRPr="00014650">
              <w:rPr>
                <w:rFonts w:ascii="Times New Roman" w:hAnsi="Times New Roman"/>
                <w:color w:val="000000"/>
                <w:sz w:val="28"/>
                <w:szCs w:val="28"/>
                <w:lang w:val="en-US"/>
              </w:rPr>
              <w:t>-)-3-quinuclidinol were confirmed by the results of X-ray diffraction researches.</w:t>
            </w:r>
          </w:p>
        </w:tc>
      </w:tr>
      <w:tr w:rsidR="00E42E11" w:rsidRPr="00014650" w:rsidTr="00926517">
        <w:tc>
          <w:tcPr>
            <w:tcW w:w="4680" w:type="dxa"/>
          </w:tcPr>
          <w:p w:rsidR="00E42E11" w:rsidRPr="00014650" w:rsidRDefault="00E42E11" w:rsidP="00014650">
            <w:pPr>
              <w:spacing w:after="0" w:line="240" w:lineRule="auto"/>
              <w:rPr>
                <w:rFonts w:ascii="Times New Roman" w:hAnsi="Times New Roman"/>
                <w:b/>
                <w:i/>
                <w:sz w:val="28"/>
                <w:szCs w:val="28"/>
              </w:rPr>
            </w:pPr>
            <w:r w:rsidRPr="00014650">
              <w:rPr>
                <w:rFonts w:ascii="Times New Roman" w:hAnsi="Times New Roman"/>
                <w:b/>
                <w:bCs/>
                <w:i/>
                <w:color w:val="000000"/>
                <w:sz w:val="28"/>
                <w:szCs w:val="28"/>
              </w:rPr>
              <w:t>Ключевые слова</w:t>
            </w:r>
          </w:p>
        </w:tc>
        <w:tc>
          <w:tcPr>
            <w:tcW w:w="4680" w:type="dxa"/>
          </w:tcPr>
          <w:p w:rsidR="00E42E11" w:rsidRPr="00014650" w:rsidRDefault="005E071F" w:rsidP="00014650">
            <w:pPr>
              <w:spacing w:line="240" w:lineRule="auto"/>
              <w:rPr>
                <w:rFonts w:ascii="Times New Roman" w:hAnsi="Times New Roman"/>
                <w:b/>
                <w:bCs/>
                <w:i/>
                <w:color w:val="000000"/>
                <w:sz w:val="28"/>
                <w:szCs w:val="28"/>
                <w:lang w:val="en-US"/>
              </w:rPr>
            </w:pPr>
            <w:r w:rsidRPr="00014650">
              <w:rPr>
                <w:rFonts w:ascii="Times New Roman" w:hAnsi="Times New Roman"/>
                <w:b/>
                <w:bCs/>
                <w:i/>
                <w:color w:val="000000"/>
                <w:sz w:val="28"/>
                <w:szCs w:val="28"/>
                <w:lang w:val="en-US"/>
              </w:rPr>
              <w:t>Keywords</w:t>
            </w:r>
          </w:p>
        </w:tc>
      </w:tr>
      <w:tr w:rsidR="00E42E11" w:rsidRPr="001134C6" w:rsidTr="00926517">
        <w:tc>
          <w:tcPr>
            <w:tcW w:w="4680" w:type="dxa"/>
          </w:tcPr>
          <w:p w:rsidR="00545F06" w:rsidRPr="00014650" w:rsidRDefault="00545F06"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3-хинуклидинол</w:t>
            </w:r>
            <w:r w:rsidR="001F4AE8">
              <w:rPr>
                <w:rFonts w:ascii="Times New Roman" w:hAnsi="Times New Roman"/>
                <w:color w:val="000000"/>
                <w:sz w:val="28"/>
                <w:szCs w:val="28"/>
              </w:rPr>
              <w:t>;</w:t>
            </w:r>
            <w:r w:rsidRPr="00014650">
              <w:rPr>
                <w:rFonts w:ascii="Times New Roman" w:hAnsi="Times New Roman"/>
                <w:color w:val="000000"/>
                <w:sz w:val="28"/>
                <w:szCs w:val="28"/>
              </w:rPr>
              <w:t xml:space="preserve"> 1-замещенные (±)-3-хинуклидинолы</w:t>
            </w:r>
            <w:r w:rsidR="001F4AE8">
              <w:rPr>
                <w:rFonts w:ascii="Times New Roman" w:hAnsi="Times New Roman"/>
                <w:color w:val="000000"/>
                <w:sz w:val="28"/>
                <w:szCs w:val="28"/>
              </w:rPr>
              <w:t>;</w:t>
            </w:r>
            <w:r w:rsidRPr="00014650">
              <w:rPr>
                <w:rFonts w:ascii="Times New Roman" w:hAnsi="Times New Roman"/>
                <w:color w:val="000000"/>
                <w:sz w:val="28"/>
                <w:szCs w:val="28"/>
              </w:rPr>
              <w:t xml:space="preserve"> оптически активные соединения</w:t>
            </w:r>
            <w:r w:rsidR="001F4AE8">
              <w:rPr>
                <w:rFonts w:ascii="Times New Roman" w:hAnsi="Times New Roman"/>
                <w:color w:val="000000"/>
                <w:sz w:val="28"/>
                <w:szCs w:val="28"/>
              </w:rPr>
              <w:t>;</w:t>
            </w:r>
            <w:r w:rsidRPr="00014650">
              <w:rPr>
                <w:rFonts w:ascii="Times New Roman" w:hAnsi="Times New Roman"/>
                <w:color w:val="000000"/>
                <w:sz w:val="28"/>
                <w:szCs w:val="28"/>
              </w:rPr>
              <w:t xml:space="preserve"> рентгенодифракционные исследования</w:t>
            </w:r>
            <w:r w:rsidR="001F4AE8">
              <w:rPr>
                <w:rFonts w:ascii="Times New Roman" w:hAnsi="Times New Roman"/>
                <w:color w:val="000000"/>
                <w:sz w:val="28"/>
                <w:szCs w:val="28"/>
              </w:rPr>
              <w:t>;</w:t>
            </w:r>
            <w:r w:rsidRPr="00014650">
              <w:rPr>
                <w:rFonts w:ascii="Times New Roman" w:hAnsi="Times New Roman"/>
                <w:color w:val="000000"/>
                <w:sz w:val="28"/>
                <w:szCs w:val="28"/>
              </w:rPr>
              <w:t xml:space="preserve"> тетрафенилборат-ион.</w:t>
            </w:r>
          </w:p>
          <w:p w:rsidR="00E42E11" w:rsidRPr="00014650" w:rsidRDefault="00E42E11" w:rsidP="00014650">
            <w:pPr>
              <w:autoSpaceDE w:val="0"/>
              <w:autoSpaceDN w:val="0"/>
              <w:adjustRightInd w:val="0"/>
              <w:spacing w:after="0" w:line="240" w:lineRule="auto"/>
              <w:rPr>
                <w:rFonts w:ascii="Times New Roman" w:hAnsi="Times New Roman"/>
                <w:color w:val="000000"/>
                <w:sz w:val="28"/>
                <w:szCs w:val="28"/>
              </w:rPr>
            </w:pPr>
          </w:p>
        </w:tc>
        <w:tc>
          <w:tcPr>
            <w:tcW w:w="4680" w:type="dxa"/>
          </w:tcPr>
          <w:p w:rsidR="00E42E11" w:rsidRPr="00014650" w:rsidRDefault="00545F06"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3-quinuclidinol</w:t>
            </w:r>
            <w:r w:rsidR="001F4AE8" w:rsidRPr="001F4AE8">
              <w:rPr>
                <w:rFonts w:ascii="Times New Roman" w:hAnsi="Times New Roman"/>
                <w:color w:val="000000"/>
                <w:sz w:val="28"/>
                <w:szCs w:val="28"/>
                <w:lang w:val="en-US"/>
              </w:rPr>
              <w:t>;</w:t>
            </w:r>
            <w:r w:rsidRPr="00014650">
              <w:rPr>
                <w:rFonts w:ascii="Times New Roman" w:hAnsi="Times New Roman"/>
                <w:color w:val="000000"/>
                <w:sz w:val="28"/>
                <w:szCs w:val="28"/>
                <w:lang w:val="en-US"/>
              </w:rPr>
              <w:t xml:space="preserve"> 1-substituted 3-quinuclidinol</w:t>
            </w:r>
            <w:r w:rsidR="001F4AE8" w:rsidRPr="001F4AE8">
              <w:rPr>
                <w:rFonts w:ascii="Times New Roman" w:hAnsi="Times New Roman"/>
                <w:color w:val="000000"/>
                <w:sz w:val="28"/>
                <w:szCs w:val="28"/>
                <w:lang w:val="en-US"/>
              </w:rPr>
              <w:t>;</w:t>
            </w:r>
            <w:r w:rsidRPr="00014650">
              <w:rPr>
                <w:rFonts w:ascii="Times New Roman" w:hAnsi="Times New Roman"/>
                <w:color w:val="000000"/>
                <w:sz w:val="28"/>
                <w:szCs w:val="28"/>
                <w:lang w:val="en-US"/>
              </w:rPr>
              <w:t xml:space="preserve"> optically active compounds</w:t>
            </w:r>
            <w:r w:rsidR="001F4AE8" w:rsidRPr="001F4AE8">
              <w:rPr>
                <w:rFonts w:ascii="Times New Roman" w:hAnsi="Times New Roman"/>
                <w:color w:val="000000"/>
                <w:sz w:val="28"/>
                <w:szCs w:val="28"/>
                <w:lang w:val="en-US"/>
              </w:rPr>
              <w:t>;</w:t>
            </w:r>
            <w:r w:rsidRPr="00014650">
              <w:rPr>
                <w:rFonts w:ascii="Times New Roman" w:hAnsi="Times New Roman"/>
                <w:color w:val="000000"/>
                <w:sz w:val="28"/>
                <w:szCs w:val="28"/>
                <w:lang w:val="en-US"/>
              </w:rPr>
              <w:t xml:space="preserve"> X-ray diffraction researches</w:t>
            </w:r>
            <w:r w:rsidR="001F4AE8" w:rsidRPr="001F4AE8">
              <w:rPr>
                <w:rFonts w:ascii="Times New Roman" w:hAnsi="Times New Roman"/>
                <w:color w:val="000000"/>
                <w:sz w:val="28"/>
                <w:szCs w:val="28"/>
                <w:lang w:val="en-US"/>
              </w:rPr>
              <w:t>;</w:t>
            </w:r>
            <w:r w:rsidRPr="00014650">
              <w:rPr>
                <w:rFonts w:ascii="Times New Roman" w:hAnsi="Times New Roman"/>
                <w:color w:val="000000"/>
                <w:sz w:val="28"/>
                <w:szCs w:val="28"/>
                <w:lang w:val="en-US"/>
              </w:rPr>
              <w:t xml:space="preserve"> tetraphenilborate ion.</w:t>
            </w:r>
          </w:p>
        </w:tc>
      </w:tr>
      <w:tr w:rsidR="00E42E11" w:rsidRPr="00014650" w:rsidTr="00926517">
        <w:tc>
          <w:tcPr>
            <w:tcW w:w="4680" w:type="dxa"/>
          </w:tcPr>
          <w:p w:rsidR="00E42E11" w:rsidRPr="00014650" w:rsidRDefault="00E42E11" w:rsidP="00014650">
            <w:pPr>
              <w:autoSpaceDE w:val="0"/>
              <w:autoSpaceDN w:val="0"/>
              <w:adjustRightInd w:val="0"/>
              <w:spacing w:after="0" w:line="240" w:lineRule="auto"/>
              <w:rPr>
                <w:rFonts w:ascii="Times New Roman" w:hAnsi="Times New Roman"/>
                <w:b/>
                <w:bCs/>
                <w:i/>
                <w:color w:val="000000"/>
                <w:sz w:val="28"/>
                <w:szCs w:val="28"/>
                <w:lang w:val="en-US"/>
              </w:rPr>
            </w:pPr>
            <w:r w:rsidRPr="00014650">
              <w:rPr>
                <w:rFonts w:ascii="Times New Roman" w:hAnsi="Times New Roman"/>
                <w:b/>
                <w:bCs/>
                <w:i/>
                <w:color w:val="000000"/>
                <w:sz w:val="28"/>
                <w:szCs w:val="28"/>
              </w:rPr>
              <w:t>Библиография</w:t>
            </w:r>
          </w:p>
          <w:p w:rsidR="00DE0A90" w:rsidRPr="00014650" w:rsidRDefault="00DE0A90" w:rsidP="00014650">
            <w:pPr>
              <w:autoSpaceDE w:val="0"/>
              <w:autoSpaceDN w:val="0"/>
              <w:adjustRightInd w:val="0"/>
              <w:spacing w:after="0" w:line="240" w:lineRule="auto"/>
              <w:rPr>
                <w:rFonts w:ascii="Times New Roman" w:hAnsi="Times New Roman"/>
                <w:b/>
                <w:bCs/>
                <w:i/>
                <w:color w:val="000000"/>
                <w:sz w:val="28"/>
                <w:szCs w:val="28"/>
                <w:lang w:val="en-US"/>
              </w:rPr>
            </w:pPr>
          </w:p>
        </w:tc>
        <w:tc>
          <w:tcPr>
            <w:tcW w:w="4680" w:type="dxa"/>
          </w:tcPr>
          <w:p w:rsidR="00E42E11" w:rsidRPr="00014650" w:rsidRDefault="005E071F" w:rsidP="00014650">
            <w:pPr>
              <w:autoSpaceDE w:val="0"/>
              <w:autoSpaceDN w:val="0"/>
              <w:adjustRightInd w:val="0"/>
              <w:spacing w:after="0" w:line="240" w:lineRule="auto"/>
              <w:rPr>
                <w:rFonts w:ascii="Times New Roman" w:hAnsi="Times New Roman"/>
                <w:b/>
                <w:bCs/>
                <w:i/>
                <w:color w:val="000000"/>
                <w:sz w:val="28"/>
                <w:szCs w:val="28"/>
              </w:rPr>
            </w:pPr>
            <w:r w:rsidRPr="00014650">
              <w:rPr>
                <w:rFonts w:ascii="Times New Roman" w:hAnsi="Times New Roman"/>
                <w:b/>
                <w:bCs/>
                <w:i/>
                <w:color w:val="000000"/>
                <w:sz w:val="28"/>
                <w:szCs w:val="28"/>
                <w:lang w:val="en-US"/>
              </w:rPr>
              <w:t>References</w:t>
            </w:r>
          </w:p>
        </w:tc>
      </w:tr>
      <w:tr w:rsidR="00E42E11" w:rsidRPr="00014650" w:rsidTr="00926517">
        <w:tc>
          <w:tcPr>
            <w:tcW w:w="4680" w:type="dxa"/>
          </w:tcPr>
          <w:p w:rsidR="000737B8" w:rsidRPr="00014650" w:rsidRDefault="000737B8"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1. Анисимова Н. Ю. Изучение иммунотропных свойств хиральных кватернатов 3-оксихинуклидина: дис. … канд. биол. наук. – М., 2006.</w:t>
            </w:r>
          </w:p>
          <w:p w:rsidR="000737B8" w:rsidRPr="00926517" w:rsidRDefault="000737B8"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rPr>
              <w:t xml:space="preserve">2. Пат. 2321589 Российская Федерация; МПК С07D453/02. Способ получения бромида 1-гексадецил-R(-)-3-окси-1-азониабицикло[2.2.2]октана-иммуномодулятора с противоопухолевыми, бактериостатическими и антиагрегантными свойствами / Аникиенко К. А.; заявитель и патентообладатель Федеральное государственное унитарное предприятие «Государственный научно-исследовательский институт органической химии и технологии». </w:t>
            </w:r>
            <w:r w:rsidRPr="00014650">
              <w:rPr>
                <w:rFonts w:ascii="Times New Roman" w:hAnsi="Times New Roman"/>
                <w:color w:val="000000"/>
                <w:sz w:val="28"/>
                <w:szCs w:val="28"/>
              </w:rPr>
              <w:lastRenderedPageBreak/>
              <w:t>– № 2005126337/04. Заявл</w:t>
            </w:r>
            <w:r w:rsidRPr="00926517">
              <w:rPr>
                <w:rFonts w:ascii="Times New Roman" w:hAnsi="Times New Roman"/>
                <w:color w:val="000000"/>
                <w:sz w:val="28"/>
                <w:szCs w:val="28"/>
                <w:lang w:val="en-US"/>
              </w:rPr>
              <w:t xml:space="preserve">. 19.08.2005. </w:t>
            </w:r>
            <w:r w:rsidRPr="00014650">
              <w:rPr>
                <w:rFonts w:ascii="Times New Roman" w:hAnsi="Times New Roman"/>
                <w:color w:val="000000"/>
                <w:sz w:val="28"/>
                <w:szCs w:val="28"/>
              </w:rPr>
              <w:t>Опубл</w:t>
            </w:r>
            <w:r w:rsidRPr="00926517">
              <w:rPr>
                <w:rFonts w:ascii="Times New Roman" w:hAnsi="Times New Roman"/>
                <w:color w:val="000000"/>
                <w:sz w:val="28"/>
                <w:szCs w:val="28"/>
                <w:lang w:val="en-US"/>
              </w:rPr>
              <w:t xml:space="preserve">. 10.04.2008. </w:t>
            </w:r>
            <w:r w:rsidRPr="00014650">
              <w:rPr>
                <w:rFonts w:ascii="Times New Roman" w:hAnsi="Times New Roman"/>
                <w:color w:val="000000"/>
                <w:sz w:val="28"/>
                <w:szCs w:val="28"/>
              </w:rPr>
              <w:t>Бюл</w:t>
            </w:r>
            <w:r w:rsidRPr="00926517">
              <w:rPr>
                <w:rFonts w:ascii="Times New Roman" w:hAnsi="Times New Roman"/>
                <w:color w:val="000000"/>
                <w:sz w:val="28"/>
                <w:szCs w:val="28"/>
                <w:lang w:val="en-US"/>
              </w:rPr>
              <w:t>. № 10.</w:t>
            </w:r>
          </w:p>
          <w:p w:rsidR="000737B8" w:rsidRPr="00014650" w:rsidRDefault="000737B8"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3. Almarzoqi B., George A. V., Isaacs N. S. The Quarternisation of tertiary amines with Dihalomethane</w:t>
            </w:r>
            <w:proofErr w:type="gramStart"/>
            <w:r w:rsidRPr="00014650">
              <w:rPr>
                <w:rFonts w:ascii="Times New Roman" w:hAnsi="Times New Roman"/>
                <w:color w:val="000000"/>
                <w:sz w:val="28"/>
                <w:szCs w:val="28"/>
                <w:lang w:val="en-US"/>
              </w:rPr>
              <w:t>  /</w:t>
            </w:r>
            <w:proofErr w:type="gramEnd"/>
            <w:r w:rsidRPr="00014650">
              <w:rPr>
                <w:rFonts w:ascii="Times New Roman" w:hAnsi="Times New Roman"/>
                <w:color w:val="000000"/>
                <w:sz w:val="28"/>
                <w:szCs w:val="28"/>
                <w:lang w:val="en-US"/>
              </w:rPr>
              <w:t xml:space="preserve">/ Tetrahedron. – </w:t>
            </w:r>
          </w:p>
          <w:p w:rsidR="000737B8" w:rsidRPr="00014650" w:rsidRDefault="000737B8"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 xml:space="preserve">1986. – № 42. – С. 601. </w:t>
            </w:r>
          </w:p>
          <w:p w:rsidR="000737B8" w:rsidRPr="00014650" w:rsidRDefault="000737B8"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4. Рубцов М. В., Михлина Е. Е., Яхонтов Л. Н. Химия производных хинуклидина //  Успехи химии. – 1960. – № 29(1). – С. 74.</w:t>
            </w:r>
          </w:p>
          <w:p w:rsidR="000737B8" w:rsidRPr="00014650" w:rsidRDefault="000737B8"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5. Буркин А. А., Зорян В. Г. Иммунохимическое моделирование лиганд-рецепторных взаимодействий. Взаимодействие антител, моделирующих узнавание н-холинорецептором, с энантиомерами производных 3-хинуклидинола // Химико-фармацевтический журнал. – 1992. – № 26(5). – С. 12.</w:t>
            </w:r>
          </w:p>
          <w:p w:rsidR="000737B8" w:rsidRPr="00014650" w:rsidRDefault="000737B8"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 xml:space="preserve">6. Пат. 2296761 Российская Федерация; МПК С07D453/02. Бромид 1-гексадецил-R(-)-3-окси-1-азониа­бицикло[2.2.2]октана иммуномодулятор с </w:t>
            </w:r>
            <w:proofErr w:type="gramStart"/>
            <w:r w:rsidRPr="00014650">
              <w:rPr>
                <w:rFonts w:ascii="Times New Roman" w:hAnsi="Times New Roman"/>
                <w:color w:val="000000"/>
                <w:sz w:val="28"/>
                <w:szCs w:val="28"/>
              </w:rPr>
              <w:t>противоопухолевыми</w:t>
            </w:r>
            <w:proofErr w:type="gramEnd"/>
            <w:r w:rsidRPr="00014650">
              <w:rPr>
                <w:rFonts w:ascii="Times New Roman" w:hAnsi="Times New Roman"/>
                <w:color w:val="000000"/>
                <w:sz w:val="28"/>
                <w:szCs w:val="28"/>
              </w:rPr>
              <w:t>, бактериостатическими и анти­-</w:t>
            </w:r>
          </w:p>
          <w:p w:rsidR="000737B8" w:rsidRPr="00014650" w:rsidRDefault="000737B8"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агрегантными свойствами и способ его получения / Аникиенко К. А.; заявитель и патентообладатель Федеральное государственное унитарное предприятие «Государственный научно-исследовательский институт органической химии и технологии». – № 2005112897/15. Заявл. 28.04.2005. Опубл. 10.04.2007. Бюл. № 10.</w:t>
            </w:r>
          </w:p>
          <w:p w:rsidR="000737B8" w:rsidRPr="00014650" w:rsidRDefault="000737B8"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 xml:space="preserve">7. Пат. 2403042. Российская Федерация; МПК А61К31/439. Средство, обладающее вирулицидным, бактерицидным и дезинфицирующим действием / Михалева И. Л.; заявитель и </w:t>
            </w:r>
            <w:r w:rsidRPr="00014650">
              <w:rPr>
                <w:rFonts w:ascii="Times New Roman" w:hAnsi="Times New Roman"/>
                <w:color w:val="000000"/>
                <w:sz w:val="28"/>
                <w:szCs w:val="28"/>
              </w:rPr>
              <w:lastRenderedPageBreak/>
              <w:t xml:space="preserve">патентообладатель Зубов Д.Л. – </w:t>
            </w:r>
          </w:p>
          <w:p w:rsidR="000737B8" w:rsidRPr="00014650" w:rsidRDefault="000737B8"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 2009125694. Заявл. 07.07.2009. Опубл. 10.11.2010. Бюл. № 31.</w:t>
            </w:r>
          </w:p>
          <w:p w:rsidR="000737B8" w:rsidRPr="00014650" w:rsidRDefault="000737B8"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8. Биологические методы лечения онкологических заболеваний: пер. с англ. / под ред. В. Т. Де Вита, С. Хеллмана, С. А. Розенберга. – М.: Медицина, 2002.</w:t>
            </w:r>
          </w:p>
          <w:p w:rsidR="000737B8" w:rsidRPr="00014650" w:rsidRDefault="000737B8"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9. Шварцентрубер Д. Дж. Биологические методы лечения интерлейкином-2: клиническое применение. – М.: Медицина, 2002. – С. 247– 262; 247–262.</w:t>
            </w:r>
          </w:p>
          <w:p w:rsidR="000737B8" w:rsidRPr="00014650" w:rsidRDefault="000737B8"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10. Фун К. А. Биологические методы лечения интерфероном α и β: клиническое применение. – М.: Медицина, 2002. – С. 382–390.</w:t>
            </w:r>
          </w:p>
          <w:p w:rsidR="000737B8" w:rsidRPr="00014650" w:rsidRDefault="000737B8"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11. Кесада Х. Р. Биологические методы лечения интерфероном γ. – М.: Медицина, 2002. – С. 452– 460; </w:t>
            </w:r>
          </w:p>
          <w:p w:rsidR="000737B8" w:rsidRPr="00926517" w:rsidRDefault="000737B8"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t>452–460.</w:t>
            </w:r>
          </w:p>
          <w:p w:rsidR="000737B8" w:rsidRPr="00926517" w:rsidRDefault="000737B8"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t>12. Sama G. [etc]. A comparative study of intravenous versus intralymphatic interleukin-2, with assessment of effects of interleukin-2 on both peripheral blood and thoracic-duct lymph // J. Immunother. – 1994. – № 15. – P. 140–146.</w:t>
            </w:r>
          </w:p>
          <w:p w:rsidR="000737B8" w:rsidRPr="00014650" w:rsidRDefault="000737B8"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 xml:space="preserve">13. </w:t>
            </w:r>
            <w:proofErr w:type="gramStart"/>
            <w:r w:rsidRPr="00014650">
              <w:rPr>
                <w:rFonts w:ascii="Times New Roman" w:hAnsi="Times New Roman"/>
                <w:color w:val="000000"/>
                <w:sz w:val="28"/>
                <w:szCs w:val="28"/>
              </w:rPr>
              <w:t>Добрица В. П., Ботерашвили Н. М., Добрица Е. В. Современные иммуномодуляторы для клинического применения: руководство для врачей.</w:t>
            </w:r>
            <w:proofErr w:type="gramEnd"/>
            <w:r w:rsidRPr="00014650">
              <w:rPr>
                <w:rFonts w:ascii="Times New Roman" w:hAnsi="Times New Roman"/>
                <w:color w:val="000000"/>
                <w:sz w:val="28"/>
                <w:szCs w:val="28"/>
              </w:rPr>
              <w:t xml:space="preserve"> – </w:t>
            </w:r>
            <w:proofErr w:type="gramStart"/>
            <w:r w:rsidRPr="00014650">
              <w:rPr>
                <w:rFonts w:ascii="Times New Roman" w:hAnsi="Times New Roman"/>
                <w:color w:val="000000"/>
                <w:sz w:val="28"/>
                <w:szCs w:val="28"/>
              </w:rPr>
              <w:t>C</w:t>
            </w:r>
            <w:proofErr w:type="gramEnd"/>
            <w:r w:rsidRPr="00014650">
              <w:rPr>
                <w:rFonts w:ascii="Times New Roman" w:hAnsi="Times New Roman"/>
                <w:color w:val="000000"/>
                <w:sz w:val="28"/>
                <w:szCs w:val="28"/>
              </w:rPr>
              <w:t>Пб.: Политехника, 2001. – 251 с.</w:t>
            </w:r>
          </w:p>
          <w:p w:rsidR="000737B8" w:rsidRPr="00014650" w:rsidRDefault="000737B8"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 xml:space="preserve">14. Симбирцева А. С. Справочник для иммунотерапии для практического врача. – </w:t>
            </w:r>
            <w:proofErr w:type="gramStart"/>
            <w:r w:rsidRPr="00014650">
              <w:rPr>
                <w:rFonts w:ascii="Times New Roman" w:hAnsi="Times New Roman"/>
                <w:color w:val="000000"/>
                <w:sz w:val="28"/>
                <w:szCs w:val="28"/>
              </w:rPr>
              <w:t>C</w:t>
            </w:r>
            <w:proofErr w:type="gramEnd"/>
            <w:r w:rsidRPr="00014650">
              <w:rPr>
                <w:rFonts w:ascii="Times New Roman" w:hAnsi="Times New Roman"/>
                <w:color w:val="000000"/>
                <w:sz w:val="28"/>
                <w:szCs w:val="28"/>
              </w:rPr>
              <w:t>Пб.: Диалог, 2002. – С. 478.</w:t>
            </w:r>
          </w:p>
          <w:p w:rsidR="000737B8" w:rsidRPr="00014650" w:rsidRDefault="000737B8"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15. Старченко А. А. Общая характеристика иммунотропных препаратов: Справочник по иммунотерапии для практического врача / под ред. А. С. Симбирцева. – СПб</w:t>
            </w:r>
            <w:proofErr w:type="gramStart"/>
            <w:r w:rsidRPr="00014650">
              <w:rPr>
                <w:rFonts w:ascii="Times New Roman" w:hAnsi="Times New Roman"/>
                <w:color w:val="000000"/>
                <w:sz w:val="28"/>
                <w:szCs w:val="28"/>
              </w:rPr>
              <w:t>.: </w:t>
            </w:r>
            <w:proofErr w:type="gramEnd"/>
            <w:r w:rsidRPr="00014650">
              <w:rPr>
                <w:rFonts w:ascii="Times New Roman" w:hAnsi="Times New Roman"/>
                <w:color w:val="000000"/>
                <w:sz w:val="28"/>
                <w:szCs w:val="28"/>
              </w:rPr>
              <w:t>Диалог, 2002. – С. 100–151.</w:t>
            </w:r>
          </w:p>
          <w:p w:rsidR="000737B8" w:rsidRPr="00014650" w:rsidRDefault="000737B8"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 xml:space="preserve">16. Погорелова Е. С., Макарова </w:t>
            </w:r>
            <w:r w:rsidRPr="00014650">
              <w:rPr>
                <w:rFonts w:ascii="Times New Roman" w:hAnsi="Times New Roman"/>
                <w:color w:val="000000"/>
                <w:sz w:val="28"/>
                <w:szCs w:val="28"/>
              </w:rPr>
              <w:lastRenderedPageBreak/>
              <w:t xml:space="preserve">Н. М., Иванов Д. С. Физико-химические параметры ионных асоциатов тетрафенилбората и додецилсульфата натрия с солями тетраалкиламмония // Известия Саратовского университета. – 2013. – № 13(3). – С. 34–39. – </w:t>
            </w:r>
            <w:proofErr w:type="gramStart"/>
            <w:r w:rsidRPr="00014650">
              <w:rPr>
                <w:rFonts w:ascii="Times New Roman" w:hAnsi="Times New Roman"/>
                <w:color w:val="000000"/>
                <w:sz w:val="28"/>
                <w:szCs w:val="28"/>
              </w:rPr>
              <w:t>(Химия.</w:t>
            </w:r>
            <w:proofErr w:type="gramEnd"/>
            <w:r w:rsidRPr="00014650">
              <w:rPr>
                <w:rFonts w:ascii="Times New Roman" w:hAnsi="Times New Roman"/>
                <w:color w:val="000000"/>
                <w:sz w:val="28"/>
                <w:szCs w:val="28"/>
              </w:rPr>
              <w:t xml:space="preserve"> Биология. </w:t>
            </w:r>
            <w:proofErr w:type="gramStart"/>
            <w:r w:rsidRPr="00014650">
              <w:rPr>
                <w:rFonts w:ascii="Times New Roman" w:hAnsi="Times New Roman"/>
                <w:color w:val="000000"/>
                <w:sz w:val="28"/>
                <w:szCs w:val="28"/>
              </w:rPr>
              <w:t>Экология).</w:t>
            </w:r>
            <w:proofErr w:type="gramEnd"/>
          </w:p>
          <w:p w:rsidR="000737B8" w:rsidRPr="00014650" w:rsidRDefault="000737B8"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17. Кондратьев В. А., Михалева И. Л., Юдина И. А., Чубарова О. В., Абрамов Д. О., Смирнова Ж. В., Куткин А. В., Кондратьев В. Б. Бис-тартрат S(+)-3-хинуклидинола: получение, свойства, строение молекулы и молекулярной упаковки // Химия и технология органических веществ. – 2017. – № 1. – С. 34–41.</w:t>
            </w:r>
          </w:p>
          <w:p w:rsidR="000737B8" w:rsidRPr="00014650" w:rsidRDefault="000737B8"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lang w:val="en-US"/>
              </w:rPr>
              <w:t xml:space="preserve">18. Sheldrick G. M. Crystal structure refinement with SHELXL // Acta Cryst. </w:t>
            </w:r>
            <w:r w:rsidRPr="00014650">
              <w:rPr>
                <w:rFonts w:ascii="Times New Roman" w:hAnsi="Times New Roman"/>
                <w:color w:val="000000"/>
                <w:sz w:val="28"/>
                <w:szCs w:val="28"/>
              </w:rPr>
              <w:t>C. – 2015. – Vol. 71. – P. 3.</w:t>
            </w:r>
          </w:p>
          <w:p w:rsidR="000737B8" w:rsidRPr="00014650" w:rsidRDefault="000737B8"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19. ГОСТ 12.1.007–76. Система стандартов безопасности труда. Вредные вещества. Классификация и общие требования безопасности. – Введ. 01.01.1977.</w:t>
            </w:r>
          </w:p>
          <w:p w:rsidR="00E42E11" w:rsidRPr="00014650" w:rsidRDefault="00E42E11" w:rsidP="00014650">
            <w:pPr>
              <w:autoSpaceDE w:val="0"/>
              <w:autoSpaceDN w:val="0"/>
              <w:adjustRightInd w:val="0"/>
              <w:spacing w:after="0" w:line="240" w:lineRule="auto"/>
              <w:ind w:firstLine="708"/>
              <w:rPr>
                <w:rFonts w:ascii="Times New Roman" w:hAnsi="Times New Roman"/>
                <w:color w:val="000000"/>
                <w:sz w:val="28"/>
                <w:szCs w:val="28"/>
              </w:rPr>
            </w:pPr>
          </w:p>
        </w:tc>
        <w:tc>
          <w:tcPr>
            <w:tcW w:w="4680" w:type="dxa"/>
          </w:tcPr>
          <w:p w:rsidR="000737B8" w:rsidRPr="00926517" w:rsidRDefault="000737B8"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lastRenderedPageBreak/>
              <w:t xml:space="preserve">1. Anisimova N. Yu. Izuchenie immunotropnyih svoystv hiralnyih kvaternatov 3-oksihinuklidina: dis. … kand. </w:t>
            </w:r>
            <w:proofErr w:type="gramStart"/>
            <w:r w:rsidRPr="00926517">
              <w:rPr>
                <w:rFonts w:ascii="Times New Roman" w:hAnsi="Times New Roman"/>
                <w:color w:val="000000"/>
                <w:sz w:val="28"/>
                <w:szCs w:val="28"/>
                <w:lang w:val="en-US"/>
              </w:rPr>
              <w:t>biol</w:t>
            </w:r>
            <w:proofErr w:type="gramEnd"/>
            <w:r w:rsidRPr="00926517">
              <w:rPr>
                <w:rFonts w:ascii="Times New Roman" w:hAnsi="Times New Roman"/>
                <w:color w:val="000000"/>
                <w:sz w:val="28"/>
                <w:szCs w:val="28"/>
                <w:lang w:val="en-US"/>
              </w:rPr>
              <w:t>. nauk. – M., 2006.</w:t>
            </w:r>
          </w:p>
          <w:p w:rsidR="000737B8" w:rsidRPr="00926517" w:rsidRDefault="000737B8"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 xml:space="preserve">2. Pat. 2321589 Rossiyskaya Federatsiya; MPK S07D453/02. </w:t>
            </w:r>
            <w:r w:rsidRPr="00926517">
              <w:rPr>
                <w:rFonts w:ascii="Times New Roman" w:hAnsi="Times New Roman"/>
                <w:color w:val="000000"/>
                <w:sz w:val="28"/>
                <w:szCs w:val="28"/>
                <w:lang w:val="en-US"/>
              </w:rPr>
              <w:t>Sposob polucheniya bromida 1-geksadetsil-</w:t>
            </w:r>
            <w:proofErr w:type="gramStart"/>
            <w:r w:rsidRPr="00926517">
              <w:rPr>
                <w:rFonts w:ascii="Times New Roman" w:hAnsi="Times New Roman"/>
                <w:color w:val="000000"/>
                <w:sz w:val="28"/>
                <w:szCs w:val="28"/>
                <w:lang w:val="en-US"/>
              </w:rPr>
              <w:t>R</w:t>
            </w:r>
            <w:proofErr w:type="gramEnd"/>
            <w:r w:rsidRPr="00926517">
              <w:rPr>
                <w:rFonts w:ascii="Times New Roman" w:hAnsi="Times New Roman"/>
                <w:color w:val="000000"/>
                <w:sz w:val="28"/>
                <w:szCs w:val="28"/>
                <w:lang w:val="en-US"/>
              </w:rPr>
              <w:br/>
              <w:t xml:space="preserve">(-)-3-oksi-1-azoniabitsiklo[2.2.2]oktana-immunomodulyatora s protivoopuholevyimi, bakteriostaticheskimi i antiagregantnyimi svoystvami / Anikienko K. A.; zayavitel i patentoobladatel Federalnoe gosudarstvennoe unitarnoe predpriyatie «Gosudarstvennyiy nauchno-issledovatelskiy institut organicheskoy </w:t>
            </w:r>
            <w:r w:rsidRPr="00926517">
              <w:rPr>
                <w:rFonts w:ascii="Times New Roman" w:hAnsi="Times New Roman"/>
                <w:color w:val="000000"/>
                <w:sz w:val="28"/>
                <w:szCs w:val="28"/>
                <w:lang w:val="en-US"/>
              </w:rPr>
              <w:lastRenderedPageBreak/>
              <w:t>himii i tehnologii». – №</w:t>
            </w:r>
            <w:r w:rsidR="00BB1AD1" w:rsidRPr="001056AF">
              <w:rPr>
                <w:rFonts w:ascii="Times New Roman" w:hAnsi="Times New Roman"/>
                <w:color w:val="000000"/>
                <w:sz w:val="28"/>
                <w:szCs w:val="28"/>
                <w:lang w:val="en-US"/>
              </w:rPr>
              <w:t> </w:t>
            </w:r>
            <w:r w:rsidRPr="00926517">
              <w:rPr>
                <w:rFonts w:ascii="Times New Roman" w:hAnsi="Times New Roman"/>
                <w:color w:val="000000"/>
                <w:sz w:val="28"/>
                <w:szCs w:val="28"/>
                <w:lang w:val="en-US"/>
              </w:rPr>
              <w:t>2005126337/04. Zayavl. 19.08.2005. Opubl. 10.04.2008. Byul. № 10.</w:t>
            </w:r>
          </w:p>
          <w:p w:rsidR="00BB1AD1" w:rsidRPr="0095575B" w:rsidRDefault="000737B8"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3. Almarzoqi B., George A. V., Isaacs N. S. The Quarternisation of tertiary amines with Dihalomethan // Tetrahedron. – 1986. – Vol. 42. </w:t>
            </w:r>
          </w:p>
          <w:p w:rsidR="000737B8" w:rsidRPr="00014650" w:rsidRDefault="000737B8"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 xml:space="preserve">– P. 601. </w:t>
            </w:r>
          </w:p>
          <w:p w:rsidR="000737B8" w:rsidRPr="00926517" w:rsidRDefault="000737B8"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 xml:space="preserve">4. Rubtsov M. V., Mikhlina E. E., Ykhontov L. N. Chemistry derivatives quinoclidin // Russ. </w:t>
            </w:r>
            <w:r w:rsidRPr="00926517">
              <w:rPr>
                <w:rFonts w:ascii="Times New Roman" w:hAnsi="Times New Roman"/>
                <w:color w:val="000000"/>
                <w:sz w:val="28"/>
                <w:szCs w:val="28"/>
                <w:lang w:val="en-US"/>
              </w:rPr>
              <w:t>Chem. Rev. – 1960. – Vol. 29(1). – P. 1038.</w:t>
            </w:r>
          </w:p>
          <w:p w:rsidR="000737B8" w:rsidRPr="00926517" w:rsidRDefault="000737B8"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 xml:space="preserve">5. Burkin A. A., Zoryan V. G. Immunochemical simulation of ligand-receptor relationships III. </w:t>
            </w:r>
            <w:r w:rsidRPr="00926517">
              <w:rPr>
                <w:rFonts w:ascii="Times New Roman" w:hAnsi="Times New Roman"/>
                <w:color w:val="000000"/>
                <w:sz w:val="28"/>
                <w:szCs w:val="28"/>
                <w:lang w:val="en-US"/>
              </w:rPr>
              <w:t>Interection of antibodies simulating nicotinic receptor recognition with enantiomers of 3-quinoclidine derivatives // Khimiko-Farmatsevticheski Zhurnal. – 1992. – Vol. 26(5). – P. 12.</w:t>
            </w:r>
          </w:p>
          <w:p w:rsidR="000737B8" w:rsidRPr="00926517" w:rsidRDefault="000737B8"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 xml:space="preserve">6. Pat. 2296761 Rossiyskaya Federatsiya; MPK S07D453/02. </w:t>
            </w:r>
            <w:r w:rsidRPr="00926517">
              <w:rPr>
                <w:rFonts w:ascii="Times New Roman" w:hAnsi="Times New Roman"/>
                <w:color w:val="000000"/>
                <w:sz w:val="28"/>
                <w:szCs w:val="28"/>
                <w:lang w:val="en-US"/>
              </w:rPr>
              <w:t>Bromid 1-geksadetsil-R-(-)-3-oksi-1-</w:t>
            </w:r>
            <w:proofErr w:type="gramStart"/>
            <w:r w:rsidRPr="00926517">
              <w:rPr>
                <w:rFonts w:ascii="Times New Roman" w:hAnsi="Times New Roman"/>
                <w:color w:val="000000"/>
                <w:sz w:val="28"/>
                <w:szCs w:val="28"/>
                <w:lang w:val="en-US"/>
              </w:rPr>
              <w:t>azoniabitsiklo[</w:t>
            </w:r>
            <w:proofErr w:type="gramEnd"/>
            <w:r w:rsidRPr="00926517">
              <w:rPr>
                <w:rFonts w:ascii="Times New Roman" w:hAnsi="Times New Roman"/>
                <w:color w:val="000000"/>
                <w:sz w:val="28"/>
                <w:szCs w:val="28"/>
                <w:lang w:val="en-US"/>
              </w:rPr>
              <w:t>2.2.2]oktana - immunomodulyator s protivoopuholevyimi, bakteriostaticheskimi i antiagregantnyimi svoystvami i sposob ego polucheniya / Anikienko K. A.; zayavitel i patentoobladatel Federalnoe gosudarstvennoe unitarnoe predpriyatie «Gosudarstvennyiy nauchno-issledovatelskiy institut organicheskoy himii i tehnologii». – № 2005112897/15. Zayavl. 28.04.2005. Opubl. 10.04.2007. Byul. № 10.</w:t>
            </w:r>
          </w:p>
          <w:p w:rsidR="000737B8" w:rsidRPr="00926517" w:rsidRDefault="000737B8"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 xml:space="preserve">7. Pat. 2403042 Rossiyskaya Federatsiya; MPK A61K31/439. </w:t>
            </w:r>
            <w:r w:rsidRPr="00926517">
              <w:rPr>
                <w:rFonts w:ascii="Times New Roman" w:hAnsi="Times New Roman"/>
                <w:color w:val="000000"/>
                <w:sz w:val="28"/>
                <w:szCs w:val="28"/>
                <w:lang w:val="en-US"/>
              </w:rPr>
              <w:t xml:space="preserve">Sredstvo obladayuschee virulitsidnyim, bakteritsidnyim i dezinfitsiruyuschim deystviem. / Mihaleva I. L. zayavitel i patentoobladatel Zubov Dmitriy Lvovich. – № 2009125694. Zayavl. 07.07.2009. Opubl. 10.11.2010. Byul. </w:t>
            </w:r>
            <w:r w:rsidRPr="00926517">
              <w:rPr>
                <w:rFonts w:ascii="Times New Roman" w:hAnsi="Times New Roman"/>
                <w:color w:val="000000"/>
                <w:sz w:val="28"/>
                <w:szCs w:val="28"/>
                <w:lang w:val="en-US"/>
              </w:rPr>
              <w:lastRenderedPageBreak/>
              <w:t>№ 31.</w:t>
            </w:r>
          </w:p>
          <w:p w:rsidR="000737B8" w:rsidRPr="00926517" w:rsidRDefault="000737B8"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 xml:space="preserve">8. Biologicheskie metodyi lecheniya onkologicheskih zabolevaniy: per. s angl. / pod red. </w:t>
            </w:r>
            <w:r w:rsidRPr="00926517">
              <w:rPr>
                <w:rFonts w:ascii="Times New Roman" w:hAnsi="Times New Roman"/>
                <w:color w:val="000000"/>
                <w:sz w:val="28"/>
                <w:szCs w:val="28"/>
                <w:lang w:val="en-US"/>
              </w:rPr>
              <w:t>V. T. DeVita, S. Hellmana, S. A. Rozenberga. – M.: Meditsina, 2002.</w:t>
            </w:r>
          </w:p>
          <w:p w:rsidR="000737B8" w:rsidRPr="00926517" w:rsidRDefault="000737B8"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t>9. Shvartsentruber D. Dzh. Biologicheskie metodyi lecheniya interleykinom</w:t>
            </w:r>
            <w:r w:rsidRPr="00926517">
              <w:rPr>
                <w:rFonts w:ascii="Times New Roman" w:hAnsi="Times New Roman"/>
                <w:color w:val="000000"/>
                <w:sz w:val="28"/>
                <w:szCs w:val="28"/>
                <w:lang w:val="en-US"/>
              </w:rPr>
              <w:noBreakHyphen/>
              <w:t xml:space="preserve">2: klinicheskoe primenenie. – M.: Meditsina, 2002. – P. 247 </w:t>
            </w:r>
            <w:proofErr w:type="gramStart"/>
            <w:r w:rsidRPr="00926517">
              <w:rPr>
                <w:rFonts w:ascii="Times New Roman" w:hAnsi="Times New Roman"/>
                <w:color w:val="000000"/>
                <w:sz w:val="28"/>
                <w:szCs w:val="28"/>
                <w:lang w:val="en-US"/>
              </w:rPr>
              <w:t>–  262</w:t>
            </w:r>
            <w:proofErr w:type="gramEnd"/>
            <w:r w:rsidRPr="00926517">
              <w:rPr>
                <w:rFonts w:ascii="Times New Roman" w:hAnsi="Times New Roman"/>
                <w:color w:val="000000"/>
                <w:sz w:val="28"/>
                <w:szCs w:val="28"/>
                <w:lang w:val="en-US"/>
              </w:rPr>
              <w:t>.</w:t>
            </w:r>
          </w:p>
          <w:p w:rsidR="000737B8" w:rsidRPr="00014650" w:rsidRDefault="000737B8"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10.</w:t>
            </w:r>
            <w:r w:rsidR="00AC442A"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lang w:val="en-US"/>
              </w:rPr>
              <w:t xml:space="preserve">Fun K. A. Biologicheskie metodyi lecheniya interferonom </w:t>
            </w:r>
            <w:r w:rsidRPr="00014650">
              <w:rPr>
                <w:rFonts w:ascii="Times New Roman" w:hAnsi="Times New Roman"/>
                <w:color w:val="000000"/>
                <w:sz w:val="28"/>
                <w:szCs w:val="28"/>
              </w:rPr>
              <w:t>α</w:t>
            </w:r>
            <w:r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rPr>
              <w:t>и</w:t>
            </w:r>
            <w:r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rPr>
              <w:t>β</w:t>
            </w:r>
            <w:r w:rsidRPr="00014650">
              <w:rPr>
                <w:rFonts w:ascii="Times New Roman" w:hAnsi="Times New Roman"/>
                <w:color w:val="000000"/>
                <w:sz w:val="28"/>
                <w:szCs w:val="28"/>
                <w:lang w:val="en-US"/>
              </w:rPr>
              <w:t>: klinicheskoe primenenie. – M.: Meditsina, 2002. – P. 382–390.</w:t>
            </w:r>
          </w:p>
          <w:p w:rsidR="000737B8" w:rsidRPr="00014650" w:rsidRDefault="000737B8"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 xml:space="preserve">11. Kesada H. R. Biologicheskie metodyi lecheniya interferonom </w:t>
            </w:r>
            <w:r w:rsidRPr="00014650">
              <w:rPr>
                <w:rFonts w:ascii="Times New Roman" w:hAnsi="Times New Roman"/>
                <w:color w:val="000000"/>
                <w:sz w:val="28"/>
                <w:szCs w:val="28"/>
              </w:rPr>
              <w:t>γ</w:t>
            </w:r>
            <w:r w:rsidRPr="00014650">
              <w:rPr>
                <w:rFonts w:ascii="Times New Roman" w:hAnsi="Times New Roman"/>
                <w:color w:val="000000"/>
                <w:sz w:val="28"/>
                <w:szCs w:val="28"/>
                <w:lang w:val="en-US"/>
              </w:rPr>
              <w:t>. – M.: Meditsina, 2002. – P. 452– 460.</w:t>
            </w:r>
          </w:p>
          <w:p w:rsidR="000737B8" w:rsidRPr="00926517" w:rsidRDefault="000737B8"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t>12. Sama G. [etc]. A comparative study of intravenous versus intralymphatic interleukin-2, with assessment of effects of interleukin-2 on both peripheral blood and thoracic-duct lymph // J. Immunother. – 1994. – Vol. 15. – P. 140–146.</w:t>
            </w:r>
          </w:p>
          <w:p w:rsidR="000737B8" w:rsidRPr="00926517" w:rsidRDefault="000737B8"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t xml:space="preserve">13. Dobritsa V. P. Sovremennyie immunomodulyatoryi dlya klinicheskogo primeneniya: Rukovodstvo dlya vrachey. – </w:t>
            </w:r>
            <w:r w:rsidRPr="00926517">
              <w:rPr>
                <w:rFonts w:ascii="Times New Roman" w:hAnsi="Times New Roman"/>
                <w:color w:val="000000"/>
                <w:sz w:val="28"/>
                <w:szCs w:val="28"/>
                <w:lang w:val="en-US"/>
              </w:rPr>
              <w:br/>
              <w:t>SPb.: Politehnika, 2001. – P. 251.</w:t>
            </w:r>
          </w:p>
          <w:p w:rsidR="000737B8" w:rsidRPr="00926517" w:rsidRDefault="000737B8"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 xml:space="preserve">14. Simbirtseva A. S. Spravochnik dlya immunoterapii dlya prakticheskogo vracha / pod red. </w:t>
            </w:r>
            <w:r w:rsidRPr="00926517">
              <w:rPr>
                <w:rFonts w:ascii="Times New Roman" w:hAnsi="Times New Roman"/>
                <w:color w:val="000000"/>
                <w:sz w:val="28"/>
                <w:szCs w:val="28"/>
                <w:lang w:val="en-US"/>
              </w:rPr>
              <w:t>A. S. Simbirtseva. – SPb.: Dialog, 2002. – P. 478.</w:t>
            </w:r>
          </w:p>
          <w:p w:rsidR="000737B8" w:rsidRPr="00926517" w:rsidRDefault="000737B8"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t>15. Starchenko A. A. Obschaya harakteristika immunotropnyih preparatov: Spravochnik po immunoterapii dlya prakticheskogo vracha / pod red. A. S. Simbirtseva. – SPb.: Dialog, 2002. – P. 100–151.</w:t>
            </w:r>
          </w:p>
          <w:p w:rsidR="000737B8" w:rsidRPr="00926517" w:rsidRDefault="000737B8"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t>16.</w:t>
            </w:r>
            <w:r w:rsidRPr="00926517">
              <w:rPr>
                <w:rFonts w:ascii="Times New Roman" w:hAnsi="Times New Roman"/>
                <w:color w:val="000000"/>
                <w:sz w:val="28"/>
                <w:szCs w:val="28"/>
                <w:lang w:val="en-US"/>
              </w:rPr>
              <w:tab/>
              <w:t xml:space="preserve">Pogorelova E. S., Makarova N. M., Ivanov D. S. Fiziko-himicheskie parametryi ionnyih asotsiatov tetrafenilborata i dodetsilsulfata natriya s solyami tetraalkilammoniya // </w:t>
            </w:r>
            <w:r w:rsidRPr="00926517">
              <w:rPr>
                <w:rFonts w:ascii="Times New Roman" w:hAnsi="Times New Roman"/>
                <w:color w:val="000000"/>
                <w:sz w:val="28"/>
                <w:szCs w:val="28"/>
                <w:lang w:val="en-US"/>
              </w:rPr>
              <w:lastRenderedPageBreak/>
              <w:t>Izvestiya Saratovskogo universiteta. Ekologiya. – 2013. – Vol. 13.  – (Himiya. Biologiya. Ekologiya).</w:t>
            </w:r>
          </w:p>
          <w:p w:rsidR="00BB1AD1" w:rsidRPr="0095575B" w:rsidRDefault="00BB1AD1" w:rsidP="00014650">
            <w:pPr>
              <w:autoSpaceDE w:val="0"/>
              <w:autoSpaceDN w:val="0"/>
              <w:adjustRightInd w:val="0"/>
              <w:spacing w:after="0" w:line="240" w:lineRule="auto"/>
              <w:rPr>
                <w:rFonts w:ascii="Times New Roman" w:hAnsi="Times New Roman"/>
                <w:color w:val="000000"/>
                <w:sz w:val="28"/>
                <w:szCs w:val="28"/>
                <w:lang w:val="en-US"/>
              </w:rPr>
            </w:pPr>
            <w:r>
              <w:rPr>
                <w:rFonts w:ascii="Times New Roman" w:hAnsi="Times New Roman"/>
                <w:color w:val="000000"/>
                <w:sz w:val="28"/>
                <w:szCs w:val="28"/>
                <w:lang w:val="en-US"/>
              </w:rPr>
              <w:t>17.</w:t>
            </w:r>
            <w:r w:rsidR="000737B8" w:rsidRPr="00926517">
              <w:rPr>
                <w:rFonts w:ascii="Times New Roman" w:hAnsi="Times New Roman"/>
                <w:color w:val="000000"/>
                <w:sz w:val="28"/>
                <w:szCs w:val="28"/>
                <w:lang w:val="en-US"/>
              </w:rPr>
              <w:t>Kondratʹev V. A., Mikhaleva I. L., Yudina I. A., Chubarova O. V., Abramov D. O., Smirnova Zh. V., Kutkin A. V.,</w:t>
            </w:r>
            <w:r w:rsidRPr="00BB1AD1">
              <w:rPr>
                <w:rFonts w:ascii="Times New Roman" w:hAnsi="Times New Roman"/>
                <w:color w:val="000000"/>
                <w:sz w:val="28"/>
                <w:szCs w:val="28"/>
                <w:lang w:val="en-US"/>
              </w:rPr>
              <w:t xml:space="preserve"> </w:t>
            </w:r>
            <w:r w:rsidR="000737B8" w:rsidRPr="00926517">
              <w:rPr>
                <w:rFonts w:ascii="Times New Roman" w:hAnsi="Times New Roman"/>
                <w:color w:val="000000"/>
                <w:sz w:val="28"/>
                <w:szCs w:val="28"/>
                <w:lang w:val="en-US"/>
              </w:rPr>
              <w:t xml:space="preserve">Kondratʹev V. B. S(+)-3-quinuclidinol bis-tartrate. </w:t>
            </w:r>
            <w:proofErr w:type="gramStart"/>
            <w:r w:rsidR="000737B8" w:rsidRPr="00926517">
              <w:rPr>
                <w:rFonts w:ascii="Times New Roman" w:hAnsi="Times New Roman"/>
                <w:color w:val="000000"/>
                <w:sz w:val="28"/>
                <w:szCs w:val="28"/>
                <w:lang w:val="en-US"/>
              </w:rPr>
              <w:t>preparation</w:t>
            </w:r>
            <w:proofErr w:type="gramEnd"/>
            <w:r w:rsidR="000737B8" w:rsidRPr="00926517">
              <w:rPr>
                <w:rFonts w:ascii="Times New Roman" w:hAnsi="Times New Roman"/>
                <w:color w:val="000000"/>
                <w:sz w:val="28"/>
                <w:szCs w:val="28"/>
                <w:lang w:val="en-US"/>
              </w:rPr>
              <w:t xml:space="preserve">, properties and the structure of molecule and molecular package // Chemistry and Technology of Organic Substances. – 2017. – Vol. 1. – </w:t>
            </w:r>
          </w:p>
          <w:p w:rsidR="000737B8" w:rsidRPr="00926517" w:rsidRDefault="000737B8"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t>P. 34–41.</w:t>
            </w:r>
          </w:p>
          <w:p w:rsidR="000737B8" w:rsidRPr="00926517" w:rsidRDefault="000737B8"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 xml:space="preserve">18. Sheldrick G. M. Crystal structure refinement with SHELX // Acta Cryst. </w:t>
            </w:r>
            <w:r w:rsidRPr="00926517">
              <w:rPr>
                <w:rFonts w:ascii="Times New Roman" w:hAnsi="Times New Roman"/>
                <w:color w:val="000000"/>
                <w:sz w:val="28"/>
                <w:szCs w:val="28"/>
                <w:lang w:val="en-US"/>
              </w:rPr>
              <w:t>C. – 2015. – Vol. 71. – P. 3.</w:t>
            </w:r>
          </w:p>
          <w:p w:rsidR="000737B8" w:rsidRPr="00014650" w:rsidRDefault="000737B8" w:rsidP="00014650">
            <w:pPr>
              <w:autoSpaceDE w:val="0"/>
              <w:autoSpaceDN w:val="0"/>
              <w:adjustRightInd w:val="0"/>
              <w:spacing w:after="0" w:line="240" w:lineRule="auto"/>
              <w:rPr>
                <w:rFonts w:ascii="Times New Roman" w:hAnsi="Times New Roman"/>
                <w:color w:val="000000"/>
                <w:sz w:val="28"/>
                <w:szCs w:val="28"/>
              </w:rPr>
            </w:pPr>
            <w:r w:rsidRPr="00926517">
              <w:rPr>
                <w:rFonts w:ascii="Times New Roman" w:hAnsi="Times New Roman"/>
                <w:color w:val="000000"/>
                <w:sz w:val="28"/>
                <w:szCs w:val="28"/>
                <w:lang w:val="en-US"/>
              </w:rPr>
              <w:t xml:space="preserve">19. GOST 12.1.007–76. Sistema standartov bezopasnosti truda. Vrednye veshhestva. </w:t>
            </w:r>
            <w:r w:rsidRPr="00014650">
              <w:rPr>
                <w:rFonts w:ascii="Times New Roman" w:hAnsi="Times New Roman"/>
                <w:color w:val="000000"/>
                <w:sz w:val="28"/>
                <w:szCs w:val="28"/>
              </w:rPr>
              <w:t>Klassifikacija i obshhie trebovanija bezopasnosti. – Vved. 01.01.1977.</w:t>
            </w:r>
          </w:p>
          <w:p w:rsidR="00E42E11" w:rsidRPr="00014650" w:rsidRDefault="00E42E11" w:rsidP="00014650">
            <w:pPr>
              <w:autoSpaceDE w:val="0"/>
              <w:autoSpaceDN w:val="0"/>
              <w:adjustRightInd w:val="0"/>
              <w:spacing w:after="0" w:line="240" w:lineRule="auto"/>
              <w:rPr>
                <w:rFonts w:ascii="Times New Roman" w:hAnsi="Times New Roman"/>
                <w:color w:val="000000"/>
                <w:sz w:val="28"/>
                <w:szCs w:val="28"/>
                <w:lang w:val="en-US"/>
              </w:rPr>
            </w:pPr>
          </w:p>
        </w:tc>
      </w:tr>
    </w:tbl>
    <w:p w:rsidR="00FF0AA8" w:rsidRPr="00014650" w:rsidRDefault="00FF0AA8" w:rsidP="00014650">
      <w:pPr>
        <w:spacing w:after="0" w:line="240" w:lineRule="auto"/>
        <w:rPr>
          <w:rFonts w:ascii="Times New Roman" w:hAnsi="Times New Roman"/>
          <w:sz w:val="28"/>
          <w:szCs w:val="28"/>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tblPr>
      <w:tblGrid>
        <w:gridCol w:w="4680"/>
        <w:gridCol w:w="4680"/>
      </w:tblGrid>
      <w:tr w:rsidR="00FF0AA8" w:rsidRPr="00014650" w:rsidTr="00926517">
        <w:tc>
          <w:tcPr>
            <w:tcW w:w="4680" w:type="dxa"/>
          </w:tcPr>
          <w:p w:rsidR="00FF0AA8" w:rsidRPr="00014650" w:rsidRDefault="00FF0AA8" w:rsidP="00014650">
            <w:pPr>
              <w:spacing w:after="0" w:line="240" w:lineRule="auto"/>
              <w:rPr>
                <w:rFonts w:ascii="Times New Roman" w:hAnsi="Times New Roman"/>
                <w:b/>
                <w:bCs/>
                <w:i/>
                <w:color w:val="000000"/>
                <w:sz w:val="28"/>
                <w:szCs w:val="28"/>
                <w:lang w:val="en-US"/>
              </w:rPr>
            </w:pPr>
            <w:r w:rsidRPr="00014650">
              <w:rPr>
                <w:rFonts w:ascii="Times New Roman" w:hAnsi="Times New Roman"/>
                <w:b/>
                <w:bCs/>
                <w:i/>
                <w:color w:val="000000"/>
                <w:sz w:val="28"/>
                <w:szCs w:val="28"/>
              </w:rPr>
              <w:t>Раздел</w:t>
            </w:r>
            <w:r w:rsidRPr="00014650">
              <w:rPr>
                <w:rFonts w:ascii="Times New Roman" w:hAnsi="Times New Roman"/>
                <w:b/>
                <w:bCs/>
                <w:i/>
                <w:color w:val="000000"/>
                <w:sz w:val="28"/>
                <w:szCs w:val="28"/>
                <w:lang w:val="en-US"/>
              </w:rPr>
              <w:t xml:space="preserve"> </w:t>
            </w:r>
            <w:r w:rsidR="00642AE6" w:rsidRPr="00014650">
              <w:rPr>
                <w:rFonts w:ascii="Times New Roman" w:hAnsi="Times New Roman"/>
                <w:b/>
                <w:bCs/>
                <w:i/>
                <w:color w:val="000000"/>
                <w:sz w:val="28"/>
                <w:szCs w:val="28"/>
                <w:lang w:val="en-US"/>
              </w:rPr>
              <w:t>II</w:t>
            </w:r>
          </w:p>
          <w:p w:rsidR="00DE0A90" w:rsidRPr="00014650" w:rsidRDefault="00DE0A90" w:rsidP="00014650">
            <w:pPr>
              <w:spacing w:after="0" w:line="240" w:lineRule="auto"/>
              <w:rPr>
                <w:rFonts w:ascii="Times New Roman" w:hAnsi="Times New Roman"/>
                <w:b/>
                <w:i/>
                <w:sz w:val="28"/>
                <w:szCs w:val="28"/>
              </w:rPr>
            </w:pPr>
          </w:p>
        </w:tc>
        <w:tc>
          <w:tcPr>
            <w:tcW w:w="4680" w:type="dxa"/>
          </w:tcPr>
          <w:p w:rsidR="00FF0AA8" w:rsidRPr="00014650" w:rsidRDefault="00FF0AA8" w:rsidP="00014650">
            <w:pPr>
              <w:spacing w:after="0" w:line="240" w:lineRule="auto"/>
              <w:rPr>
                <w:rFonts w:ascii="Times New Roman" w:hAnsi="Times New Roman"/>
                <w:b/>
                <w:bCs/>
                <w:i/>
                <w:color w:val="000000"/>
                <w:sz w:val="28"/>
                <w:szCs w:val="28"/>
                <w:lang w:val="en-US"/>
              </w:rPr>
            </w:pPr>
            <w:r w:rsidRPr="00014650">
              <w:rPr>
                <w:rFonts w:ascii="Times New Roman" w:hAnsi="Times New Roman"/>
                <w:b/>
                <w:bCs/>
                <w:i/>
                <w:color w:val="000000"/>
                <w:sz w:val="28"/>
                <w:szCs w:val="28"/>
              </w:rPr>
              <w:t>Section I</w:t>
            </w:r>
            <w:r w:rsidR="00642AE6" w:rsidRPr="00014650">
              <w:rPr>
                <w:rFonts w:ascii="Times New Roman" w:hAnsi="Times New Roman"/>
                <w:b/>
                <w:bCs/>
                <w:i/>
                <w:color w:val="000000"/>
                <w:sz w:val="28"/>
                <w:szCs w:val="28"/>
                <w:lang w:val="en-US"/>
              </w:rPr>
              <w:t>I</w:t>
            </w:r>
          </w:p>
        </w:tc>
      </w:tr>
      <w:tr w:rsidR="00FF0AA8" w:rsidRPr="00014650" w:rsidTr="00926517">
        <w:tc>
          <w:tcPr>
            <w:tcW w:w="4680" w:type="dxa"/>
          </w:tcPr>
          <w:p w:rsidR="00FF0AA8" w:rsidRPr="00014650" w:rsidRDefault="001E4C26" w:rsidP="00014650">
            <w:pPr>
              <w:autoSpaceDE w:val="0"/>
              <w:autoSpaceDN w:val="0"/>
              <w:adjustRightInd w:val="0"/>
              <w:spacing w:after="0" w:line="240" w:lineRule="auto"/>
              <w:rPr>
                <w:rFonts w:ascii="Times New Roman" w:hAnsi="Times New Roman"/>
                <w:b/>
                <w:color w:val="000000"/>
                <w:sz w:val="28"/>
                <w:szCs w:val="28"/>
                <w:lang w:val="en-US"/>
              </w:rPr>
            </w:pPr>
            <w:r w:rsidRPr="00014650">
              <w:rPr>
                <w:rFonts w:ascii="Times New Roman" w:hAnsi="Times New Roman"/>
                <w:b/>
                <w:color w:val="000000"/>
                <w:sz w:val="28"/>
                <w:szCs w:val="28"/>
              </w:rPr>
              <w:t>ТЕХНОЛОГИЯ ОРГАНИЧЕСКИХ ВЕЩЕСТВ</w:t>
            </w:r>
          </w:p>
          <w:p w:rsidR="00DE0A90" w:rsidRPr="00014650" w:rsidRDefault="00DE0A90" w:rsidP="00014650">
            <w:pPr>
              <w:autoSpaceDE w:val="0"/>
              <w:autoSpaceDN w:val="0"/>
              <w:adjustRightInd w:val="0"/>
              <w:spacing w:after="0" w:line="240" w:lineRule="auto"/>
              <w:rPr>
                <w:rFonts w:ascii="Times New Roman" w:hAnsi="Times New Roman"/>
                <w:b/>
                <w:bCs/>
                <w:caps/>
                <w:color w:val="085BA8"/>
                <w:spacing w:val="23"/>
                <w:sz w:val="28"/>
                <w:szCs w:val="28"/>
                <w:lang w:val="en-US"/>
              </w:rPr>
            </w:pPr>
          </w:p>
        </w:tc>
        <w:tc>
          <w:tcPr>
            <w:tcW w:w="4680" w:type="dxa"/>
          </w:tcPr>
          <w:p w:rsidR="00FF0AA8" w:rsidRPr="00014650" w:rsidRDefault="001E4C26" w:rsidP="00014650">
            <w:pPr>
              <w:autoSpaceDE w:val="0"/>
              <w:autoSpaceDN w:val="0"/>
              <w:adjustRightInd w:val="0"/>
              <w:spacing w:after="0" w:line="240" w:lineRule="auto"/>
              <w:rPr>
                <w:rFonts w:ascii="Times New Roman" w:hAnsi="Times New Roman"/>
                <w:b/>
                <w:bCs/>
                <w:color w:val="000000"/>
                <w:sz w:val="28"/>
                <w:szCs w:val="28"/>
              </w:rPr>
            </w:pPr>
            <w:r w:rsidRPr="00014650">
              <w:rPr>
                <w:rFonts w:ascii="Times New Roman" w:hAnsi="Times New Roman"/>
                <w:b/>
                <w:color w:val="000000"/>
                <w:sz w:val="28"/>
                <w:szCs w:val="28"/>
              </w:rPr>
              <w:t>TECHNOLOGY OF ORGANIC SUBSTANCES</w:t>
            </w:r>
          </w:p>
        </w:tc>
      </w:tr>
      <w:tr w:rsidR="00FF0AA8" w:rsidRPr="00014650" w:rsidTr="00926517">
        <w:tc>
          <w:tcPr>
            <w:tcW w:w="4680" w:type="dxa"/>
          </w:tcPr>
          <w:p w:rsidR="00FF0AA8" w:rsidRPr="00014650" w:rsidRDefault="00FF0AA8" w:rsidP="00014650">
            <w:pPr>
              <w:spacing w:after="0" w:line="240" w:lineRule="auto"/>
              <w:rPr>
                <w:rFonts w:ascii="Times New Roman" w:hAnsi="Times New Roman"/>
                <w:b/>
                <w:i/>
                <w:sz w:val="28"/>
                <w:szCs w:val="28"/>
                <w:lang w:val="en-US"/>
              </w:rPr>
            </w:pPr>
            <w:r w:rsidRPr="00014650">
              <w:rPr>
                <w:rFonts w:ascii="Times New Roman" w:hAnsi="Times New Roman"/>
                <w:b/>
                <w:i/>
                <w:sz w:val="28"/>
                <w:szCs w:val="28"/>
              </w:rPr>
              <w:t>Название</w:t>
            </w:r>
            <w:r w:rsidRPr="00014650">
              <w:rPr>
                <w:rFonts w:ascii="Times New Roman" w:hAnsi="Times New Roman"/>
                <w:b/>
                <w:i/>
                <w:sz w:val="28"/>
                <w:szCs w:val="28"/>
                <w:lang w:val="en-US"/>
              </w:rPr>
              <w:t xml:space="preserve"> </w:t>
            </w:r>
          </w:p>
          <w:p w:rsidR="00DE0A90" w:rsidRPr="00014650" w:rsidRDefault="00DE0A90" w:rsidP="00014650">
            <w:pPr>
              <w:spacing w:after="0" w:line="240" w:lineRule="auto"/>
              <w:rPr>
                <w:rFonts w:ascii="Times New Roman" w:hAnsi="Times New Roman"/>
                <w:b/>
                <w:i/>
                <w:sz w:val="28"/>
                <w:szCs w:val="28"/>
                <w:lang w:val="en-US"/>
              </w:rPr>
            </w:pPr>
          </w:p>
        </w:tc>
        <w:tc>
          <w:tcPr>
            <w:tcW w:w="4680" w:type="dxa"/>
          </w:tcPr>
          <w:p w:rsidR="00FF0AA8" w:rsidRPr="00014650" w:rsidRDefault="00FF0AA8" w:rsidP="00014650">
            <w:pPr>
              <w:spacing w:after="0" w:line="240" w:lineRule="auto"/>
              <w:rPr>
                <w:rFonts w:ascii="Times New Roman" w:hAnsi="Times New Roman"/>
                <w:b/>
                <w:i/>
                <w:sz w:val="28"/>
                <w:szCs w:val="28"/>
                <w:lang w:val="en-US"/>
              </w:rPr>
            </w:pPr>
            <w:r w:rsidRPr="00014650">
              <w:rPr>
                <w:rFonts w:ascii="Times New Roman" w:hAnsi="Times New Roman"/>
                <w:b/>
                <w:i/>
                <w:sz w:val="28"/>
                <w:szCs w:val="28"/>
                <w:lang w:val="en-US"/>
              </w:rPr>
              <w:t>Title</w:t>
            </w:r>
          </w:p>
        </w:tc>
      </w:tr>
      <w:tr w:rsidR="00FF0AA8" w:rsidRPr="001134C6" w:rsidTr="00926517">
        <w:tc>
          <w:tcPr>
            <w:tcW w:w="4680" w:type="dxa"/>
          </w:tcPr>
          <w:p w:rsidR="00642AE6" w:rsidRPr="00014650" w:rsidRDefault="00642AE6" w:rsidP="00014650">
            <w:pPr>
              <w:autoSpaceDE w:val="0"/>
              <w:autoSpaceDN w:val="0"/>
              <w:adjustRightInd w:val="0"/>
              <w:spacing w:after="0" w:line="240" w:lineRule="auto"/>
              <w:rPr>
                <w:rFonts w:ascii="Times New Roman" w:hAnsi="Times New Roman"/>
                <w:b/>
                <w:color w:val="000000"/>
                <w:sz w:val="28"/>
                <w:szCs w:val="28"/>
              </w:rPr>
            </w:pPr>
            <w:r w:rsidRPr="00014650">
              <w:rPr>
                <w:rFonts w:ascii="Times New Roman" w:hAnsi="Times New Roman"/>
                <w:b/>
                <w:color w:val="000000"/>
                <w:sz w:val="28"/>
                <w:szCs w:val="28"/>
              </w:rPr>
              <w:t xml:space="preserve">СПОСОБ  ЖИДКОФАЗНОГО  ОКИСЛЕНИЯ  ТОЛУОЛА </w:t>
            </w:r>
            <w:r w:rsidRPr="00014650">
              <w:rPr>
                <w:rFonts w:ascii="Times New Roman" w:hAnsi="Times New Roman"/>
                <w:b/>
                <w:color w:val="000000"/>
                <w:sz w:val="28"/>
                <w:szCs w:val="28"/>
              </w:rPr>
              <w:br/>
              <w:t xml:space="preserve">АЗОТНОЙ  КИСЛОТОЙ </w:t>
            </w:r>
            <w:r w:rsidRPr="00014650">
              <w:rPr>
                <w:rFonts w:ascii="Times New Roman" w:hAnsi="Times New Roman"/>
                <w:b/>
                <w:color w:val="000000"/>
                <w:sz w:val="28"/>
                <w:szCs w:val="28"/>
              </w:rPr>
              <w:br/>
              <w:t>В ПРОТОЧНОМ  РЕАКТОРЕ</w:t>
            </w:r>
          </w:p>
          <w:p w:rsidR="00FF0AA8" w:rsidRPr="00014650" w:rsidRDefault="00642AE6" w:rsidP="00014650">
            <w:pPr>
              <w:autoSpaceDE w:val="0"/>
              <w:autoSpaceDN w:val="0"/>
              <w:adjustRightInd w:val="0"/>
              <w:spacing w:after="0" w:line="240" w:lineRule="auto"/>
              <w:rPr>
                <w:rFonts w:ascii="Times New Roman" w:hAnsi="Times New Roman"/>
                <w:b/>
                <w:color w:val="000000"/>
                <w:sz w:val="28"/>
                <w:szCs w:val="28"/>
                <w:lang w:val="en-US"/>
              </w:rPr>
            </w:pPr>
            <w:r w:rsidRPr="00014650">
              <w:rPr>
                <w:rFonts w:ascii="Times New Roman" w:hAnsi="Times New Roman"/>
                <w:b/>
                <w:color w:val="000000"/>
                <w:sz w:val="28"/>
                <w:szCs w:val="28"/>
              </w:rPr>
              <w:t>С  НАСАДКОЙ</w:t>
            </w:r>
          </w:p>
          <w:p w:rsidR="00DE0A90" w:rsidRPr="00014650" w:rsidRDefault="00DE0A90" w:rsidP="00014650">
            <w:pPr>
              <w:autoSpaceDE w:val="0"/>
              <w:autoSpaceDN w:val="0"/>
              <w:adjustRightInd w:val="0"/>
              <w:spacing w:after="0" w:line="240" w:lineRule="auto"/>
              <w:rPr>
                <w:rFonts w:ascii="Times New Roman" w:hAnsi="Times New Roman"/>
                <w:b/>
                <w:bCs/>
                <w:color w:val="085BA8"/>
                <w:sz w:val="28"/>
                <w:szCs w:val="28"/>
                <w:lang w:val="en-US"/>
              </w:rPr>
            </w:pPr>
          </w:p>
        </w:tc>
        <w:tc>
          <w:tcPr>
            <w:tcW w:w="4680" w:type="dxa"/>
          </w:tcPr>
          <w:p w:rsidR="00FF0AA8" w:rsidRPr="00014650" w:rsidRDefault="00642AE6" w:rsidP="00014650">
            <w:pPr>
              <w:autoSpaceDE w:val="0"/>
              <w:autoSpaceDN w:val="0"/>
              <w:adjustRightInd w:val="0"/>
              <w:spacing w:after="0" w:line="240" w:lineRule="auto"/>
              <w:rPr>
                <w:rFonts w:ascii="Times New Roman" w:hAnsi="Times New Roman"/>
                <w:b/>
                <w:color w:val="000000"/>
                <w:sz w:val="28"/>
                <w:szCs w:val="28"/>
                <w:lang w:val="en-US"/>
              </w:rPr>
            </w:pPr>
            <w:r w:rsidRPr="00014650">
              <w:rPr>
                <w:rFonts w:ascii="Times New Roman" w:hAnsi="Times New Roman"/>
                <w:b/>
                <w:color w:val="000000"/>
                <w:sz w:val="28"/>
                <w:szCs w:val="28"/>
                <w:lang w:val="en-US"/>
              </w:rPr>
              <w:t>METHOD OF LIQUID-PHASE  OXIDATION OF TOLUENE WITH  NITRIC ACID IN A FLOW PACKED  REACTOR</w:t>
            </w:r>
          </w:p>
        </w:tc>
      </w:tr>
      <w:tr w:rsidR="00FF0AA8" w:rsidRPr="00014650" w:rsidTr="00926517">
        <w:trPr>
          <w:trHeight w:val="387"/>
        </w:trPr>
        <w:tc>
          <w:tcPr>
            <w:tcW w:w="4680" w:type="dxa"/>
          </w:tcPr>
          <w:p w:rsidR="00FF0AA8" w:rsidRPr="00014650" w:rsidRDefault="00FF0AA8" w:rsidP="00014650">
            <w:pPr>
              <w:spacing w:after="0" w:line="240" w:lineRule="auto"/>
              <w:rPr>
                <w:rFonts w:ascii="Times New Roman" w:hAnsi="Times New Roman"/>
                <w:b/>
                <w:i/>
                <w:sz w:val="28"/>
                <w:szCs w:val="28"/>
              </w:rPr>
            </w:pPr>
            <w:r w:rsidRPr="00014650">
              <w:rPr>
                <w:rFonts w:ascii="Times New Roman" w:hAnsi="Times New Roman"/>
                <w:b/>
                <w:i/>
                <w:sz w:val="28"/>
                <w:szCs w:val="28"/>
              </w:rPr>
              <w:t>Авторы</w:t>
            </w:r>
          </w:p>
        </w:tc>
        <w:tc>
          <w:tcPr>
            <w:tcW w:w="4680" w:type="dxa"/>
          </w:tcPr>
          <w:p w:rsidR="00FF0AA8" w:rsidRPr="00014650" w:rsidRDefault="00FF0AA8" w:rsidP="00014650">
            <w:pPr>
              <w:spacing w:line="240" w:lineRule="auto"/>
              <w:rPr>
                <w:rFonts w:ascii="Times New Roman" w:hAnsi="Times New Roman"/>
                <w:b/>
                <w:i/>
                <w:sz w:val="28"/>
                <w:szCs w:val="28"/>
                <w:lang w:val="en-US"/>
              </w:rPr>
            </w:pPr>
            <w:r w:rsidRPr="00014650">
              <w:rPr>
                <w:rFonts w:ascii="Times New Roman" w:hAnsi="Times New Roman"/>
                <w:b/>
                <w:i/>
                <w:sz w:val="28"/>
                <w:szCs w:val="28"/>
              </w:rPr>
              <w:t>Authors</w:t>
            </w:r>
          </w:p>
        </w:tc>
      </w:tr>
      <w:tr w:rsidR="00FF0AA8" w:rsidRPr="00014650" w:rsidTr="00926517">
        <w:tc>
          <w:tcPr>
            <w:tcW w:w="4680" w:type="dxa"/>
          </w:tcPr>
          <w:p w:rsidR="00642AE6" w:rsidRPr="00014650" w:rsidRDefault="00642AE6"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 xml:space="preserve">Р. А. Хрусталёв, </w:t>
            </w:r>
          </w:p>
          <w:p w:rsidR="00642AE6" w:rsidRPr="00014650" w:rsidRDefault="00642AE6"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 xml:space="preserve">Э. Л. Беляев, </w:t>
            </w:r>
          </w:p>
          <w:p w:rsidR="00642AE6" w:rsidRPr="00014650" w:rsidRDefault="001056AF" w:rsidP="00014650">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М. Ю. Бере</w:t>
            </w:r>
            <w:r w:rsidR="00642AE6" w:rsidRPr="00014650">
              <w:rPr>
                <w:rFonts w:ascii="Times New Roman" w:hAnsi="Times New Roman"/>
                <w:color w:val="000000"/>
                <w:sz w:val="28"/>
                <w:szCs w:val="28"/>
              </w:rPr>
              <w:t xml:space="preserve">зкин, </w:t>
            </w:r>
          </w:p>
          <w:p w:rsidR="00642AE6" w:rsidRPr="00014650" w:rsidRDefault="00642AE6"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 xml:space="preserve">А. В. Письменский, </w:t>
            </w:r>
          </w:p>
          <w:p w:rsidR="00642AE6" w:rsidRPr="00014650" w:rsidRDefault="00642AE6"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 xml:space="preserve">Г. М. Комиссарова, </w:t>
            </w:r>
          </w:p>
          <w:p w:rsidR="00642AE6" w:rsidRPr="00014650" w:rsidRDefault="00642AE6"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В. В. Блаженов</w:t>
            </w:r>
          </w:p>
          <w:p w:rsidR="00642AE6" w:rsidRPr="00014650" w:rsidRDefault="00642AE6" w:rsidP="00014650">
            <w:pPr>
              <w:autoSpaceDE w:val="0"/>
              <w:autoSpaceDN w:val="0"/>
              <w:adjustRightInd w:val="0"/>
              <w:spacing w:after="0" w:line="240" w:lineRule="auto"/>
              <w:rPr>
                <w:rFonts w:ascii="Times New Roman" w:hAnsi="Times New Roman"/>
                <w:color w:val="000000"/>
                <w:sz w:val="28"/>
                <w:szCs w:val="28"/>
              </w:rPr>
            </w:pPr>
          </w:p>
          <w:p w:rsidR="00642AE6" w:rsidRPr="00014650" w:rsidRDefault="00642AE6"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 xml:space="preserve">Федеральное государственное унитарное </w:t>
            </w:r>
            <w:r w:rsidR="006817A0" w:rsidRPr="00014650">
              <w:rPr>
                <w:rFonts w:ascii="Times New Roman" w:hAnsi="Times New Roman"/>
                <w:color w:val="000000"/>
                <w:sz w:val="28"/>
                <w:szCs w:val="28"/>
              </w:rPr>
              <w:t xml:space="preserve"> </w:t>
            </w:r>
            <w:r w:rsidRPr="00014650">
              <w:rPr>
                <w:rFonts w:ascii="Times New Roman" w:hAnsi="Times New Roman"/>
                <w:color w:val="000000"/>
                <w:sz w:val="28"/>
                <w:szCs w:val="28"/>
              </w:rPr>
              <w:t>предприятие «</w:t>
            </w:r>
            <w:proofErr w:type="gramStart"/>
            <w:r w:rsidRPr="00014650">
              <w:rPr>
                <w:rFonts w:ascii="Times New Roman" w:hAnsi="Times New Roman"/>
                <w:color w:val="000000"/>
                <w:sz w:val="28"/>
                <w:szCs w:val="28"/>
              </w:rPr>
              <w:t>Государственный</w:t>
            </w:r>
            <w:proofErr w:type="gramEnd"/>
            <w:r w:rsidRPr="00014650">
              <w:rPr>
                <w:rFonts w:ascii="Times New Roman" w:hAnsi="Times New Roman"/>
                <w:color w:val="000000"/>
                <w:sz w:val="28"/>
                <w:szCs w:val="28"/>
              </w:rPr>
              <w:t xml:space="preserve"> научно-</w:t>
            </w:r>
          </w:p>
          <w:p w:rsidR="00642AE6" w:rsidRPr="00014650" w:rsidRDefault="00642AE6"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 xml:space="preserve">исследовательский институт </w:t>
            </w:r>
          </w:p>
          <w:p w:rsidR="00642AE6" w:rsidRPr="00014650" w:rsidRDefault="00642AE6"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 xml:space="preserve">органической химии и технологии» </w:t>
            </w:r>
          </w:p>
          <w:p w:rsidR="00642AE6" w:rsidRPr="00014650" w:rsidRDefault="00642AE6"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 xml:space="preserve">Государственный научный центр </w:t>
            </w:r>
          </w:p>
          <w:p w:rsidR="00642AE6" w:rsidRPr="00014650" w:rsidRDefault="00642AE6"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 xml:space="preserve">Российской Федерации </w:t>
            </w:r>
          </w:p>
          <w:p w:rsidR="00642AE6" w:rsidRPr="00014650" w:rsidRDefault="00642AE6"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 xml:space="preserve">111024, Москва, </w:t>
            </w:r>
            <w:r w:rsidR="00926517">
              <w:rPr>
                <w:rFonts w:ascii="Times New Roman" w:hAnsi="Times New Roman"/>
                <w:color w:val="000000"/>
                <w:sz w:val="28"/>
                <w:szCs w:val="28"/>
              </w:rPr>
              <w:br/>
            </w:r>
            <w:r w:rsidRPr="00014650">
              <w:rPr>
                <w:rFonts w:ascii="Times New Roman" w:hAnsi="Times New Roman"/>
                <w:color w:val="000000"/>
                <w:sz w:val="28"/>
                <w:szCs w:val="28"/>
              </w:rPr>
              <w:t>шоссе Энтузиастов, 23</w:t>
            </w:r>
          </w:p>
          <w:p w:rsidR="00FF0AA8" w:rsidRPr="00926517" w:rsidRDefault="00642AE6" w:rsidP="00014650">
            <w:pPr>
              <w:autoSpaceDE w:val="0"/>
              <w:autoSpaceDN w:val="0"/>
              <w:adjustRightInd w:val="0"/>
              <w:spacing w:after="0" w:line="240" w:lineRule="auto"/>
              <w:rPr>
                <w:rFonts w:ascii="Times New Roman" w:hAnsi="Times New Roman"/>
                <w:color w:val="000000"/>
                <w:sz w:val="28"/>
                <w:szCs w:val="28"/>
              </w:rPr>
            </w:pPr>
            <w:proofErr w:type="gramStart"/>
            <w:r w:rsidRPr="00014650">
              <w:rPr>
                <w:rFonts w:ascii="Times New Roman" w:hAnsi="Times New Roman"/>
                <w:color w:val="000000"/>
                <w:sz w:val="28"/>
                <w:szCs w:val="28"/>
              </w:rPr>
              <w:t>Е</w:t>
            </w:r>
            <w:proofErr w:type="gramEnd"/>
            <w:r w:rsidRPr="00014650">
              <w:rPr>
                <w:rFonts w:ascii="Times New Roman" w:hAnsi="Times New Roman"/>
                <w:color w:val="000000"/>
                <w:sz w:val="28"/>
                <w:szCs w:val="28"/>
              </w:rPr>
              <w:t>-mail: dir@gosniiokht.ru</w:t>
            </w:r>
          </w:p>
          <w:p w:rsidR="001E4C26" w:rsidRPr="00926517" w:rsidRDefault="001E4C26" w:rsidP="00014650">
            <w:pPr>
              <w:autoSpaceDE w:val="0"/>
              <w:autoSpaceDN w:val="0"/>
              <w:adjustRightInd w:val="0"/>
              <w:spacing w:after="0" w:line="240" w:lineRule="auto"/>
              <w:rPr>
                <w:rFonts w:ascii="Times New Roman" w:hAnsi="Times New Roman"/>
                <w:color w:val="000000"/>
                <w:sz w:val="28"/>
                <w:szCs w:val="28"/>
              </w:rPr>
            </w:pPr>
          </w:p>
        </w:tc>
        <w:tc>
          <w:tcPr>
            <w:tcW w:w="4680" w:type="dxa"/>
          </w:tcPr>
          <w:p w:rsidR="00642AE6" w:rsidRPr="00926517" w:rsidRDefault="00642AE6"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lastRenderedPageBreak/>
              <w:t>R. A. Khrustalev, </w:t>
            </w:r>
          </w:p>
          <w:p w:rsidR="00642AE6" w:rsidRPr="00926517" w:rsidRDefault="00642AE6"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t xml:space="preserve">E. L. Belyaev, </w:t>
            </w:r>
          </w:p>
          <w:p w:rsidR="00642AE6" w:rsidRPr="00926517" w:rsidRDefault="00642AE6"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lastRenderedPageBreak/>
              <w:t>M. Yu. Berezkin,</w:t>
            </w:r>
          </w:p>
          <w:p w:rsidR="00642AE6" w:rsidRPr="00926517" w:rsidRDefault="00642AE6"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t xml:space="preserve">A. V. Pis'menskii, </w:t>
            </w:r>
          </w:p>
          <w:p w:rsidR="00642AE6" w:rsidRPr="00926517" w:rsidRDefault="00642AE6"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t xml:space="preserve">G. M. Komissarova, </w:t>
            </w:r>
          </w:p>
          <w:p w:rsidR="00642AE6" w:rsidRPr="00926517" w:rsidRDefault="00642AE6"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t>V. V. Blazhenov</w:t>
            </w:r>
          </w:p>
          <w:p w:rsidR="00642AE6" w:rsidRPr="00926517" w:rsidRDefault="00642AE6" w:rsidP="00014650">
            <w:pPr>
              <w:autoSpaceDE w:val="0"/>
              <w:autoSpaceDN w:val="0"/>
              <w:adjustRightInd w:val="0"/>
              <w:spacing w:after="0" w:line="240" w:lineRule="auto"/>
              <w:rPr>
                <w:rFonts w:ascii="Times New Roman" w:hAnsi="Times New Roman"/>
                <w:color w:val="000000"/>
                <w:sz w:val="28"/>
                <w:szCs w:val="28"/>
                <w:lang w:val="en-US"/>
              </w:rPr>
            </w:pPr>
          </w:p>
          <w:p w:rsidR="00642AE6" w:rsidRPr="001056AF" w:rsidRDefault="00642AE6"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t xml:space="preserve">Federal state unitary enterprise </w:t>
            </w:r>
            <w:r w:rsidRPr="00926517">
              <w:rPr>
                <w:rFonts w:ascii="Times New Roman" w:hAnsi="Times New Roman"/>
                <w:color w:val="000000"/>
                <w:sz w:val="28"/>
                <w:szCs w:val="28"/>
                <w:lang w:val="en-US"/>
              </w:rPr>
              <w:br/>
              <w:t xml:space="preserve">«State scientific-research Institute </w:t>
            </w:r>
            <w:r w:rsidRPr="00926517">
              <w:rPr>
                <w:rFonts w:ascii="Times New Roman" w:hAnsi="Times New Roman"/>
                <w:color w:val="000000"/>
                <w:sz w:val="28"/>
                <w:szCs w:val="28"/>
                <w:lang w:val="en-US"/>
              </w:rPr>
              <w:br/>
              <w:t xml:space="preserve">of organic chemistry and technology» </w:t>
            </w:r>
            <w:r w:rsidRPr="00926517">
              <w:rPr>
                <w:rFonts w:ascii="Times New Roman" w:hAnsi="Times New Roman"/>
                <w:color w:val="000000"/>
                <w:sz w:val="28"/>
                <w:szCs w:val="28"/>
                <w:lang w:val="en-US"/>
              </w:rPr>
              <w:br/>
              <w:t>State resear</w:t>
            </w:r>
            <w:r w:rsidR="001056AF">
              <w:rPr>
                <w:rFonts w:ascii="Times New Roman" w:hAnsi="Times New Roman"/>
                <w:color w:val="000000"/>
                <w:sz w:val="28"/>
                <w:szCs w:val="28"/>
                <w:lang w:val="en-US"/>
              </w:rPr>
              <w:t>ch center of Russian Federation</w:t>
            </w:r>
          </w:p>
          <w:p w:rsidR="00642AE6" w:rsidRPr="00014650" w:rsidRDefault="00642AE6"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E-mail: dir@gosniiokht.ru</w:t>
            </w:r>
          </w:p>
          <w:p w:rsidR="00FF0AA8" w:rsidRPr="00014650" w:rsidRDefault="00FF0AA8" w:rsidP="00014650">
            <w:pPr>
              <w:spacing w:line="240" w:lineRule="auto"/>
              <w:rPr>
                <w:rFonts w:ascii="Times New Roman" w:hAnsi="Times New Roman"/>
                <w:bCs/>
                <w:color w:val="000000"/>
                <w:sz w:val="28"/>
                <w:szCs w:val="28"/>
                <w:lang w:val="en-US"/>
              </w:rPr>
            </w:pPr>
          </w:p>
        </w:tc>
      </w:tr>
      <w:tr w:rsidR="00FF0AA8" w:rsidRPr="00014650" w:rsidTr="00926517">
        <w:tc>
          <w:tcPr>
            <w:tcW w:w="4680" w:type="dxa"/>
          </w:tcPr>
          <w:p w:rsidR="00FF0AA8" w:rsidRPr="001056AF" w:rsidRDefault="00FF0AA8" w:rsidP="00014650">
            <w:pPr>
              <w:autoSpaceDE w:val="0"/>
              <w:autoSpaceDN w:val="0"/>
              <w:adjustRightInd w:val="0"/>
              <w:spacing w:after="0" w:line="240" w:lineRule="auto"/>
              <w:rPr>
                <w:rFonts w:ascii="Times New Roman" w:hAnsi="Times New Roman"/>
                <w:b/>
                <w:i/>
                <w:color w:val="000000"/>
                <w:sz w:val="28"/>
                <w:szCs w:val="28"/>
              </w:rPr>
            </w:pPr>
            <w:r w:rsidRPr="001056AF">
              <w:rPr>
                <w:rFonts w:ascii="Times New Roman" w:hAnsi="Times New Roman"/>
                <w:b/>
                <w:i/>
                <w:color w:val="000000"/>
                <w:sz w:val="28"/>
                <w:szCs w:val="28"/>
              </w:rPr>
              <w:lastRenderedPageBreak/>
              <w:t>Аннотация</w:t>
            </w:r>
          </w:p>
        </w:tc>
        <w:tc>
          <w:tcPr>
            <w:tcW w:w="4680" w:type="dxa"/>
          </w:tcPr>
          <w:p w:rsidR="00FF0AA8" w:rsidRPr="00014650" w:rsidRDefault="00FF0AA8" w:rsidP="00014650">
            <w:pPr>
              <w:spacing w:line="240" w:lineRule="auto"/>
              <w:rPr>
                <w:rFonts w:ascii="Times New Roman" w:hAnsi="Times New Roman"/>
                <w:b/>
                <w:bCs/>
                <w:i/>
                <w:color w:val="000000"/>
                <w:sz w:val="28"/>
                <w:szCs w:val="28"/>
                <w:lang w:val="en-US"/>
              </w:rPr>
            </w:pPr>
            <w:r w:rsidRPr="00014650">
              <w:rPr>
                <w:rFonts w:ascii="Times New Roman" w:hAnsi="Times New Roman"/>
                <w:b/>
                <w:bCs/>
                <w:i/>
                <w:color w:val="000000"/>
                <w:sz w:val="28"/>
                <w:szCs w:val="28"/>
                <w:lang w:val="en-US"/>
              </w:rPr>
              <w:t>Abstract</w:t>
            </w:r>
          </w:p>
        </w:tc>
      </w:tr>
      <w:tr w:rsidR="00FF0AA8" w:rsidRPr="001134C6" w:rsidTr="00926517">
        <w:tc>
          <w:tcPr>
            <w:tcW w:w="4680" w:type="dxa"/>
          </w:tcPr>
          <w:p w:rsidR="00642AE6" w:rsidRPr="00014650" w:rsidRDefault="00642AE6" w:rsidP="00014650">
            <w:pPr>
              <w:pStyle w:val="a5"/>
              <w:spacing w:line="240" w:lineRule="auto"/>
              <w:rPr>
                <w:rFonts w:ascii="Times New Roman" w:hAnsi="Times New Roman" w:cs="Times New Roman"/>
                <w:spacing w:val="-2"/>
                <w:sz w:val="28"/>
                <w:szCs w:val="28"/>
              </w:rPr>
            </w:pPr>
            <w:r w:rsidRPr="00014650">
              <w:rPr>
                <w:rFonts w:ascii="Times New Roman" w:hAnsi="Times New Roman" w:cs="Times New Roman"/>
                <w:sz w:val="28"/>
                <w:szCs w:val="28"/>
                <w:lang w:eastAsia="en-US"/>
              </w:rPr>
              <w:t>Целью данного исследования является изучение процесса окисления толуола азотной кислотой в различных режимах. Предложен экономичный и легкореализуемый в условиях малотоннажного производства способ жидкофазного окисления толуола азотной кислотой в проточном реакторе с насадкой, в котором процесс получения бензойной кислоты осуществляется в условиях высоких температур и давления. Быстрое достижение высоких значений конверсии толуола осуществляется за счет создания развитой поверхности контакта фаз с помощью насадки</w:t>
            </w:r>
            <w:r w:rsidRPr="00014650">
              <w:rPr>
                <w:rFonts w:ascii="Times New Roman" w:hAnsi="Times New Roman" w:cs="Times New Roman"/>
                <w:spacing w:val="-2"/>
                <w:sz w:val="28"/>
                <w:szCs w:val="28"/>
              </w:rPr>
              <w:t>.</w:t>
            </w:r>
          </w:p>
          <w:p w:rsidR="00FF0AA8" w:rsidRPr="00014650" w:rsidRDefault="00FF0AA8" w:rsidP="00014650">
            <w:pPr>
              <w:tabs>
                <w:tab w:val="left" w:pos="930"/>
              </w:tabs>
              <w:autoSpaceDE w:val="0"/>
              <w:autoSpaceDN w:val="0"/>
              <w:adjustRightInd w:val="0"/>
              <w:spacing w:after="0" w:line="240" w:lineRule="auto"/>
              <w:rPr>
                <w:rFonts w:ascii="Times New Roman" w:hAnsi="Times New Roman"/>
                <w:color w:val="000000"/>
                <w:sz w:val="28"/>
                <w:szCs w:val="28"/>
              </w:rPr>
            </w:pPr>
          </w:p>
        </w:tc>
        <w:tc>
          <w:tcPr>
            <w:tcW w:w="4680" w:type="dxa"/>
          </w:tcPr>
          <w:p w:rsidR="00642AE6" w:rsidRPr="00926517" w:rsidRDefault="00642AE6" w:rsidP="00014650">
            <w:pPr>
              <w:pStyle w:val="a5"/>
              <w:spacing w:line="240" w:lineRule="auto"/>
              <w:rPr>
                <w:rFonts w:ascii="Times New Roman" w:hAnsi="Times New Roman" w:cs="Times New Roman"/>
                <w:sz w:val="28"/>
                <w:szCs w:val="28"/>
                <w:lang w:val="en-US" w:eastAsia="en-US"/>
              </w:rPr>
            </w:pPr>
            <w:r w:rsidRPr="00926517">
              <w:rPr>
                <w:rFonts w:ascii="Times New Roman" w:hAnsi="Times New Roman" w:cs="Times New Roman"/>
                <w:sz w:val="28"/>
                <w:szCs w:val="28"/>
                <w:lang w:val="en-US" w:eastAsia="en-US"/>
              </w:rPr>
              <w:t>The objective of this study is to explore the oxidation of toluene with nitric acid under different operating conditions. There is proposed a low-cost and easily realizable ona small scale method of liquid-phase oxidation of toluene with nitric acid in a flowpacked reactor in which the formation of benzoic acid occurs at elevated temperatures and pressures. Rapid achievement of high toluene conversions is accomplishedthrough the formation of highly developed phase-to-phase interfaceby the use of packing.</w:t>
            </w:r>
          </w:p>
          <w:p w:rsidR="00FF0AA8" w:rsidRPr="00014650" w:rsidRDefault="00FF0AA8" w:rsidP="00014650">
            <w:pPr>
              <w:autoSpaceDE w:val="0"/>
              <w:autoSpaceDN w:val="0"/>
              <w:adjustRightInd w:val="0"/>
              <w:spacing w:after="0" w:line="240" w:lineRule="auto"/>
              <w:rPr>
                <w:rFonts w:ascii="Times New Roman" w:hAnsi="Times New Roman"/>
                <w:color w:val="000000"/>
                <w:sz w:val="28"/>
                <w:szCs w:val="28"/>
                <w:lang w:val="en-US"/>
              </w:rPr>
            </w:pPr>
          </w:p>
        </w:tc>
      </w:tr>
      <w:tr w:rsidR="00FF0AA8" w:rsidRPr="00014650" w:rsidTr="00926517">
        <w:trPr>
          <w:trHeight w:val="302"/>
        </w:trPr>
        <w:tc>
          <w:tcPr>
            <w:tcW w:w="4680" w:type="dxa"/>
          </w:tcPr>
          <w:p w:rsidR="00FF0AA8" w:rsidRPr="00014650" w:rsidRDefault="00FF0AA8" w:rsidP="00014650">
            <w:pPr>
              <w:spacing w:after="0" w:line="240" w:lineRule="auto"/>
              <w:rPr>
                <w:rFonts w:ascii="Times New Roman" w:hAnsi="Times New Roman"/>
                <w:b/>
                <w:i/>
                <w:sz w:val="28"/>
                <w:szCs w:val="28"/>
              </w:rPr>
            </w:pPr>
            <w:r w:rsidRPr="00014650">
              <w:rPr>
                <w:rFonts w:ascii="Times New Roman" w:hAnsi="Times New Roman"/>
                <w:b/>
                <w:bCs/>
                <w:i/>
                <w:color w:val="000000"/>
                <w:sz w:val="28"/>
                <w:szCs w:val="28"/>
              </w:rPr>
              <w:t>Ключевые слова</w:t>
            </w:r>
          </w:p>
        </w:tc>
        <w:tc>
          <w:tcPr>
            <w:tcW w:w="4680" w:type="dxa"/>
          </w:tcPr>
          <w:p w:rsidR="00FF0AA8" w:rsidRPr="00014650" w:rsidRDefault="00FF0AA8" w:rsidP="00014650">
            <w:pPr>
              <w:spacing w:line="240" w:lineRule="auto"/>
              <w:rPr>
                <w:rFonts w:ascii="Times New Roman" w:hAnsi="Times New Roman"/>
                <w:b/>
                <w:bCs/>
                <w:i/>
                <w:color w:val="000000"/>
                <w:sz w:val="28"/>
                <w:szCs w:val="28"/>
                <w:lang w:val="en-US"/>
              </w:rPr>
            </w:pPr>
            <w:r w:rsidRPr="00014650">
              <w:rPr>
                <w:rFonts w:ascii="Times New Roman" w:hAnsi="Times New Roman"/>
                <w:b/>
                <w:bCs/>
                <w:i/>
                <w:color w:val="000000"/>
                <w:sz w:val="28"/>
                <w:szCs w:val="28"/>
                <w:lang w:val="en-US"/>
              </w:rPr>
              <w:t>Keywords</w:t>
            </w:r>
          </w:p>
        </w:tc>
      </w:tr>
      <w:tr w:rsidR="00FF0AA8" w:rsidRPr="001134C6" w:rsidTr="00926517">
        <w:tc>
          <w:tcPr>
            <w:tcW w:w="4680" w:type="dxa"/>
          </w:tcPr>
          <w:p w:rsidR="00642AE6" w:rsidRPr="00014650" w:rsidRDefault="00642AE6" w:rsidP="00014650">
            <w:pPr>
              <w:pStyle w:val="a5"/>
              <w:spacing w:line="240" w:lineRule="auto"/>
              <w:rPr>
                <w:rFonts w:ascii="Times New Roman" w:hAnsi="Times New Roman" w:cs="Times New Roman"/>
                <w:sz w:val="28"/>
                <w:szCs w:val="28"/>
                <w:lang w:eastAsia="en-US"/>
              </w:rPr>
            </w:pPr>
            <w:r w:rsidRPr="00014650">
              <w:rPr>
                <w:rFonts w:ascii="Times New Roman" w:hAnsi="Times New Roman" w:cs="Times New Roman"/>
                <w:sz w:val="28"/>
                <w:szCs w:val="28"/>
                <w:lang w:eastAsia="en-US"/>
              </w:rPr>
              <w:t>жидкофазное окисление</w:t>
            </w:r>
            <w:r w:rsidR="001F4AE8">
              <w:rPr>
                <w:rFonts w:ascii="Times New Roman" w:hAnsi="Times New Roman"/>
                <w:sz w:val="28"/>
                <w:szCs w:val="28"/>
              </w:rPr>
              <w:t>;</w:t>
            </w:r>
            <w:r w:rsidRPr="00014650">
              <w:rPr>
                <w:rFonts w:ascii="Times New Roman" w:hAnsi="Times New Roman" w:cs="Times New Roman"/>
                <w:sz w:val="28"/>
                <w:szCs w:val="28"/>
                <w:lang w:eastAsia="en-US"/>
              </w:rPr>
              <w:t xml:space="preserve"> толуол</w:t>
            </w:r>
            <w:r w:rsidR="001F4AE8">
              <w:rPr>
                <w:rFonts w:ascii="Times New Roman" w:hAnsi="Times New Roman"/>
                <w:sz w:val="28"/>
                <w:szCs w:val="28"/>
              </w:rPr>
              <w:t>;</w:t>
            </w:r>
            <w:r w:rsidRPr="00014650">
              <w:rPr>
                <w:rFonts w:ascii="Times New Roman" w:hAnsi="Times New Roman" w:cs="Times New Roman"/>
                <w:sz w:val="28"/>
                <w:szCs w:val="28"/>
                <w:lang w:eastAsia="en-US"/>
              </w:rPr>
              <w:t xml:space="preserve"> азотная кислота</w:t>
            </w:r>
            <w:r w:rsidR="001F4AE8">
              <w:rPr>
                <w:rFonts w:ascii="Times New Roman" w:hAnsi="Times New Roman"/>
                <w:sz w:val="28"/>
                <w:szCs w:val="28"/>
              </w:rPr>
              <w:t>;</w:t>
            </w:r>
            <w:r w:rsidRPr="00014650">
              <w:rPr>
                <w:rFonts w:ascii="Times New Roman" w:hAnsi="Times New Roman" w:cs="Times New Roman"/>
                <w:sz w:val="28"/>
                <w:szCs w:val="28"/>
                <w:lang w:eastAsia="en-US"/>
              </w:rPr>
              <w:t xml:space="preserve"> бензойная кислота</w:t>
            </w:r>
            <w:r w:rsidR="001F4AE8">
              <w:rPr>
                <w:rFonts w:ascii="Times New Roman" w:hAnsi="Times New Roman"/>
                <w:sz w:val="28"/>
                <w:szCs w:val="28"/>
              </w:rPr>
              <w:t>;</w:t>
            </w:r>
            <w:r w:rsidRPr="00014650">
              <w:rPr>
                <w:rFonts w:ascii="Times New Roman" w:hAnsi="Times New Roman" w:cs="Times New Roman"/>
                <w:sz w:val="28"/>
                <w:szCs w:val="28"/>
                <w:lang w:eastAsia="en-US"/>
              </w:rPr>
              <w:t xml:space="preserve"> насадка</w:t>
            </w:r>
            <w:r w:rsidR="001F4AE8">
              <w:rPr>
                <w:rFonts w:ascii="Times New Roman" w:hAnsi="Times New Roman"/>
                <w:sz w:val="28"/>
                <w:szCs w:val="28"/>
              </w:rPr>
              <w:t>;</w:t>
            </w:r>
            <w:r w:rsidRPr="00014650">
              <w:rPr>
                <w:rFonts w:ascii="Times New Roman" w:hAnsi="Times New Roman" w:cs="Times New Roman"/>
                <w:sz w:val="28"/>
                <w:szCs w:val="28"/>
                <w:lang w:eastAsia="en-US"/>
              </w:rPr>
              <w:t xml:space="preserve"> проточный реактор.</w:t>
            </w:r>
          </w:p>
          <w:p w:rsidR="00FF0AA8" w:rsidRPr="00014650" w:rsidRDefault="00FF0AA8" w:rsidP="00014650">
            <w:pPr>
              <w:autoSpaceDE w:val="0"/>
              <w:autoSpaceDN w:val="0"/>
              <w:adjustRightInd w:val="0"/>
              <w:spacing w:after="0" w:line="240" w:lineRule="auto"/>
              <w:rPr>
                <w:rFonts w:ascii="Times New Roman" w:hAnsi="Times New Roman"/>
                <w:color w:val="000000"/>
                <w:sz w:val="28"/>
                <w:szCs w:val="28"/>
              </w:rPr>
            </w:pPr>
          </w:p>
        </w:tc>
        <w:tc>
          <w:tcPr>
            <w:tcW w:w="4680" w:type="dxa"/>
          </w:tcPr>
          <w:p w:rsidR="00642AE6" w:rsidRPr="00926517" w:rsidRDefault="00642AE6" w:rsidP="00014650">
            <w:pPr>
              <w:pStyle w:val="a5"/>
              <w:spacing w:line="240" w:lineRule="auto"/>
              <w:rPr>
                <w:rFonts w:ascii="Times New Roman" w:hAnsi="Times New Roman" w:cs="Times New Roman"/>
                <w:sz w:val="28"/>
                <w:szCs w:val="28"/>
                <w:lang w:val="en-US" w:eastAsia="en-US"/>
              </w:rPr>
            </w:pPr>
            <w:r w:rsidRPr="00926517">
              <w:rPr>
                <w:rFonts w:ascii="Times New Roman" w:hAnsi="Times New Roman" w:cs="Times New Roman"/>
                <w:sz w:val="28"/>
                <w:szCs w:val="28"/>
                <w:lang w:val="en-US" w:eastAsia="en-US"/>
              </w:rPr>
              <w:t>liquid-phase oxidation</w:t>
            </w:r>
            <w:r w:rsidR="001F4AE8" w:rsidRPr="001F4AE8">
              <w:rPr>
                <w:rFonts w:ascii="Times New Roman" w:hAnsi="Times New Roman"/>
                <w:sz w:val="28"/>
                <w:szCs w:val="28"/>
                <w:lang w:val="en-US"/>
              </w:rPr>
              <w:t>;</w:t>
            </w:r>
            <w:r w:rsidRPr="00926517">
              <w:rPr>
                <w:rFonts w:ascii="Times New Roman" w:hAnsi="Times New Roman" w:cs="Times New Roman"/>
                <w:sz w:val="28"/>
                <w:szCs w:val="28"/>
                <w:lang w:val="en-US" w:eastAsia="en-US"/>
              </w:rPr>
              <w:t xml:space="preserve"> toluene</w:t>
            </w:r>
            <w:r w:rsidR="001F4AE8" w:rsidRPr="001F4AE8">
              <w:rPr>
                <w:rFonts w:ascii="Times New Roman" w:hAnsi="Times New Roman"/>
                <w:sz w:val="28"/>
                <w:szCs w:val="28"/>
                <w:lang w:val="en-US"/>
              </w:rPr>
              <w:t>;</w:t>
            </w:r>
            <w:r w:rsidRPr="00926517">
              <w:rPr>
                <w:rFonts w:ascii="Times New Roman" w:hAnsi="Times New Roman" w:cs="Times New Roman"/>
                <w:sz w:val="28"/>
                <w:szCs w:val="28"/>
                <w:lang w:val="en-US" w:eastAsia="en-US"/>
              </w:rPr>
              <w:t xml:space="preserve"> nitric acid</w:t>
            </w:r>
            <w:r w:rsidR="001F4AE8" w:rsidRPr="001F4AE8">
              <w:rPr>
                <w:rFonts w:ascii="Times New Roman" w:hAnsi="Times New Roman"/>
                <w:sz w:val="28"/>
                <w:szCs w:val="28"/>
                <w:lang w:val="en-US"/>
              </w:rPr>
              <w:t>;</w:t>
            </w:r>
            <w:r w:rsidRPr="00926517">
              <w:rPr>
                <w:rFonts w:ascii="Times New Roman" w:hAnsi="Times New Roman" w:cs="Times New Roman"/>
                <w:sz w:val="28"/>
                <w:szCs w:val="28"/>
                <w:lang w:val="en-US" w:eastAsia="en-US"/>
              </w:rPr>
              <w:t xml:space="preserve"> benzoic acid</w:t>
            </w:r>
            <w:r w:rsidR="001F4AE8" w:rsidRPr="001F4AE8">
              <w:rPr>
                <w:rFonts w:ascii="Times New Roman" w:hAnsi="Times New Roman"/>
                <w:sz w:val="28"/>
                <w:szCs w:val="28"/>
                <w:lang w:val="en-US"/>
              </w:rPr>
              <w:t>;</w:t>
            </w:r>
            <w:r w:rsidRPr="00926517">
              <w:rPr>
                <w:rFonts w:ascii="Times New Roman" w:hAnsi="Times New Roman" w:cs="Times New Roman"/>
                <w:sz w:val="28"/>
                <w:szCs w:val="28"/>
                <w:lang w:val="en-US" w:eastAsia="en-US"/>
              </w:rPr>
              <w:t xml:space="preserve"> packing</w:t>
            </w:r>
            <w:r w:rsidR="001F4AE8" w:rsidRPr="001F4AE8">
              <w:rPr>
                <w:rFonts w:ascii="Times New Roman" w:hAnsi="Times New Roman"/>
                <w:sz w:val="28"/>
                <w:szCs w:val="28"/>
                <w:lang w:val="en-US"/>
              </w:rPr>
              <w:t>;</w:t>
            </w:r>
            <w:r w:rsidRPr="00926517">
              <w:rPr>
                <w:rFonts w:ascii="Times New Roman" w:hAnsi="Times New Roman" w:cs="Times New Roman"/>
                <w:sz w:val="28"/>
                <w:szCs w:val="28"/>
                <w:lang w:val="en-US" w:eastAsia="en-US"/>
              </w:rPr>
              <w:t xml:space="preserve"> flow reactor.</w:t>
            </w:r>
          </w:p>
          <w:p w:rsidR="00FF0AA8" w:rsidRPr="00014650" w:rsidRDefault="00FF0AA8" w:rsidP="00014650">
            <w:pPr>
              <w:autoSpaceDE w:val="0"/>
              <w:autoSpaceDN w:val="0"/>
              <w:adjustRightInd w:val="0"/>
              <w:spacing w:after="0" w:line="240" w:lineRule="auto"/>
              <w:rPr>
                <w:rFonts w:ascii="Times New Roman" w:hAnsi="Times New Roman"/>
                <w:color w:val="000000"/>
                <w:sz w:val="28"/>
                <w:szCs w:val="28"/>
                <w:lang w:val="en-US"/>
              </w:rPr>
            </w:pPr>
          </w:p>
        </w:tc>
      </w:tr>
      <w:tr w:rsidR="00FF0AA8" w:rsidRPr="00014650" w:rsidTr="00926517">
        <w:tc>
          <w:tcPr>
            <w:tcW w:w="4680" w:type="dxa"/>
          </w:tcPr>
          <w:p w:rsidR="00FF0AA8" w:rsidRPr="00014650" w:rsidRDefault="00FF0AA8" w:rsidP="00014650">
            <w:pPr>
              <w:autoSpaceDE w:val="0"/>
              <w:autoSpaceDN w:val="0"/>
              <w:adjustRightInd w:val="0"/>
              <w:spacing w:after="0" w:line="240" w:lineRule="auto"/>
              <w:rPr>
                <w:rFonts w:ascii="Times New Roman" w:hAnsi="Times New Roman"/>
                <w:b/>
                <w:bCs/>
                <w:i/>
                <w:color w:val="000000"/>
                <w:sz w:val="28"/>
                <w:szCs w:val="28"/>
                <w:lang w:val="en-US"/>
              </w:rPr>
            </w:pPr>
            <w:r w:rsidRPr="00014650">
              <w:rPr>
                <w:rFonts w:ascii="Times New Roman" w:hAnsi="Times New Roman"/>
                <w:b/>
                <w:bCs/>
                <w:i/>
                <w:color w:val="000000"/>
                <w:sz w:val="28"/>
                <w:szCs w:val="28"/>
              </w:rPr>
              <w:t>Библиография</w:t>
            </w:r>
          </w:p>
          <w:p w:rsidR="00DE0A90" w:rsidRPr="00014650" w:rsidRDefault="00DE0A90" w:rsidP="00014650">
            <w:pPr>
              <w:autoSpaceDE w:val="0"/>
              <w:autoSpaceDN w:val="0"/>
              <w:adjustRightInd w:val="0"/>
              <w:spacing w:after="0" w:line="240" w:lineRule="auto"/>
              <w:rPr>
                <w:rFonts w:ascii="Times New Roman" w:hAnsi="Times New Roman"/>
                <w:b/>
                <w:bCs/>
                <w:i/>
                <w:color w:val="000000"/>
                <w:sz w:val="28"/>
                <w:szCs w:val="28"/>
                <w:lang w:val="en-US"/>
              </w:rPr>
            </w:pPr>
          </w:p>
        </w:tc>
        <w:tc>
          <w:tcPr>
            <w:tcW w:w="4680" w:type="dxa"/>
          </w:tcPr>
          <w:p w:rsidR="00FF0AA8" w:rsidRPr="00014650" w:rsidRDefault="00FF0AA8" w:rsidP="00014650">
            <w:pPr>
              <w:autoSpaceDE w:val="0"/>
              <w:autoSpaceDN w:val="0"/>
              <w:adjustRightInd w:val="0"/>
              <w:spacing w:after="0" w:line="240" w:lineRule="auto"/>
              <w:rPr>
                <w:rFonts w:ascii="Times New Roman" w:hAnsi="Times New Roman"/>
                <w:b/>
                <w:bCs/>
                <w:i/>
                <w:color w:val="000000"/>
                <w:sz w:val="28"/>
                <w:szCs w:val="28"/>
              </w:rPr>
            </w:pPr>
            <w:r w:rsidRPr="00014650">
              <w:rPr>
                <w:rFonts w:ascii="Times New Roman" w:hAnsi="Times New Roman"/>
                <w:b/>
                <w:bCs/>
                <w:i/>
                <w:color w:val="000000"/>
                <w:sz w:val="28"/>
                <w:szCs w:val="28"/>
                <w:lang w:val="en-US"/>
              </w:rPr>
              <w:t>References</w:t>
            </w:r>
          </w:p>
        </w:tc>
      </w:tr>
      <w:tr w:rsidR="00FF0AA8" w:rsidRPr="001134C6" w:rsidTr="00926517">
        <w:tc>
          <w:tcPr>
            <w:tcW w:w="4680" w:type="dxa"/>
          </w:tcPr>
          <w:p w:rsidR="00642AE6" w:rsidRPr="00014650" w:rsidRDefault="00642AE6" w:rsidP="00014650">
            <w:pPr>
              <w:pStyle w:val="a5"/>
              <w:spacing w:line="240" w:lineRule="auto"/>
              <w:rPr>
                <w:rFonts w:ascii="Times New Roman" w:hAnsi="Times New Roman" w:cs="Times New Roman"/>
                <w:sz w:val="28"/>
                <w:szCs w:val="28"/>
                <w:lang w:eastAsia="en-US"/>
              </w:rPr>
            </w:pPr>
            <w:r w:rsidRPr="00014650">
              <w:rPr>
                <w:rFonts w:ascii="Times New Roman" w:hAnsi="Times New Roman" w:cs="Times New Roman"/>
                <w:sz w:val="28"/>
                <w:szCs w:val="28"/>
                <w:lang w:eastAsia="en-US"/>
              </w:rPr>
              <w:t>1.</w:t>
            </w:r>
            <w:r w:rsidR="00E66D83" w:rsidRPr="00014650">
              <w:rPr>
                <w:rFonts w:ascii="Times New Roman" w:hAnsi="Times New Roman" w:cs="Times New Roman"/>
                <w:sz w:val="28"/>
                <w:szCs w:val="28"/>
                <w:lang w:eastAsia="en-US"/>
              </w:rPr>
              <w:t xml:space="preserve"> </w:t>
            </w:r>
            <w:r w:rsidRPr="00014650">
              <w:rPr>
                <w:rFonts w:ascii="Times New Roman" w:hAnsi="Times New Roman" w:cs="Times New Roman"/>
                <w:sz w:val="28"/>
                <w:szCs w:val="28"/>
                <w:lang w:eastAsia="en-US"/>
              </w:rPr>
              <w:t xml:space="preserve">Соколов В. З., Харлампович Г. Д.  </w:t>
            </w:r>
            <w:r w:rsidRPr="00014650">
              <w:rPr>
                <w:rFonts w:ascii="Times New Roman" w:hAnsi="Times New Roman" w:cs="Times New Roman"/>
                <w:sz w:val="28"/>
                <w:szCs w:val="28"/>
                <w:lang w:eastAsia="en-US"/>
              </w:rPr>
              <w:lastRenderedPageBreak/>
              <w:t xml:space="preserve">Производство и использование ароматических углеводородов. – </w:t>
            </w:r>
          </w:p>
          <w:p w:rsidR="00642AE6" w:rsidRPr="00014650" w:rsidRDefault="00642AE6" w:rsidP="00014650">
            <w:pPr>
              <w:pStyle w:val="a5"/>
              <w:spacing w:line="240" w:lineRule="auto"/>
              <w:rPr>
                <w:rFonts w:ascii="Times New Roman" w:hAnsi="Times New Roman" w:cs="Times New Roman"/>
                <w:sz w:val="28"/>
                <w:szCs w:val="28"/>
                <w:lang w:eastAsia="en-US"/>
              </w:rPr>
            </w:pPr>
            <w:r w:rsidRPr="00014650">
              <w:rPr>
                <w:rFonts w:ascii="Times New Roman" w:hAnsi="Times New Roman" w:cs="Times New Roman"/>
                <w:sz w:val="28"/>
                <w:szCs w:val="28"/>
                <w:lang w:eastAsia="en-US"/>
              </w:rPr>
              <w:t xml:space="preserve">М.: Химия, 1980. – 336 </w:t>
            </w:r>
            <w:proofErr w:type="gramStart"/>
            <w:r w:rsidRPr="00014650">
              <w:rPr>
                <w:rFonts w:ascii="Times New Roman" w:hAnsi="Times New Roman" w:cs="Times New Roman"/>
                <w:sz w:val="28"/>
                <w:szCs w:val="28"/>
                <w:lang w:eastAsia="en-US"/>
              </w:rPr>
              <w:t>с</w:t>
            </w:r>
            <w:proofErr w:type="gramEnd"/>
            <w:r w:rsidRPr="00014650">
              <w:rPr>
                <w:rFonts w:ascii="Times New Roman" w:hAnsi="Times New Roman" w:cs="Times New Roman"/>
                <w:sz w:val="28"/>
                <w:szCs w:val="28"/>
                <w:lang w:eastAsia="en-US"/>
              </w:rPr>
              <w:t xml:space="preserve">. </w:t>
            </w:r>
          </w:p>
          <w:p w:rsidR="00642AE6" w:rsidRPr="00014650" w:rsidRDefault="00642AE6" w:rsidP="00014650">
            <w:pPr>
              <w:pStyle w:val="a5"/>
              <w:spacing w:line="240" w:lineRule="auto"/>
              <w:rPr>
                <w:rFonts w:ascii="Times New Roman" w:hAnsi="Times New Roman" w:cs="Times New Roman"/>
                <w:sz w:val="28"/>
                <w:szCs w:val="28"/>
                <w:lang w:eastAsia="en-US"/>
              </w:rPr>
            </w:pPr>
            <w:r w:rsidRPr="00014650">
              <w:rPr>
                <w:rFonts w:ascii="Times New Roman" w:hAnsi="Times New Roman" w:cs="Times New Roman"/>
                <w:sz w:val="28"/>
                <w:szCs w:val="28"/>
                <w:lang w:eastAsia="en-US"/>
              </w:rPr>
              <w:t>2.</w:t>
            </w:r>
            <w:r w:rsidR="00E66D83" w:rsidRPr="00014650">
              <w:rPr>
                <w:rFonts w:ascii="Times New Roman" w:hAnsi="Times New Roman" w:cs="Times New Roman"/>
                <w:sz w:val="28"/>
                <w:szCs w:val="28"/>
                <w:lang w:eastAsia="en-US"/>
              </w:rPr>
              <w:t xml:space="preserve"> </w:t>
            </w:r>
            <w:r w:rsidRPr="00014650">
              <w:rPr>
                <w:rFonts w:ascii="Times New Roman" w:hAnsi="Times New Roman" w:cs="Times New Roman"/>
                <w:sz w:val="28"/>
                <w:szCs w:val="28"/>
                <w:lang w:eastAsia="en-US"/>
              </w:rPr>
              <w:t xml:space="preserve">Назимок В. Ф., Овчинников В. И., Потехин В. М. Жидкофазное окисление алкилароматических углеводородов. – М.: Химия, 1987. – 240 </w:t>
            </w:r>
            <w:proofErr w:type="gramStart"/>
            <w:r w:rsidRPr="00014650">
              <w:rPr>
                <w:rFonts w:ascii="Times New Roman" w:hAnsi="Times New Roman" w:cs="Times New Roman"/>
                <w:sz w:val="28"/>
                <w:szCs w:val="28"/>
                <w:lang w:eastAsia="en-US"/>
              </w:rPr>
              <w:t>с</w:t>
            </w:r>
            <w:proofErr w:type="gramEnd"/>
            <w:r w:rsidRPr="00014650">
              <w:rPr>
                <w:rFonts w:ascii="Times New Roman" w:hAnsi="Times New Roman" w:cs="Times New Roman"/>
                <w:sz w:val="28"/>
                <w:szCs w:val="28"/>
                <w:lang w:eastAsia="en-US"/>
              </w:rPr>
              <w:t>.</w:t>
            </w:r>
          </w:p>
          <w:p w:rsidR="00642AE6" w:rsidRPr="00014650" w:rsidRDefault="00642AE6" w:rsidP="00014650">
            <w:pPr>
              <w:pStyle w:val="a5"/>
              <w:spacing w:line="240" w:lineRule="auto"/>
              <w:rPr>
                <w:rFonts w:ascii="Times New Roman" w:hAnsi="Times New Roman" w:cs="Times New Roman"/>
                <w:sz w:val="28"/>
                <w:szCs w:val="28"/>
                <w:lang w:eastAsia="en-US"/>
              </w:rPr>
            </w:pPr>
            <w:r w:rsidRPr="00014650">
              <w:rPr>
                <w:rFonts w:ascii="Times New Roman" w:hAnsi="Times New Roman" w:cs="Times New Roman"/>
                <w:sz w:val="28"/>
                <w:szCs w:val="28"/>
                <w:lang w:eastAsia="en-US"/>
              </w:rPr>
              <w:t>3.</w:t>
            </w:r>
            <w:r w:rsidR="00E66D83" w:rsidRPr="00014650">
              <w:rPr>
                <w:rFonts w:ascii="Times New Roman" w:hAnsi="Times New Roman" w:cs="Times New Roman"/>
                <w:sz w:val="28"/>
                <w:szCs w:val="28"/>
                <w:lang w:eastAsia="en-US"/>
              </w:rPr>
              <w:t xml:space="preserve"> </w:t>
            </w:r>
            <w:r w:rsidRPr="00014650">
              <w:rPr>
                <w:rFonts w:ascii="Times New Roman" w:hAnsi="Times New Roman" w:cs="Times New Roman"/>
                <w:sz w:val="28"/>
                <w:szCs w:val="28"/>
                <w:lang w:eastAsia="en-US"/>
              </w:rPr>
              <w:t xml:space="preserve">Пат. 2335341 Российская Федерация, МПК B 01 J 231/18, B 01 J 37/00, C 07 C 63/06, C 07 C 51/235, C 07 </w:t>
            </w:r>
          </w:p>
          <w:p w:rsidR="00642AE6" w:rsidRPr="00014650" w:rsidRDefault="00642AE6" w:rsidP="00014650">
            <w:pPr>
              <w:pStyle w:val="a5"/>
              <w:spacing w:line="240" w:lineRule="auto"/>
              <w:rPr>
                <w:rFonts w:ascii="Times New Roman" w:hAnsi="Times New Roman" w:cs="Times New Roman"/>
                <w:sz w:val="28"/>
                <w:szCs w:val="28"/>
                <w:lang w:eastAsia="en-US"/>
              </w:rPr>
            </w:pPr>
            <w:r w:rsidRPr="00014650">
              <w:rPr>
                <w:rFonts w:ascii="Times New Roman" w:hAnsi="Times New Roman" w:cs="Times New Roman"/>
                <w:sz w:val="28"/>
                <w:szCs w:val="28"/>
                <w:lang w:eastAsia="en-US"/>
              </w:rPr>
              <w:t>C 51/285. Катализатор, способ его приготовления и способ получения бензойной кислоты / Пай З. П., Пармон  В. Н., Бескопыльный А. М., Бердникова П. В., Тучапская Д. П.; заявитель и патентообладатель Институт катализа им. Г. К. Борескова Сибирского отделения Российской Академии наук; № 2007120109/04. Заявл. 29.05.07. Опубл. 10.10.08. Бюл. № 23.</w:t>
            </w:r>
          </w:p>
          <w:p w:rsidR="00642AE6" w:rsidRPr="00014650" w:rsidRDefault="00642AE6" w:rsidP="00014650">
            <w:pPr>
              <w:pStyle w:val="a5"/>
              <w:spacing w:line="240" w:lineRule="auto"/>
              <w:rPr>
                <w:rFonts w:ascii="Times New Roman" w:hAnsi="Times New Roman" w:cs="Times New Roman"/>
                <w:sz w:val="28"/>
                <w:szCs w:val="28"/>
                <w:lang w:eastAsia="en-US"/>
              </w:rPr>
            </w:pPr>
            <w:r w:rsidRPr="00014650">
              <w:rPr>
                <w:rFonts w:ascii="Times New Roman" w:hAnsi="Times New Roman" w:cs="Times New Roman"/>
                <w:sz w:val="28"/>
                <w:szCs w:val="28"/>
                <w:lang w:eastAsia="en-US"/>
              </w:rPr>
              <w:t>4.</w:t>
            </w:r>
            <w:r w:rsidR="00E66D83" w:rsidRPr="00014650">
              <w:rPr>
                <w:rFonts w:ascii="Times New Roman" w:hAnsi="Times New Roman" w:cs="Times New Roman"/>
                <w:sz w:val="28"/>
                <w:szCs w:val="28"/>
                <w:lang w:eastAsia="en-US"/>
              </w:rPr>
              <w:t xml:space="preserve"> </w:t>
            </w:r>
            <w:r w:rsidRPr="00014650">
              <w:rPr>
                <w:rFonts w:ascii="Times New Roman" w:hAnsi="Times New Roman" w:cs="Times New Roman"/>
                <w:sz w:val="28"/>
                <w:szCs w:val="28"/>
                <w:lang w:eastAsia="en-US"/>
              </w:rPr>
              <w:t>А. с. 187767 СССР, МПК C 07 C. Способ получения бензойной кислоты / Иванов А. М., Червинский К. А., Хакало Л. Н. (СССР); 939900/23-4. Заяв. 25.01.65. Опубл. 20.10.66. Бюл. № 21.</w:t>
            </w:r>
          </w:p>
          <w:p w:rsidR="00642AE6" w:rsidRPr="00014650" w:rsidRDefault="00642AE6" w:rsidP="00014650">
            <w:pPr>
              <w:pStyle w:val="a5"/>
              <w:spacing w:line="240" w:lineRule="auto"/>
              <w:rPr>
                <w:rFonts w:ascii="Times New Roman" w:hAnsi="Times New Roman" w:cs="Times New Roman"/>
                <w:sz w:val="28"/>
                <w:szCs w:val="28"/>
                <w:lang w:eastAsia="en-US"/>
              </w:rPr>
            </w:pPr>
            <w:r w:rsidRPr="00014650">
              <w:rPr>
                <w:rFonts w:ascii="Times New Roman" w:hAnsi="Times New Roman" w:cs="Times New Roman"/>
                <w:sz w:val="28"/>
                <w:szCs w:val="28"/>
                <w:lang w:eastAsia="en-US"/>
              </w:rPr>
              <w:t>5.</w:t>
            </w:r>
            <w:r w:rsidR="00E66D83" w:rsidRPr="00014650">
              <w:rPr>
                <w:rFonts w:ascii="Times New Roman" w:hAnsi="Times New Roman" w:cs="Times New Roman"/>
                <w:sz w:val="28"/>
                <w:szCs w:val="28"/>
                <w:lang w:eastAsia="en-US"/>
              </w:rPr>
              <w:t xml:space="preserve"> </w:t>
            </w:r>
            <w:r w:rsidRPr="00014650">
              <w:rPr>
                <w:rFonts w:ascii="Times New Roman" w:hAnsi="Times New Roman" w:cs="Times New Roman"/>
                <w:sz w:val="28"/>
                <w:szCs w:val="28"/>
                <w:lang w:eastAsia="en-US"/>
              </w:rPr>
              <w:t>А. с. 852857 СССР, МПК C 07 C 63/06, C 07 C 51/265. Способ получения бензойной кислоты / Бальков Б. Г., Фалдина Н. Т., Мицкевич Н. И., Глуховская Н. И. (СССР); 2906851/23-04. Заявл. 11.04.80. Опубл. 07.08.81. Бюл. № 29.</w:t>
            </w:r>
          </w:p>
          <w:p w:rsidR="00642AE6" w:rsidRPr="00014650" w:rsidRDefault="00642AE6" w:rsidP="00014650">
            <w:pPr>
              <w:pStyle w:val="a5"/>
              <w:spacing w:line="240" w:lineRule="auto"/>
              <w:rPr>
                <w:rFonts w:ascii="Times New Roman" w:hAnsi="Times New Roman" w:cs="Times New Roman"/>
                <w:sz w:val="28"/>
                <w:szCs w:val="28"/>
                <w:lang w:eastAsia="en-US"/>
              </w:rPr>
            </w:pPr>
            <w:r w:rsidRPr="00014650">
              <w:rPr>
                <w:rFonts w:ascii="Times New Roman" w:hAnsi="Times New Roman" w:cs="Times New Roman"/>
                <w:sz w:val="28"/>
                <w:szCs w:val="28"/>
                <w:lang w:eastAsia="en-US"/>
              </w:rPr>
              <w:t>6.</w:t>
            </w:r>
            <w:r w:rsidR="00E66D83" w:rsidRPr="00014650">
              <w:rPr>
                <w:rFonts w:ascii="Times New Roman" w:hAnsi="Times New Roman" w:cs="Times New Roman"/>
                <w:sz w:val="28"/>
                <w:szCs w:val="28"/>
                <w:lang w:eastAsia="en-US"/>
              </w:rPr>
              <w:t xml:space="preserve"> </w:t>
            </w:r>
            <w:r w:rsidRPr="00014650">
              <w:rPr>
                <w:rFonts w:ascii="Times New Roman" w:hAnsi="Times New Roman" w:cs="Times New Roman"/>
                <w:sz w:val="28"/>
                <w:szCs w:val="28"/>
                <w:lang w:eastAsia="en-US"/>
              </w:rPr>
              <w:t xml:space="preserve">А. с. 789505 СССР, МПК C 07 C 63/04, C 07 C 51/265. Способ получения ароматической монокарбоновой кислоты / Плоткина Н. И., Коленко И. П., Гейн Н. В., Качалкова М. И., Миллер В. И., Переляев В. А., Швейкин Г. П. (СССР); 2618761/23-04. Заяв. </w:t>
            </w:r>
            <w:r w:rsidRPr="00014650">
              <w:rPr>
                <w:rFonts w:ascii="Times New Roman" w:hAnsi="Times New Roman" w:cs="Times New Roman"/>
                <w:sz w:val="28"/>
                <w:szCs w:val="28"/>
                <w:lang w:eastAsia="en-US"/>
              </w:rPr>
              <w:lastRenderedPageBreak/>
              <w:t>21.04.78. Опубл. 23.12.80. Бюл. № 47.</w:t>
            </w:r>
          </w:p>
          <w:p w:rsidR="00642AE6" w:rsidRPr="00014650" w:rsidRDefault="00642AE6" w:rsidP="00014650">
            <w:pPr>
              <w:pStyle w:val="a5"/>
              <w:spacing w:line="240" w:lineRule="auto"/>
              <w:rPr>
                <w:rFonts w:ascii="Times New Roman" w:hAnsi="Times New Roman" w:cs="Times New Roman"/>
                <w:sz w:val="28"/>
                <w:szCs w:val="28"/>
                <w:lang w:eastAsia="en-US"/>
              </w:rPr>
            </w:pPr>
            <w:r w:rsidRPr="00014650">
              <w:rPr>
                <w:rFonts w:ascii="Times New Roman" w:hAnsi="Times New Roman" w:cs="Times New Roman"/>
                <w:sz w:val="28"/>
                <w:szCs w:val="28"/>
                <w:lang w:eastAsia="en-US"/>
              </w:rPr>
              <w:t>7.</w:t>
            </w:r>
            <w:r w:rsidR="00E66D83" w:rsidRPr="00014650">
              <w:rPr>
                <w:rFonts w:ascii="Times New Roman" w:hAnsi="Times New Roman" w:cs="Times New Roman"/>
                <w:sz w:val="28"/>
                <w:szCs w:val="28"/>
                <w:lang w:eastAsia="en-US"/>
              </w:rPr>
              <w:t xml:space="preserve"> </w:t>
            </w:r>
            <w:r w:rsidRPr="00014650">
              <w:rPr>
                <w:rFonts w:ascii="Times New Roman" w:hAnsi="Times New Roman" w:cs="Times New Roman"/>
                <w:sz w:val="28"/>
                <w:szCs w:val="28"/>
                <w:lang w:eastAsia="en-US"/>
              </w:rPr>
              <w:t>Пат. 453824 США, МПК С 07</w:t>
            </w:r>
            <w:proofErr w:type="gramStart"/>
            <w:r w:rsidRPr="00014650">
              <w:rPr>
                <w:rFonts w:ascii="Times New Roman" w:hAnsi="Times New Roman" w:cs="Times New Roman"/>
                <w:sz w:val="28"/>
                <w:szCs w:val="28"/>
                <w:lang w:eastAsia="en-US"/>
              </w:rPr>
              <w:t xml:space="preserve"> С</w:t>
            </w:r>
            <w:proofErr w:type="gramEnd"/>
            <w:r w:rsidRPr="00014650">
              <w:rPr>
                <w:rFonts w:ascii="Times New Roman" w:hAnsi="Times New Roman" w:cs="Times New Roman"/>
                <w:sz w:val="28"/>
                <w:szCs w:val="28"/>
                <w:lang w:eastAsia="en-US"/>
              </w:rPr>
              <w:t xml:space="preserve"> 51/00, С 07 С 67/00. Способ получения алифатических или ароматических карбоновых кислот и/или сложных эфиров / Паулик Ф. Э., Гершман А., Рот </w:t>
            </w:r>
            <w:proofErr w:type="gramStart"/>
            <w:r w:rsidRPr="00014650">
              <w:rPr>
                <w:rFonts w:ascii="Times New Roman" w:hAnsi="Times New Roman" w:cs="Times New Roman"/>
                <w:sz w:val="28"/>
                <w:szCs w:val="28"/>
                <w:lang w:eastAsia="en-US"/>
              </w:rPr>
              <w:t>Дж</w:t>
            </w:r>
            <w:proofErr w:type="gramEnd"/>
            <w:r w:rsidRPr="00014650">
              <w:rPr>
                <w:rFonts w:ascii="Times New Roman" w:hAnsi="Times New Roman" w:cs="Times New Roman"/>
                <w:sz w:val="28"/>
                <w:szCs w:val="28"/>
                <w:lang w:eastAsia="en-US"/>
              </w:rPr>
              <w:t>. Ф., Крэдок Дж. Х., Киох В. Р., Шультц Р. Дж.; заявитель и патентообладатель «Монсанто Компани». – 1230615/23-4. Заявл. 05.04.68. Опубл. 15.12.74. Бюл. № 46.</w:t>
            </w:r>
          </w:p>
          <w:p w:rsidR="00642AE6" w:rsidRPr="00014650" w:rsidRDefault="00642AE6" w:rsidP="00014650">
            <w:pPr>
              <w:pStyle w:val="a5"/>
              <w:spacing w:line="240" w:lineRule="auto"/>
              <w:rPr>
                <w:rFonts w:ascii="Times New Roman" w:hAnsi="Times New Roman" w:cs="Times New Roman"/>
                <w:sz w:val="28"/>
                <w:szCs w:val="28"/>
                <w:lang w:eastAsia="en-US"/>
              </w:rPr>
            </w:pPr>
            <w:r w:rsidRPr="00014650">
              <w:rPr>
                <w:rFonts w:ascii="Times New Roman" w:hAnsi="Times New Roman" w:cs="Times New Roman"/>
                <w:sz w:val="28"/>
                <w:szCs w:val="28"/>
                <w:lang w:eastAsia="en-US"/>
              </w:rPr>
              <w:t>8.</w:t>
            </w:r>
            <w:r w:rsidR="00E66D83" w:rsidRPr="00014650">
              <w:rPr>
                <w:rFonts w:ascii="Times New Roman" w:hAnsi="Times New Roman" w:cs="Times New Roman"/>
                <w:sz w:val="28"/>
                <w:szCs w:val="28"/>
                <w:lang w:eastAsia="en-US"/>
              </w:rPr>
              <w:t xml:space="preserve"> </w:t>
            </w:r>
            <w:r w:rsidRPr="00014650">
              <w:rPr>
                <w:rFonts w:ascii="Times New Roman" w:hAnsi="Times New Roman" w:cs="Times New Roman"/>
                <w:sz w:val="28"/>
                <w:szCs w:val="28"/>
                <w:lang w:eastAsia="en-US"/>
              </w:rPr>
              <w:t>Пат. 250765 Япония, МПК С 07 С. Способ получения мон</w:t>
            </w:r>
            <w:proofErr w:type="gramStart"/>
            <w:r w:rsidRPr="00014650">
              <w:rPr>
                <w:rFonts w:ascii="Times New Roman" w:hAnsi="Times New Roman" w:cs="Times New Roman"/>
                <w:sz w:val="28"/>
                <w:szCs w:val="28"/>
                <w:lang w:eastAsia="en-US"/>
              </w:rPr>
              <w:t>о-</w:t>
            </w:r>
            <w:proofErr w:type="gramEnd"/>
            <w:r w:rsidRPr="00014650">
              <w:rPr>
                <w:rFonts w:ascii="Times New Roman" w:hAnsi="Times New Roman" w:cs="Times New Roman"/>
                <w:sz w:val="28"/>
                <w:szCs w:val="28"/>
                <w:lang w:eastAsia="en-US"/>
              </w:rPr>
              <w:t xml:space="preserve"> или полибензолкарбоновых кислот / Тосинабу Кесамару, Осаму Морита; заявитель и патентообладатель «Мицуи Петро-Кемикал Индастриз Лтд»; № 1171665/23-4. Заявл. 07.07.67. Опубл. 12.08.69. Бюл. №</w:t>
            </w:r>
            <w:r w:rsidR="001056AF">
              <w:rPr>
                <w:rFonts w:ascii="Times New Roman" w:hAnsi="Times New Roman" w:cs="Times New Roman"/>
                <w:sz w:val="28"/>
                <w:szCs w:val="28"/>
                <w:lang w:eastAsia="en-US"/>
              </w:rPr>
              <w:t> </w:t>
            </w:r>
            <w:r w:rsidRPr="00014650">
              <w:rPr>
                <w:rFonts w:ascii="Times New Roman" w:hAnsi="Times New Roman" w:cs="Times New Roman"/>
                <w:sz w:val="28"/>
                <w:szCs w:val="28"/>
                <w:lang w:eastAsia="en-US"/>
              </w:rPr>
              <w:t>26.</w:t>
            </w:r>
          </w:p>
          <w:p w:rsidR="00642AE6" w:rsidRPr="00014650" w:rsidRDefault="00642AE6" w:rsidP="00014650">
            <w:pPr>
              <w:pStyle w:val="a5"/>
              <w:spacing w:line="240" w:lineRule="auto"/>
              <w:rPr>
                <w:rFonts w:ascii="Times New Roman" w:hAnsi="Times New Roman" w:cs="Times New Roman"/>
                <w:sz w:val="28"/>
                <w:szCs w:val="28"/>
                <w:lang w:eastAsia="en-US"/>
              </w:rPr>
            </w:pPr>
            <w:r w:rsidRPr="00014650">
              <w:rPr>
                <w:rFonts w:ascii="Times New Roman" w:hAnsi="Times New Roman" w:cs="Times New Roman"/>
                <w:sz w:val="28"/>
                <w:szCs w:val="28"/>
                <w:lang w:eastAsia="en-US"/>
              </w:rPr>
              <w:t>9.</w:t>
            </w:r>
            <w:r w:rsidR="00E66D83" w:rsidRPr="00014650">
              <w:rPr>
                <w:rFonts w:ascii="Times New Roman" w:hAnsi="Times New Roman" w:cs="Times New Roman"/>
                <w:sz w:val="28"/>
                <w:szCs w:val="28"/>
                <w:lang w:eastAsia="en-US"/>
              </w:rPr>
              <w:t xml:space="preserve"> </w:t>
            </w:r>
            <w:r w:rsidRPr="00014650">
              <w:rPr>
                <w:rFonts w:ascii="Times New Roman" w:hAnsi="Times New Roman" w:cs="Times New Roman"/>
                <w:sz w:val="28"/>
                <w:szCs w:val="28"/>
                <w:lang w:eastAsia="en-US"/>
              </w:rPr>
              <w:t xml:space="preserve">А. с. 262899 СССР, МПК С 07 С. Способ получения бензойной кислоты / Перазич Д. И., Брандт Б. Б., Соколова А. И., Хайлов В. С., Ревуцкий В. И., Федина З. И. (СССР); 1172868/23-4. Заявл. 15.07.67. Опубл. 04.11.70. Бюл. № 7. </w:t>
            </w:r>
          </w:p>
          <w:p w:rsidR="00642AE6" w:rsidRPr="00014650" w:rsidRDefault="00642AE6" w:rsidP="00014650">
            <w:pPr>
              <w:pStyle w:val="a5"/>
              <w:spacing w:line="240" w:lineRule="auto"/>
              <w:rPr>
                <w:rFonts w:ascii="Times New Roman" w:hAnsi="Times New Roman" w:cs="Times New Roman"/>
                <w:sz w:val="28"/>
                <w:szCs w:val="28"/>
                <w:lang w:eastAsia="en-US"/>
              </w:rPr>
            </w:pPr>
            <w:r w:rsidRPr="00014650">
              <w:rPr>
                <w:rFonts w:ascii="Times New Roman" w:hAnsi="Times New Roman" w:cs="Times New Roman"/>
                <w:sz w:val="28"/>
                <w:szCs w:val="28"/>
                <w:lang w:eastAsia="en-US"/>
              </w:rPr>
              <w:t>10.</w:t>
            </w:r>
            <w:r w:rsidR="00E66D83" w:rsidRPr="00014650">
              <w:rPr>
                <w:rFonts w:ascii="Times New Roman" w:hAnsi="Times New Roman" w:cs="Times New Roman"/>
                <w:sz w:val="28"/>
                <w:szCs w:val="28"/>
                <w:lang w:eastAsia="en-US"/>
              </w:rPr>
              <w:t xml:space="preserve"> </w:t>
            </w:r>
            <w:r w:rsidRPr="00014650">
              <w:rPr>
                <w:rFonts w:ascii="Times New Roman" w:hAnsi="Times New Roman" w:cs="Times New Roman"/>
                <w:sz w:val="28"/>
                <w:szCs w:val="28"/>
                <w:lang w:eastAsia="en-US"/>
              </w:rPr>
              <w:t>А. с. 1369226 СССР, МПК C 07 C 63/06, C 07 C 51/215. Способ получения бензойной кислоты / Грожан  М. М., Головин Г. С., Гагучадзе Г. Р., Куликов В. М., Боголепова Е. И., Машин В. Н. (СССР); 3641348/04. Заявл. 26.07.83. Опубл. 09.08.95.</w:t>
            </w:r>
          </w:p>
          <w:p w:rsidR="00642AE6" w:rsidRPr="00014650" w:rsidRDefault="00642AE6" w:rsidP="00014650">
            <w:pPr>
              <w:pStyle w:val="a5"/>
              <w:spacing w:line="240" w:lineRule="auto"/>
              <w:rPr>
                <w:rFonts w:ascii="Times New Roman" w:hAnsi="Times New Roman" w:cs="Times New Roman"/>
                <w:sz w:val="28"/>
                <w:szCs w:val="28"/>
                <w:lang w:eastAsia="en-US"/>
              </w:rPr>
            </w:pPr>
            <w:r w:rsidRPr="00014650">
              <w:rPr>
                <w:rFonts w:ascii="Times New Roman" w:hAnsi="Times New Roman" w:cs="Times New Roman"/>
                <w:sz w:val="28"/>
                <w:szCs w:val="28"/>
                <w:lang w:eastAsia="en-US"/>
              </w:rPr>
              <w:t>11.</w:t>
            </w:r>
            <w:r w:rsidR="00E66D83" w:rsidRPr="00014650">
              <w:rPr>
                <w:rFonts w:ascii="Times New Roman" w:hAnsi="Times New Roman" w:cs="Times New Roman"/>
                <w:sz w:val="28"/>
                <w:szCs w:val="28"/>
                <w:lang w:eastAsia="en-US"/>
              </w:rPr>
              <w:t xml:space="preserve"> </w:t>
            </w:r>
            <w:r w:rsidRPr="00014650">
              <w:rPr>
                <w:rFonts w:ascii="Times New Roman" w:hAnsi="Times New Roman" w:cs="Times New Roman"/>
                <w:sz w:val="28"/>
                <w:szCs w:val="28"/>
                <w:lang w:eastAsia="en-US"/>
              </w:rPr>
              <w:t xml:space="preserve">Ситтиг М. Процессы окисления углеводородного сырья. – М.: Химия, 1970. – 304 </w:t>
            </w:r>
            <w:proofErr w:type="gramStart"/>
            <w:r w:rsidRPr="00014650">
              <w:rPr>
                <w:rFonts w:ascii="Times New Roman" w:hAnsi="Times New Roman" w:cs="Times New Roman"/>
                <w:sz w:val="28"/>
                <w:szCs w:val="28"/>
                <w:lang w:eastAsia="en-US"/>
              </w:rPr>
              <w:t>с</w:t>
            </w:r>
            <w:proofErr w:type="gramEnd"/>
            <w:r w:rsidRPr="00014650">
              <w:rPr>
                <w:rFonts w:ascii="Times New Roman" w:hAnsi="Times New Roman" w:cs="Times New Roman"/>
                <w:sz w:val="28"/>
                <w:szCs w:val="28"/>
                <w:lang w:eastAsia="en-US"/>
              </w:rPr>
              <w:t>.</w:t>
            </w:r>
          </w:p>
          <w:p w:rsidR="00642AE6" w:rsidRPr="00014650" w:rsidRDefault="00642AE6" w:rsidP="00014650">
            <w:pPr>
              <w:pStyle w:val="a5"/>
              <w:spacing w:line="240" w:lineRule="auto"/>
              <w:rPr>
                <w:rFonts w:ascii="Times New Roman" w:hAnsi="Times New Roman" w:cs="Times New Roman"/>
                <w:sz w:val="28"/>
                <w:szCs w:val="28"/>
                <w:lang w:eastAsia="en-US"/>
              </w:rPr>
            </w:pPr>
            <w:r w:rsidRPr="00014650">
              <w:rPr>
                <w:rFonts w:ascii="Times New Roman" w:hAnsi="Times New Roman" w:cs="Times New Roman"/>
                <w:sz w:val="28"/>
                <w:szCs w:val="28"/>
                <w:lang w:eastAsia="en-US"/>
              </w:rPr>
              <w:t>12.</w:t>
            </w:r>
            <w:r w:rsidR="00E66D83" w:rsidRPr="00926517">
              <w:rPr>
                <w:rFonts w:ascii="Times New Roman" w:hAnsi="Times New Roman" w:cs="Times New Roman"/>
                <w:sz w:val="28"/>
                <w:szCs w:val="28"/>
                <w:lang w:eastAsia="en-US"/>
              </w:rPr>
              <w:t xml:space="preserve"> </w:t>
            </w:r>
            <w:r w:rsidRPr="00014650">
              <w:rPr>
                <w:rFonts w:ascii="Times New Roman" w:hAnsi="Times New Roman" w:cs="Times New Roman"/>
                <w:sz w:val="28"/>
                <w:szCs w:val="28"/>
                <w:lang w:eastAsia="en-US"/>
              </w:rPr>
              <w:t xml:space="preserve">ТУ14710–78. Толуол нефтяной. – Введ. 01.01.80. </w:t>
            </w:r>
          </w:p>
          <w:p w:rsidR="00642AE6" w:rsidRPr="00014650" w:rsidRDefault="001056AF" w:rsidP="00014650">
            <w:pPr>
              <w:pStyle w:val="a5"/>
              <w:spacing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13. </w:t>
            </w:r>
            <w:r w:rsidR="00642AE6" w:rsidRPr="00014650">
              <w:rPr>
                <w:rFonts w:ascii="Times New Roman" w:hAnsi="Times New Roman" w:cs="Times New Roman"/>
                <w:sz w:val="28"/>
                <w:szCs w:val="28"/>
                <w:lang w:eastAsia="en-US"/>
              </w:rPr>
              <w:t>ТУ4461–77. Кислота азотная. – Введ. 01.01.79.</w:t>
            </w:r>
          </w:p>
          <w:p w:rsidR="00642AE6" w:rsidRPr="00014650" w:rsidRDefault="00642AE6" w:rsidP="00014650">
            <w:pPr>
              <w:pStyle w:val="a5"/>
              <w:spacing w:line="240" w:lineRule="auto"/>
              <w:rPr>
                <w:rFonts w:ascii="Times New Roman" w:hAnsi="Times New Roman" w:cs="Times New Roman"/>
                <w:sz w:val="28"/>
                <w:szCs w:val="28"/>
                <w:lang w:eastAsia="en-US"/>
              </w:rPr>
            </w:pPr>
            <w:r w:rsidRPr="00014650">
              <w:rPr>
                <w:rFonts w:ascii="Times New Roman" w:hAnsi="Times New Roman" w:cs="Times New Roman"/>
                <w:sz w:val="28"/>
                <w:szCs w:val="28"/>
                <w:lang w:eastAsia="en-US"/>
              </w:rPr>
              <w:lastRenderedPageBreak/>
              <w:t>14.</w:t>
            </w:r>
            <w:r w:rsidR="00E66D83" w:rsidRPr="00926517">
              <w:rPr>
                <w:rFonts w:ascii="Times New Roman" w:hAnsi="Times New Roman" w:cs="Times New Roman"/>
                <w:sz w:val="28"/>
                <w:szCs w:val="28"/>
                <w:lang w:eastAsia="en-US"/>
              </w:rPr>
              <w:t xml:space="preserve"> </w:t>
            </w:r>
            <w:r w:rsidRPr="00014650">
              <w:rPr>
                <w:rFonts w:ascii="Times New Roman" w:hAnsi="Times New Roman" w:cs="Times New Roman"/>
                <w:sz w:val="28"/>
                <w:szCs w:val="28"/>
                <w:lang w:eastAsia="en-US"/>
              </w:rPr>
              <w:t>ТУ5949–75. Сталь сортовая и калиброванная коррозионностойкая, жаростойкая и жаропрочная. – Введ. 01.01.77.</w:t>
            </w:r>
          </w:p>
          <w:p w:rsidR="00FF0AA8" w:rsidRPr="00014650" w:rsidRDefault="00642AE6" w:rsidP="001056AF">
            <w:pPr>
              <w:pStyle w:val="a5"/>
              <w:spacing w:line="240" w:lineRule="auto"/>
              <w:rPr>
                <w:rFonts w:ascii="Times New Roman" w:hAnsi="Times New Roman" w:cs="Times New Roman"/>
                <w:sz w:val="28"/>
                <w:szCs w:val="28"/>
                <w:lang w:eastAsia="en-US"/>
              </w:rPr>
            </w:pPr>
            <w:r w:rsidRPr="00014650">
              <w:rPr>
                <w:rFonts w:ascii="Times New Roman" w:hAnsi="Times New Roman" w:cs="Times New Roman"/>
                <w:sz w:val="28"/>
                <w:szCs w:val="28"/>
                <w:lang w:eastAsia="en-US"/>
              </w:rPr>
              <w:t>15.</w:t>
            </w:r>
            <w:r w:rsidR="00E66D83" w:rsidRPr="00926517">
              <w:rPr>
                <w:rFonts w:ascii="Times New Roman" w:hAnsi="Times New Roman" w:cs="Times New Roman"/>
                <w:sz w:val="28"/>
                <w:szCs w:val="28"/>
                <w:lang w:eastAsia="en-US"/>
              </w:rPr>
              <w:t xml:space="preserve"> </w:t>
            </w:r>
            <w:r w:rsidRPr="00014650">
              <w:rPr>
                <w:rFonts w:ascii="Times New Roman" w:hAnsi="Times New Roman" w:cs="Times New Roman"/>
                <w:sz w:val="28"/>
                <w:szCs w:val="28"/>
                <w:lang w:eastAsia="en-US"/>
              </w:rPr>
              <w:t>ГОСТ 19807–91. Титан и сплавы титановые деформируемые. – Введ.</w:t>
            </w:r>
            <w:r w:rsidR="001056AF">
              <w:rPr>
                <w:rFonts w:ascii="Times New Roman" w:hAnsi="Times New Roman" w:cs="Times New Roman"/>
                <w:sz w:val="28"/>
                <w:szCs w:val="28"/>
                <w:lang w:eastAsia="en-US"/>
              </w:rPr>
              <w:t> </w:t>
            </w:r>
            <w:r w:rsidRPr="00014650">
              <w:rPr>
                <w:rFonts w:ascii="Times New Roman" w:hAnsi="Times New Roman" w:cs="Times New Roman"/>
                <w:sz w:val="28"/>
                <w:szCs w:val="28"/>
                <w:lang w:eastAsia="en-US"/>
              </w:rPr>
              <w:t>01.07.92.</w:t>
            </w:r>
          </w:p>
        </w:tc>
        <w:tc>
          <w:tcPr>
            <w:tcW w:w="4680" w:type="dxa"/>
          </w:tcPr>
          <w:p w:rsidR="00642AE6" w:rsidRPr="00014650" w:rsidRDefault="00642AE6" w:rsidP="00014650">
            <w:pPr>
              <w:pStyle w:val="a5"/>
              <w:spacing w:line="240" w:lineRule="auto"/>
              <w:rPr>
                <w:rFonts w:ascii="Times New Roman" w:hAnsi="Times New Roman" w:cs="Times New Roman"/>
                <w:sz w:val="28"/>
                <w:szCs w:val="28"/>
                <w:lang w:val="en-US" w:eastAsia="en-US"/>
              </w:rPr>
            </w:pPr>
            <w:r w:rsidRPr="00014650">
              <w:rPr>
                <w:rFonts w:ascii="Times New Roman" w:hAnsi="Times New Roman" w:cs="Times New Roman"/>
                <w:sz w:val="28"/>
                <w:szCs w:val="28"/>
                <w:lang w:val="en-US" w:eastAsia="en-US"/>
              </w:rPr>
              <w:lastRenderedPageBreak/>
              <w:t>1.</w:t>
            </w:r>
            <w:r w:rsidR="00E66D83" w:rsidRPr="00014650">
              <w:rPr>
                <w:rFonts w:ascii="Times New Roman" w:hAnsi="Times New Roman" w:cs="Times New Roman"/>
                <w:sz w:val="28"/>
                <w:szCs w:val="28"/>
                <w:lang w:val="en-US" w:eastAsia="en-US"/>
              </w:rPr>
              <w:t xml:space="preserve"> </w:t>
            </w:r>
            <w:r w:rsidRPr="00014650">
              <w:rPr>
                <w:rFonts w:ascii="Times New Roman" w:hAnsi="Times New Roman" w:cs="Times New Roman"/>
                <w:sz w:val="28"/>
                <w:szCs w:val="28"/>
                <w:lang w:val="en-US" w:eastAsia="en-US"/>
              </w:rPr>
              <w:t xml:space="preserve">Sokolov V. Z. Proizvodstvo i </w:t>
            </w:r>
            <w:r w:rsidRPr="00014650">
              <w:rPr>
                <w:rFonts w:ascii="Times New Roman" w:hAnsi="Times New Roman" w:cs="Times New Roman"/>
                <w:sz w:val="28"/>
                <w:szCs w:val="28"/>
                <w:lang w:val="en-US" w:eastAsia="en-US"/>
              </w:rPr>
              <w:lastRenderedPageBreak/>
              <w:t xml:space="preserve">ispolzovanie aromaticheskih uglevodorodov. – M.: Himija, 1980. – 336 p. </w:t>
            </w:r>
          </w:p>
          <w:p w:rsidR="00642AE6" w:rsidRPr="00926517" w:rsidRDefault="00642AE6" w:rsidP="00014650">
            <w:pPr>
              <w:pStyle w:val="a5"/>
              <w:spacing w:line="240" w:lineRule="auto"/>
              <w:rPr>
                <w:rFonts w:ascii="Times New Roman" w:hAnsi="Times New Roman" w:cs="Times New Roman"/>
                <w:sz w:val="28"/>
                <w:szCs w:val="28"/>
                <w:lang w:val="en-US" w:eastAsia="en-US"/>
              </w:rPr>
            </w:pPr>
            <w:r w:rsidRPr="00014650">
              <w:rPr>
                <w:rFonts w:ascii="Times New Roman" w:hAnsi="Times New Roman" w:cs="Times New Roman"/>
                <w:sz w:val="28"/>
                <w:szCs w:val="28"/>
                <w:lang w:val="en-US" w:eastAsia="en-US"/>
              </w:rPr>
              <w:t>2.</w:t>
            </w:r>
            <w:r w:rsidR="00E66D83" w:rsidRPr="00014650">
              <w:rPr>
                <w:rFonts w:ascii="Times New Roman" w:hAnsi="Times New Roman" w:cs="Times New Roman"/>
                <w:sz w:val="28"/>
                <w:szCs w:val="28"/>
                <w:lang w:val="en-US" w:eastAsia="en-US"/>
              </w:rPr>
              <w:t xml:space="preserve"> </w:t>
            </w:r>
            <w:r w:rsidRPr="00014650">
              <w:rPr>
                <w:rFonts w:ascii="Times New Roman" w:hAnsi="Times New Roman" w:cs="Times New Roman"/>
                <w:sz w:val="28"/>
                <w:szCs w:val="28"/>
                <w:lang w:val="en-US" w:eastAsia="en-US"/>
              </w:rPr>
              <w:t xml:space="preserve">Nazimok V. F., Ovchinnikov V. I., Potehin V. M.  </w:t>
            </w:r>
            <w:r w:rsidRPr="00926517">
              <w:rPr>
                <w:rFonts w:ascii="Times New Roman" w:hAnsi="Times New Roman" w:cs="Times New Roman"/>
                <w:sz w:val="28"/>
                <w:szCs w:val="28"/>
                <w:lang w:val="en-US" w:eastAsia="en-US"/>
              </w:rPr>
              <w:t>Zhidkofaznoe okislenie alkilaromaticheskih uglevodorodov. – M.: Himija, 1987. – 240 p.</w:t>
            </w:r>
          </w:p>
          <w:p w:rsidR="00642AE6" w:rsidRPr="00014650" w:rsidRDefault="00642AE6" w:rsidP="00014650">
            <w:pPr>
              <w:pStyle w:val="a5"/>
              <w:spacing w:line="240" w:lineRule="auto"/>
              <w:rPr>
                <w:rFonts w:ascii="Times New Roman" w:hAnsi="Times New Roman" w:cs="Times New Roman"/>
                <w:sz w:val="28"/>
                <w:szCs w:val="28"/>
                <w:lang w:val="en-US" w:eastAsia="en-US"/>
              </w:rPr>
            </w:pPr>
            <w:r w:rsidRPr="00014650">
              <w:rPr>
                <w:rFonts w:ascii="Times New Roman" w:hAnsi="Times New Roman" w:cs="Times New Roman"/>
                <w:sz w:val="28"/>
                <w:szCs w:val="28"/>
                <w:lang w:val="en-US" w:eastAsia="en-US"/>
              </w:rPr>
              <w:t>3.</w:t>
            </w:r>
            <w:r w:rsidR="00E66D83" w:rsidRPr="00014650">
              <w:rPr>
                <w:rFonts w:ascii="Times New Roman" w:hAnsi="Times New Roman" w:cs="Times New Roman"/>
                <w:sz w:val="28"/>
                <w:szCs w:val="28"/>
                <w:lang w:val="en-US" w:eastAsia="en-US"/>
              </w:rPr>
              <w:t xml:space="preserve"> </w:t>
            </w:r>
            <w:r w:rsidRPr="00014650">
              <w:rPr>
                <w:rFonts w:ascii="Times New Roman" w:hAnsi="Times New Roman" w:cs="Times New Roman"/>
                <w:sz w:val="28"/>
                <w:szCs w:val="28"/>
                <w:lang w:val="en-US" w:eastAsia="en-US"/>
              </w:rPr>
              <w:t xml:space="preserve">Pat. 2335341 Rossijskaja Federacija, MPK B 01 J 231/18, B 01 J 37/00, C 07 C 63/06, C 07 C 51/235, C 07 </w:t>
            </w:r>
          </w:p>
          <w:p w:rsidR="00642AE6" w:rsidRPr="00926517" w:rsidRDefault="00642AE6" w:rsidP="00014650">
            <w:pPr>
              <w:pStyle w:val="a5"/>
              <w:spacing w:line="240" w:lineRule="auto"/>
              <w:rPr>
                <w:rFonts w:ascii="Times New Roman" w:hAnsi="Times New Roman" w:cs="Times New Roman"/>
                <w:sz w:val="28"/>
                <w:szCs w:val="28"/>
                <w:lang w:val="en-US" w:eastAsia="en-US"/>
              </w:rPr>
            </w:pPr>
            <w:r w:rsidRPr="00926517">
              <w:rPr>
                <w:rFonts w:ascii="Times New Roman" w:hAnsi="Times New Roman" w:cs="Times New Roman"/>
                <w:sz w:val="28"/>
                <w:szCs w:val="28"/>
                <w:lang w:val="en-US" w:eastAsia="en-US"/>
              </w:rPr>
              <w:t>C 51/285. Katalizator, sposob ego prigotovlenija i sposob poluchenija benzojnoj kisloty / Paj Z. P., Parmon V. N., Beskopylʹnyj  A. M., Berdnikova P. V., Tuchapskaja D. P. Zajavitel' i patentoobladatel' Institut kataliza im. </w:t>
            </w:r>
          </w:p>
          <w:p w:rsidR="00642AE6" w:rsidRPr="00926517" w:rsidRDefault="00642AE6" w:rsidP="00014650">
            <w:pPr>
              <w:pStyle w:val="a5"/>
              <w:spacing w:line="240" w:lineRule="auto"/>
              <w:rPr>
                <w:rFonts w:ascii="Times New Roman" w:hAnsi="Times New Roman" w:cs="Times New Roman"/>
                <w:sz w:val="28"/>
                <w:szCs w:val="28"/>
                <w:lang w:val="en-US" w:eastAsia="en-US"/>
              </w:rPr>
            </w:pPr>
            <w:r w:rsidRPr="00926517">
              <w:rPr>
                <w:rFonts w:ascii="Times New Roman" w:hAnsi="Times New Roman" w:cs="Times New Roman"/>
                <w:sz w:val="28"/>
                <w:szCs w:val="28"/>
                <w:lang w:val="en-US" w:eastAsia="en-US"/>
              </w:rPr>
              <w:t>G. K. Boreskova Sibirskogo otdelenija Rossijskoj Akademii nauk; № 2007120109/04. Zajavl. 29.05.07. Opubl. 10.10.08. Bjul. № 23.</w:t>
            </w:r>
          </w:p>
          <w:p w:rsidR="00642AE6" w:rsidRPr="00926517" w:rsidRDefault="00642AE6" w:rsidP="00014650">
            <w:pPr>
              <w:pStyle w:val="a5"/>
              <w:spacing w:line="240" w:lineRule="auto"/>
              <w:rPr>
                <w:rFonts w:ascii="Times New Roman" w:hAnsi="Times New Roman" w:cs="Times New Roman"/>
                <w:sz w:val="28"/>
                <w:szCs w:val="28"/>
                <w:lang w:val="en-US" w:eastAsia="en-US"/>
              </w:rPr>
            </w:pPr>
            <w:r w:rsidRPr="00926517">
              <w:rPr>
                <w:rFonts w:ascii="Times New Roman" w:hAnsi="Times New Roman" w:cs="Times New Roman"/>
                <w:sz w:val="28"/>
                <w:szCs w:val="28"/>
                <w:lang w:val="en-US" w:eastAsia="en-US"/>
              </w:rPr>
              <w:t>4.</w:t>
            </w:r>
            <w:r w:rsidR="00E66D83" w:rsidRPr="00926517">
              <w:rPr>
                <w:rFonts w:ascii="Times New Roman" w:hAnsi="Times New Roman" w:cs="Times New Roman"/>
                <w:sz w:val="28"/>
                <w:szCs w:val="28"/>
                <w:lang w:val="en-US" w:eastAsia="en-US"/>
              </w:rPr>
              <w:t xml:space="preserve"> </w:t>
            </w:r>
            <w:r w:rsidRPr="00926517">
              <w:rPr>
                <w:rFonts w:ascii="Times New Roman" w:hAnsi="Times New Roman" w:cs="Times New Roman"/>
                <w:sz w:val="28"/>
                <w:szCs w:val="28"/>
                <w:lang w:val="en-US" w:eastAsia="en-US"/>
              </w:rPr>
              <w:t>A. s. 187767 SSSR, MPK C 07 C. Sposob poluchenija benzojnoj kisloty / Ivanov A.M., Chervinskij K.A., Hakalo L.N. (SSSR); 939900/23-4. Zajavl. 25.01.65. Opubl. 20.10.66. Bjul. № 21.</w:t>
            </w:r>
          </w:p>
          <w:p w:rsidR="00642AE6" w:rsidRPr="00926517" w:rsidRDefault="00642AE6" w:rsidP="00014650">
            <w:pPr>
              <w:pStyle w:val="a5"/>
              <w:spacing w:line="240" w:lineRule="auto"/>
              <w:rPr>
                <w:rFonts w:ascii="Times New Roman" w:hAnsi="Times New Roman" w:cs="Times New Roman"/>
                <w:sz w:val="28"/>
                <w:szCs w:val="28"/>
                <w:lang w:val="en-US" w:eastAsia="en-US"/>
              </w:rPr>
            </w:pPr>
            <w:r w:rsidRPr="00014650">
              <w:rPr>
                <w:rFonts w:ascii="Times New Roman" w:hAnsi="Times New Roman" w:cs="Times New Roman"/>
                <w:sz w:val="28"/>
                <w:szCs w:val="28"/>
                <w:lang w:val="en-US" w:eastAsia="en-US"/>
              </w:rPr>
              <w:t>5.</w:t>
            </w:r>
            <w:r w:rsidR="00E66D83" w:rsidRPr="00014650">
              <w:rPr>
                <w:rFonts w:ascii="Times New Roman" w:hAnsi="Times New Roman" w:cs="Times New Roman"/>
                <w:sz w:val="28"/>
                <w:szCs w:val="28"/>
                <w:lang w:val="en-US" w:eastAsia="en-US"/>
              </w:rPr>
              <w:t xml:space="preserve"> </w:t>
            </w:r>
            <w:r w:rsidRPr="00014650">
              <w:rPr>
                <w:rFonts w:ascii="Times New Roman" w:hAnsi="Times New Roman" w:cs="Times New Roman"/>
                <w:sz w:val="28"/>
                <w:szCs w:val="28"/>
                <w:lang w:val="en-US" w:eastAsia="en-US"/>
              </w:rPr>
              <w:t xml:space="preserve">A. s. 852857 SSSR, MPK C 07 C 63/06, C 07 C 51/265. </w:t>
            </w:r>
            <w:r w:rsidRPr="00926517">
              <w:rPr>
                <w:rFonts w:ascii="Times New Roman" w:hAnsi="Times New Roman" w:cs="Times New Roman"/>
                <w:sz w:val="28"/>
                <w:szCs w:val="28"/>
                <w:lang w:val="en-US" w:eastAsia="en-US"/>
              </w:rPr>
              <w:t>Sposob poluchenija benzojnoj kisloty / Bal›kov B. G., Faldina N. T., Mickevich N. I., Gluhovskaja N. I. (SSSR); 2906851/23-04. Zajavl. 11.04.80. Opubl. 07.08.81. Bjul. № 29.</w:t>
            </w:r>
          </w:p>
          <w:p w:rsidR="00642AE6" w:rsidRPr="00926517" w:rsidRDefault="00642AE6" w:rsidP="00014650">
            <w:pPr>
              <w:pStyle w:val="a5"/>
              <w:spacing w:line="240" w:lineRule="auto"/>
              <w:rPr>
                <w:rFonts w:ascii="Times New Roman" w:hAnsi="Times New Roman" w:cs="Times New Roman"/>
                <w:sz w:val="28"/>
                <w:szCs w:val="28"/>
                <w:lang w:val="en-US" w:eastAsia="en-US"/>
              </w:rPr>
            </w:pPr>
            <w:r w:rsidRPr="00014650">
              <w:rPr>
                <w:rFonts w:ascii="Times New Roman" w:hAnsi="Times New Roman" w:cs="Times New Roman"/>
                <w:sz w:val="28"/>
                <w:szCs w:val="28"/>
                <w:lang w:val="en-US" w:eastAsia="en-US"/>
              </w:rPr>
              <w:t>6.</w:t>
            </w:r>
            <w:r w:rsidR="00E66D83" w:rsidRPr="00014650">
              <w:rPr>
                <w:rFonts w:ascii="Times New Roman" w:hAnsi="Times New Roman" w:cs="Times New Roman"/>
                <w:sz w:val="28"/>
                <w:szCs w:val="28"/>
                <w:lang w:val="en-US" w:eastAsia="en-US"/>
              </w:rPr>
              <w:t xml:space="preserve"> </w:t>
            </w:r>
            <w:r w:rsidRPr="00014650">
              <w:rPr>
                <w:rFonts w:ascii="Times New Roman" w:hAnsi="Times New Roman" w:cs="Times New Roman"/>
                <w:sz w:val="28"/>
                <w:szCs w:val="28"/>
                <w:lang w:val="en-US" w:eastAsia="en-US"/>
              </w:rPr>
              <w:t xml:space="preserve">A. s. 789505 SSSR, MPK C 07 C 63/04, C 07 C 51/265. </w:t>
            </w:r>
            <w:r w:rsidRPr="00926517">
              <w:rPr>
                <w:rFonts w:ascii="Times New Roman" w:hAnsi="Times New Roman" w:cs="Times New Roman"/>
                <w:sz w:val="28"/>
                <w:szCs w:val="28"/>
                <w:lang w:val="en-US" w:eastAsia="en-US"/>
              </w:rPr>
              <w:t xml:space="preserve">Sposob poluchenija aromaticheskoj monokarbonovoj kisloty / Plotkina N. I., Kolenko I. P., Gejn N. V., Kachalkova M. I., Miller V. I., Pereljaev V. A., Shvejkin G. P. (SSSR); 2618761/23-04. Zajavl. 21.04.78. </w:t>
            </w:r>
            <w:r w:rsidRPr="00014650">
              <w:rPr>
                <w:rFonts w:ascii="Times New Roman" w:hAnsi="Times New Roman" w:cs="Times New Roman"/>
                <w:sz w:val="28"/>
                <w:szCs w:val="28"/>
                <w:lang w:eastAsia="en-US"/>
              </w:rPr>
              <w:t>О</w:t>
            </w:r>
            <w:r w:rsidRPr="00926517">
              <w:rPr>
                <w:rFonts w:ascii="Times New Roman" w:hAnsi="Times New Roman" w:cs="Times New Roman"/>
                <w:sz w:val="28"/>
                <w:szCs w:val="28"/>
                <w:lang w:val="en-US" w:eastAsia="en-US"/>
              </w:rPr>
              <w:t>publ. 23.12.80. Bjul. №</w:t>
            </w:r>
            <w:r w:rsidR="009F3286" w:rsidRPr="0095575B">
              <w:rPr>
                <w:rFonts w:ascii="Times New Roman" w:hAnsi="Times New Roman" w:cs="Times New Roman"/>
                <w:sz w:val="28"/>
                <w:szCs w:val="28"/>
                <w:lang w:val="en-US" w:eastAsia="en-US"/>
              </w:rPr>
              <w:t> </w:t>
            </w:r>
            <w:r w:rsidRPr="00926517">
              <w:rPr>
                <w:rFonts w:ascii="Times New Roman" w:hAnsi="Times New Roman" w:cs="Times New Roman"/>
                <w:sz w:val="28"/>
                <w:szCs w:val="28"/>
                <w:lang w:val="en-US" w:eastAsia="en-US"/>
              </w:rPr>
              <w:t>47.</w:t>
            </w:r>
          </w:p>
          <w:p w:rsidR="00642AE6" w:rsidRPr="00926517" w:rsidRDefault="00642AE6" w:rsidP="00014650">
            <w:pPr>
              <w:pStyle w:val="a5"/>
              <w:spacing w:line="240" w:lineRule="auto"/>
              <w:rPr>
                <w:rFonts w:ascii="Times New Roman" w:hAnsi="Times New Roman" w:cs="Times New Roman"/>
                <w:sz w:val="28"/>
                <w:szCs w:val="28"/>
                <w:lang w:val="en-US" w:eastAsia="en-US"/>
              </w:rPr>
            </w:pPr>
            <w:r w:rsidRPr="00014650">
              <w:rPr>
                <w:rFonts w:ascii="Times New Roman" w:hAnsi="Times New Roman" w:cs="Times New Roman"/>
                <w:sz w:val="28"/>
                <w:szCs w:val="28"/>
                <w:lang w:val="en-US" w:eastAsia="en-US"/>
              </w:rPr>
              <w:t>7.</w:t>
            </w:r>
            <w:r w:rsidR="00E66D83" w:rsidRPr="00014650">
              <w:rPr>
                <w:rFonts w:ascii="Times New Roman" w:hAnsi="Times New Roman" w:cs="Times New Roman"/>
                <w:sz w:val="28"/>
                <w:szCs w:val="28"/>
                <w:lang w:val="en-US" w:eastAsia="en-US"/>
              </w:rPr>
              <w:t xml:space="preserve"> </w:t>
            </w:r>
            <w:r w:rsidRPr="00014650">
              <w:rPr>
                <w:rFonts w:ascii="Times New Roman" w:hAnsi="Times New Roman" w:cs="Times New Roman"/>
                <w:sz w:val="28"/>
                <w:szCs w:val="28"/>
                <w:lang w:val="en-US" w:eastAsia="en-US"/>
              </w:rPr>
              <w:t xml:space="preserve">Pat. 453824 SShA, MPK S 07 S 51/00, S 07 S 67/00. </w:t>
            </w:r>
            <w:r w:rsidRPr="00926517">
              <w:rPr>
                <w:rFonts w:ascii="Times New Roman" w:hAnsi="Times New Roman" w:cs="Times New Roman"/>
                <w:sz w:val="28"/>
                <w:szCs w:val="28"/>
                <w:lang w:val="en-US" w:eastAsia="en-US"/>
              </w:rPr>
              <w:t xml:space="preserve">Sposob poluchenija alifaticheskih i </w:t>
            </w:r>
            <w:r w:rsidRPr="00926517">
              <w:rPr>
                <w:rFonts w:ascii="Times New Roman" w:hAnsi="Times New Roman" w:cs="Times New Roman"/>
                <w:sz w:val="28"/>
                <w:szCs w:val="28"/>
                <w:lang w:val="en-US" w:eastAsia="en-US"/>
              </w:rPr>
              <w:lastRenderedPageBreak/>
              <w:t>liaromaticheskih karbonovyh kislot i/ili slozhnyh jefirov / Paulik F. Je., Gershman A., Rot Dzh. F., Krjedok Dzh. H., Kioh V. R., Shultc R. Dzh. Zajavitel' i patentoobladatel' «Monsanto Kompani»; 1230615/23-4. Zajavl. 05.04.68. Opubl. 15.12.74. Bjul. № 46.</w:t>
            </w:r>
          </w:p>
          <w:p w:rsidR="00642AE6" w:rsidRPr="00926517" w:rsidRDefault="00642AE6" w:rsidP="00014650">
            <w:pPr>
              <w:pStyle w:val="a5"/>
              <w:spacing w:line="240" w:lineRule="auto"/>
              <w:rPr>
                <w:rFonts w:ascii="Times New Roman" w:hAnsi="Times New Roman" w:cs="Times New Roman"/>
                <w:sz w:val="28"/>
                <w:szCs w:val="28"/>
                <w:lang w:val="en-US" w:eastAsia="en-US"/>
              </w:rPr>
            </w:pPr>
            <w:r w:rsidRPr="00014650">
              <w:rPr>
                <w:rFonts w:ascii="Times New Roman" w:hAnsi="Times New Roman" w:cs="Times New Roman"/>
                <w:sz w:val="28"/>
                <w:szCs w:val="28"/>
                <w:lang w:val="en-US" w:eastAsia="en-US"/>
              </w:rPr>
              <w:t>8.</w:t>
            </w:r>
            <w:r w:rsidR="00E66D83" w:rsidRPr="00014650">
              <w:rPr>
                <w:rFonts w:ascii="Times New Roman" w:hAnsi="Times New Roman" w:cs="Times New Roman"/>
                <w:sz w:val="28"/>
                <w:szCs w:val="28"/>
                <w:lang w:val="en-US" w:eastAsia="en-US"/>
              </w:rPr>
              <w:t xml:space="preserve"> </w:t>
            </w:r>
            <w:r w:rsidRPr="00014650">
              <w:rPr>
                <w:rFonts w:ascii="Times New Roman" w:hAnsi="Times New Roman" w:cs="Times New Roman"/>
                <w:sz w:val="28"/>
                <w:szCs w:val="28"/>
                <w:lang w:val="en-US" w:eastAsia="en-US"/>
              </w:rPr>
              <w:t xml:space="preserve">Pat. 250765 Japonija, MPK S 07 S. Sposob poluchenija mono- ili polibenzolkarbonovyh kislot / Tosinabu Kesamaru, Osamu Morita. </w:t>
            </w:r>
            <w:r w:rsidRPr="00926517">
              <w:rPr>
                <w:rFonts w:ascii="Times New Roman" w:hAnsi="Times New Roman" w:cs="Times New Roman"/>
                <w:sz w:val="28"/>
                <w:szCs w:val="28"/>
                <w:lang w:val="en-US" w:eastAsia="en-US"/>
              </w:rPr>
              <w:t>Zajavitel' i patentoobladatel' «Micui Petro-KemikalIndastriz Ltd»; № 1171665/23-4. Zajavl. 07.07.67. Opubl. 12.08.69. Bjul. № 26.</w:t>
            </w:r>
          </w:p>
          <w:p w:rsidR="00642AE6" w:rsidRPr="00926517" w:rsidRDefault="00642AE6" w:rsidP="00014650">
            <w:pPr>
              <w:pStyle w:val="a5"/>
              <w:spacing w:line="240" w:lineRule="auto"/>
              <w:rPr>
                <w:rFonts w:ascii="Times New Roman" w:hAnsi="Times New Roman" w:cs="Times New Roman"/>
                <w:sz w:val="28"/>
                <w:szCs w:val="28"/>
                <w:lang w:val="en-US" w:eastAsia="en-US"/>
              </w:rPr>
            </w:pPr>
            <w:r w:rsidRPr="00014650">
              <w:rPr>
                <w:rFonts w:ascii="Times New Roman" w:hAnsi="Times New Roman" w:cs="Times New Roman"/>
                <w:sz w:val="28"/>
                <w:szCs w:val="28"/>
                <w:lang w:val="en-US" w:eastAsia="en-US"/>
              </w:rPr>
              <w:t>9.</w:t>
            </w:r>
            <w:r w:rsidR="00E66D83" w:rsidRPr="00014650">
              <w:rPr>
                <w:rFonts w:ascii="Times New Roman" w:hAnsi="Times New Roman" w:cs="Times New Roman"/>
                <w:sz w:val="28"/>
                <w:szCs w:val="28"/>
                <w:lang w:val="en-US" w:eastAsia="en-US"/>
              </w:rPr>
              <w:t xml:space="preserve"> </w:t>
            </w:r>
            <w:r w:rsidRPr="00014650">
              <w:rPr>
                <w:rFonts w:ascii="Times New Roman" w:hAnsi="Times New Roman" w:cs="Times New Roman"/>
                <w:sz w:val="28"/>
                <w:szCs w:val="28"/>
                <w:lang w:val="en-US" w:eastAsia="en-US"/>
              </w:rPr>
              <w:t xml:space="preserve">A. s. 262899 SSSR, MPK S 07 S. Sposob poluchenija benzojnoj kisloty / Perazich D. I., Brandt B. B., Sokolova  A. I., Hajlov V. S., Revuckij V. I., Fedina Z. I. (SSSR);  1172868/23-4. </w:t>
            </w:r>
            <w:r w:rsidRPr="00926517">
              <w:rPr>
                <w:rFonts w:ascii="Times New Roman" w:hAnsi="Times New Roman" w:cs="Times New Roman"/>
                <w:sz w:val="28"/>
                <w:szCs w:val="28"/>
                <w:lang w:val="en-US" w:eastAsia="en-US"/>
              </w:rPr>
              <w:t>Zajavl. 15.07.67. Opubl. 04.11.70. Bjul.  № 7.</w:t>
            </w:r>
          </w:p>
          <w:p w:rsidR="00642AE6" w:rsidRPr="00926517" w:rsidRDefault="00642AE6" w:rsidP="00014650">
            <w:pPr>
              <w:pStyle w:val="a5"/>
              <w:spacing w:line="240" w:lineRule="auto"/>
              <w:rPr>
                <w:rFonts w:ascii="Times New Roman" w:hAnsi="Times New Roman" w:cs="Times New Roman"/>
                <w:sz w:val="28"/>
                <w:szCs w:val="28"/>
                <w:lang w:val="en-US" w:eastAsia="en-US"/>
              </w:rPr>
            </w:pPr>
            <w:r w:rsidRPr="00014650">
              <w:rPr>
                <w:rFonts w:ascii="Times New Roman" w:hAnsi="Times New Roman" w:cs="Times New Roman"/>
                <w:sz w:val="28"/>
                <w:szCs w:val="28"/>
                <w:lang w:val="en-US" w:eastAsia="en-US"/>
              </w:rPr>
              <w:t>10.</w:t>
            </w:r>
            <w:r w:rsidR="00E66D83" w:rsidRPr="00014650">
              <w:rPr>
                <w:rFonts w:ascii="Times New Roman" w:hAnsi="Times New Roman" w:cs="Times New Roman"/>
                <w:sz w:val="28"/>
                <w:szCs w:val="28"/>
                <w:lang w:val="en-US" w:eastAsia="en-US"/>
              </w:rPr>
              <w:t xml:space="preserve"> </w:t>
            </w:r>
            <w:r w:rsidRPr="00014650">
              <w:rPr>
                <w:rFonts w:ascii="Times New Roman" w:hAnsi="Times New Roman" w:cs="Times New Roman"/>
                <w:sz w:val="28"/>
                <w:szCs w:val="28"/>
                <w:lang w:val="en-US" w:eastAsia="en-US"/>
              </w:rPr>
              <w:t xml:space="preserve">A.s. 1369226 SSSR, MPK C 07 C 63/06, C 07 C 51/215. </w:t>
            </w:r>
            <w:r w:rsidRPr="00926517">
              <w:rPr>
                <w:rFonts w:ascii="Times New Roman" w:hAnsi="Times New Roman" w:cs="Times New Roman"/>
                <w:sz w:val="28"/>
                <w:szCs w:val="28"/>
                <w:lang w:val="en-US" w:eastAsia="en-US"/>
              </w:rPr>
              <w:t>Sposob poluchenija benzojnoj kisloty / Grozhan M. M., Golovin G. S., Gaguchadze G. R., Kulikov V. M., Bogolepova E. I., Mashin V. N. (SSSR); 3641348/04. Zajavl. 26.07.83. Opub. 09.08.95.</w:t>
            </w:r>
          </w:p>
          <w:p w:rsidR="00642AE6" w:rsidRPr="00014650" w:rsidRDefault="00642AE6" w:rsidP="00014650">
            <w:pPr>
              <w:pStyle w:val="a5"/>
              <w:spacing w:line="240" w:lineRule="auto"/>
              <w:rPr>
                <w:rFonts w:ascii="Times New Roman" w:hAnsi="Times New Roman" w:cs="Times New Roman"/>
                <w:sz w:val="28"/>
                <w:szCs w:val="28"/>
                <w:lang w:val="en-US" w:eastAsia="en-US"/>
              </w:rPr>
            </w:pPr>
            <w:r w:rsidRPr="00014650">
              <w:rPr>
                <w:rFonts w:ascii="Times New Roman" w:hAnsi="Times New Roman" w:cs="Times New Roman"/>
                <w:sz w:val="28"/>
                <w:szCs w:val="28"/>
                <w:lang w:val="en-US" w:eastAsia="en-US"/>
              </w:rPr>
              <w:t>11.</w:t>
            </w:r>
            <w:r w:rsidR="00E66D83" w:rsidRPr="00014650">
              <w:rPr>
                <w:rFonts w:ascii="Times New Roman" w:hAnsi="Times New Roman" w:cs="Times New Roman"/>
                <w:sz w:val="28"/>
                <w:szCs w:val="28"/>
                <w:lang w:val="en-US" w:eastAsia="en-US"/>
              </w:rPr>
              <w:t xml:space="preserve"> </w:t>
            </w:r>
            <w:r w:rsidRPr="00014650">
              <w:rPr>
                <w:rFonts w:ascii="Times New Roman" w:hAnsi="Times New Roman" w:cs="Times New Roman"/>
                <w:sz w:val="28"/>
                <w:szCs w:val="28"/>
                <w:lang w:val="en-US" w:eastAsia="en-US"/>
              </w:rPr>
              <w:t>Sittig M. Processy okislenija uglevodorodnogo syrja. – M.: Himija, 1970. – 304 p.</w:t>
            </w:r>
          </w:p>
          <w:p w:rsidR="00642AE6" w:rsidRPr="00926517" w:rsidRDefault="00642AE6" w:rsidP="00014650">
            <w:pPr>
              <w:pStyle w:val="a5"/>
              <w:spacing w:line="240" w:lineRule="auto"/>
              <w:rPr>
                <w:rFonts w:ascii="Times New Roman" w:hAnsi="Times New Roman" w:cs="Times New Roman"/>
                <w:sz w:val="28"/>
                <w:szCs w:val="28"/>
                <w:lang w:val="en-US" w:eastAsia="en-US"/>
              </w:rPr>
            </w:pPr>
            <w:r w:rsidRPr="00926517">
              <w:rPr>
                <w:rFonts w:ascii="Times New Roman" w:hAnsi="Times New Roman" w:cs="Times New Roman"/>
                <w:sz w:val="28"/>
                <w:szCs w:val="28"/>
                <w:lang w:val="en-US" w:eastAsia="en-US"/>
              </w:rPr>
              <w:t>12.</w:t>
            </w:r>
            <w:r w:rsidR="00E66D83" w:rsidRPr="00014650">
              <w:rPr>
                <w:rFonts w:ascii="Times New Roman" w:hAnsi="Times New Roman" w:cs="Times New Roman"/>
                <w:sz w:val="28"/>
                <w:szCs w:val="28"/>
                <w:lang w:val="en-US" w:eastAsia="en-US"/>
              </w:rPr>
              <w:t xml:space="preserve"> </w:t>
            </w:r>
            <w:r w:rsidRPr="00926517">
              <w:rPr>
                <w:rFonts w:ascii="Times New Roman" w:hAnsi="Times New Roman" w:cs="Times New Roman"/>
                <w:sz w:val="28"/>
                <w:szCs w:val="28"/>
                <w:lang w:val="en-US" w:eastAsia="en-US"/>
              </w:rPr>
              <w:t>TU14710–78. Toluol neftjanoj. – Vved. 01.01.80.</w:t>
            </w:r>
          </w:p>
          <w:p w:rsidR="00642AE6" w:rsidRPr="00926517" w:rsidRDefault="001056AF" w:rsidP="00014650">
            <w:pPr>
              <w:pStyle w:val="a5"/>
              <w:spacing w:line="240"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13.</w:t>
            </w:r>
            <w:r w:rsidRPr="0095575B">
              <w:rPr>
                <w:rFonts w:ascii="Times New Roman" w:hAnsi="Times New Roman" w:cs="Times New Roman"/>
                <w:sz w:val="28"/>
                <w:szCs w:val="28"/>
                <w:lang w:val="en-US" w:eastAsia="en-US"/>
              </w:rPr>
              <w:t xml:space="preserve"> </w:t>
            </w:r>
            <w:r w:rsidR="00642AE6" w:rsidRPr="00926517">
              <w:rPr>
                <w:rFonts w:ascii="Times New Roman" w:hAnsi="Times New Roman" w:cs="Times New Roman"/>
                <w:sz w:val="28"/>
                <w:szCs w:val="28"/>
                <w:lang w:val="en-US" w:eastAsia="en-US"/>
              </w:rPr>
              <w:t>TU4461–77. Kislota azotnaja. – Vved. 01.01.79.</w:t>
            </w:r>
          </w:p>
          <w:p w:rsidR="00642AE6" w:rsidRPr="00926517" w:rsidRDefault="00642AE6" w:rsidP="00014650">
            <w:pPr>
              <w:pStyle w:val="a5"/>
              <w:spacing w:line="240" w:lineRule="auto"/>
              <w:rPr>
                <w:rFonts w:ascii="Times New Roman" w:hAnsi="Times New Roman" w:cs="Times New Roman"/>
                <w:sz w:val="28"/>
                <w:szCs w:val="28"/>
                <w:lang w:val="en-US" w:eastAsia="en-US"/>
              </w:rPr>
            </w:pPr>
            <w:r w:rsidRPr="00926517">
              <w:rPr>
                <w:rFonts w:ascii="Times New Roman" w:hAnsi="Times New Roman" w:cs="Times New Roman"/>
                <w:sz w:val="28"/>
                <w:szCs w:val="28"/>
                <w:lang w:val="en-US" w:eastAsia="en-US"/>
              </w:rPr>
              <w:t>14.</w:t>
            </w:r>
            <w:r w:rsidR="00E66D83" w:rsidRPr="00014650">
              <w:rPr>
                <w:rFonts w:ascii="Times New Roman" w:hAnsi="Times New Roman" w:cs="Times New Roman"/>
                <w:sz w:val="28"/>
                <w:szCs w:val="28"/>
                <w:lang w:val="en-US" w:eastAsia="en-US"/>
              </w:rPr>
              <w:t xml:space="preserve"> </w:t>
            </w:r>
            <w:r w:rsidRPr="00926517">
              <w:rPr>
                <w:rFonts w:ascii="Times New Roman" w:hAnsi="Times New Roman" w:cs="Times New Roman"/>
                <w:sz w:val="28"/>
                <w:szCs w:val="28"/>
                <w:lang w:val="en-US" w:eastAsia="en-US"/>
              </w:rPr>
              <w:t>TU5949–75. Stal' sortovaja i kalibrovannaja korrozionno-stojkaja, zharostojkaja i zharoprochnaja. – Vved.</w:t>
            </w:r>
            <w:r w:rsidR="001056AF" w:rsidRPr="001056AF">
              <w:rPr>
                <w:rFonts w:ascii="Times New Roman" w:hAnsi="Times New Roman" w:cs="Times New Roman"/>
                <w:sz w:val="28"/>
                <w:szCs w:val="28"/>
                <w:lang w:val="en-US" w:eastAsia="en-US"/>
              </w:rPr>
              <w:t> </w:t>
            </w:r>
            <w:r w:rsidRPr="00926517">
              <w:rPr>
                <w:rFonts w:ascii="Times New Roman" w:hAnsi="Times New Roman" w:cs="Times New Roman"/>
                <w:sz w:val="28"/>
                <w:szCs w:val="28"/>
                <w:lang w:val="en-US" w:eastAsia="en-US"/>
              </w:rPr>
              <w:t>01.01.77.</w:t>
            </w:r>
          </w:p>
          <w:p w:rsidR="00FF0AA8" w:rsidRPr="00926517" w:rsidRDefault="00642AE6" w:rsidP="001056AF">
            <w:pPr>
              <w:pStyle w:val="a5"/>
              <w:spacing w:line="240" w:lineRule="auto"/>
              <w:rPr>
                <w:rFonts w:ascii="Times New Roman" w:hAnsi="Times New Roman" w:cs="Times New Roman"/>
                <w:sz w:val="28"/>
                <w:szCs w:val="28"/>
                <w:lang w:val="en-US" w:eastAsia="en-US"/>
              </w:rPr>
            </w:pPr>
            <w:r w:rsidRPr="00926517">
              <w:rPr>
                <w:rFonts w:ascii="Times New Roman" w:hAnsi="Times New Roman" w:cs="Times New Roman"/>
                <w:sz w:val="28"/>
                <w:szCs w:val="28"/>
                <w:lang w:val="en-US" w:eastAsia="en-US"/>
              </w:rPr>
              <w:t>15.</w:t>
            </w:r>
            <w:r w:rsidR="00E66D83" w:rsidRPr="00014650">
              <w:rPr>
                <w:rFonts w:ascii="Times New Roman" w:hAnsi="Times New Roman" w:cs="Times New Roman"/>
                <w:sz w:val="28"/>
                <w:szCs w:val="28"/>
                <w:lang w:val="en-US" w:eastAsia="en-US"/>
              </w:rPr>
              <w:t xml:space="preserve"> </w:t>
            </w:r>
            <w:r w:rsidRPr="00926517">
              <w:rPr>
                <w:rFonts w:ascii="Times New Roman" w:hAnsi="Times New Roman" w:cs="Times New Roman"/>
                <w:sz w:val="28"/>
                <w:szCs w:val="28"/>
                <w:lang w:val="en-US" w:eastAsia="en-US"/>
              </w:rPr>
              <w:t>GOST 19807–91. Titan i splavy titanovye deformiruemye. – Vved.</w:t>
            </w:r>
            <w:r w:rsidR="001056AF" w:rsidRPr="001056AF">
              <w:rPr>
                <w:rFonts w:ascii="Times New Roman" w:hAnsi="Times New Roman" w:cs="Times New Roman"/>
                <w:sz w:val="28"/>
                <w:szCs w:val="28"/>
                <w:lang w:val="en-US" w:eastAsia="en-US"/>
              </w:rPr>
              <w:t> </w:t>
            </w:r>
            <w:r w:rsidRPr="00926517">
              <w:rPr>
                <w:rFonts w:ascii="Times New Roman" w:hAnsi="Times New Roman" w:cs="Times New Roman"/>
                <w:sz w:val="28"/>
                <w:szCs w:val="28"/>
                <w:lang w:val="en-US" w:eastAsia="en-US"/>
              </w:rPr>
              <w:t>01.07.92.</w:t>
            </w:r>
          </w:p>
        </w:tc>
      </w:tr>
    </w:tbl>
    <w:p w:rsidR="00FF0AA8" w:rsidRPr="00014650" w:rsidRDefault="00FF0AA8" w:rsidP="00014650">
      <w:pPr>
        <w:spacing w:line="240" w:lineRule="auto"/>
        <w:rPr>
          <w:rFonts w:ascii="Times New Roman" w:hAnsi="Times New Roman"/>
          <w:sz w:val="28"/>
          <w:szCs w:val="28"/>
          <w:lang w:val="en-US"/>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4680"/>
        <w:gridCol w:w="4680"/>
      </w:tblGrid>
      <w:tr w:rsidR="003D6D59" w:rsidRPr="00014650" w:rsidTr="00926517">
        <w:tc>
          <w:tcPr>
            <w:tcW w:w="4680" w:type="dxa"/>
          </w:tcPr>
          <w:p w:rsidR="003D6D59" w:rsidRPr="00014650" w:rsidRDefault="003D6D59" w:rsidP="00014650">
            <w:pPr>
              <w:spacing w:after="0" w:line="240" w:lineRule="auto"/>
              <w:rPr>
                <w:rFonts w:ascii="Times New Roman" w:hAnsi="Times New Roman"/>
                <w:b/>
                <w:bCs/>
                <w:i/>
                <w:color w:val="000000"/>
                <w:sz w:val="28"/>
                <w:szCs w:val="28"/>
                <w:lang w:val="en-US"/>
              </w:rPr>
            </w:pPr>
            <w:r w:rsidRPr="00014650">
              <w:rPr>
                <w:rFonts w:ascii="Times New Roman" w:hAnsi="Times New Roman"/>
                <w:b/>
                <w:bCs/>
                <w:i/>
                <w:color w:val="000000"/>
                <w:sz w:val="28"/>
                <w:szCs w:val="28"/>
              </w:rPr>
              <w:t>Раздел</w:t>
            </w:r>
            <w:r w:rsidRPr="00014650">
              <w:rPr>
                <w:rFonts w:ascii="Times New Roman" w:hAnsi="Times New Roman"/>
                <w:b/>
                <w:bCs/>
                <w:i/>
                <w:color w:val="000000"/>
                <w:sz w:val="28"/>
                <w:szCs w:val="28"/>
                <w:lang w:val="en-US"/>
              </w:rPr>
              <w:t xml:space="preserve"> II</w:t>
            </w:r>
          </w:p>
          <w:p w:rsidR="00DE0A90" w:rsidRPr="00014650" w:rsidRDefault="00DE0A90" w:rsidP="00014650">
            <w:pPr>
              <w:spacing w:after="0" w:line="240" w:lineRule="auto"/>
              <w:rPr>
                <w:rFonts w:ascii="Times New Roman" w:hAnsi="Times New Roman"/>
                <w:b/>
                <w:i/>
                <w:sz w:val="28"/>
                <w:szCs w:val="28"/>
              </w:rPr>
            </w:pPr>
          </w:p>
        </w:tc>
        <w:tc>
          <w:tcPr>
            <w:tcW w:w="4680" w:type="dxa"/>
          </w:tcPr>
          <w:p w:rsidR="003D6D59" w:rsidRPr="00014650" w:rsidRDefault="003D6D59" w:rsidP="00014650">
            <w:pPr>
              <w:spacing w:after="0" w:line="240" w:lineRule="auto"/>
              <w:rPr>
                <w:rFonts w:ascii="Times New Roman" w:hAnsi="Times New Roman"/>
                <w:b/>
                <w:bCs/>
                <w:i/>
                <w:color w:val="000000"/>
                <w:sz w:val="28"/>
                <w:szCs w:val="28"/>
                <w:lang w:val="en-US"/>
              </w:rPr>
            </w:pPr>
            <w:r w:rsidRPr="00014650">
              <w:rPr>
                <w:rFonts w:ascii="Times New Roman" w:hAnsi="Times New Roman"/>
                <w:b/>
                <w:bCs/>
                <w:i/>
                <w:color w:val="000000"/>
                <w:sz w:val="28"/>
                <w:szCs w:val="28"/>
              </w:rPr>
              <w:t>Section I</w:t>
            </w:r>
            <w:r w:rsidRPr="00014650">
              <w:rPr>
                <w:rFonts w:ascii="Times New Roman" w:hAnsi="Times New Roman"/>
                <w:b/>
                <w:bCs/>
                <w:i/>
                <w:color w:val="000000"/>
                <w:sz w:val="28"/>
                <w:szCs w:val="28"/>
                <w:lang w:val="en-US"/>
              </w:rPr>
              <w:t>I</w:t>
            </w:r>
          </w:p>
        </w:tc>
      </w:tr>
      <w:tr w:rsidR="003D6D59" w:rsidRPr="00014650" w:rsidTr="00926517">
        <w:tc>
          <w:tcPr>
            <w:tcW w:w="4680" w:type="dxa"/>
          </w:tcPr>
          <w:p w:rsidR="003D6D59" w:rsidRPr="00014650" w:rsidRDefault="001E4C26" w:rsidP="00014650">
            <w:pPr>
              <w:autoSpaceDE w:val="0"/>
              <w:autoSpaceDN w:val="0"/>
              <w:adjustRightInd w:val="0"/>
              <w:spacing w:after="0" w:line="240" w:lineRule="auto"/>
              <w:rPr>
                <w:rFonts w:ascii="Times New Roman" w:hAnsi="Times New Roman"/>
                <w:b/>
                <w:color w:val="000000"/>
                <w:sz w:val="28"/>
                <w:szCs w:val="28"/>
                <w:lang w:val="en-US"/>
              </w:rPr>
            </w:pPr>
            <w:r w:rsidRPr="00014650">
              <w:rPr>
                <w:rFonts w:ascii="Times New Roman" w:hAnsi="Times New Roman"/>
                <w:b/>
                <w:color w:val="000000"/>
                <w:sz w:val="28"/>
                <w:szCs w:val="28"/>
              </w:rPr>
              <w:t>ТЕХНОЛОГИЯ ОРГАНИЧЕСКИХ ВЕЩЕСТВ</w:t>
            </w:r>
          </w:p>
          <w:p w:rsidR="00DE0A90" w:rsidRPr="00014650" w:rsidRDefault="00DE0A90" w:rsidP="00014650">
            <w:pPr>
              <w:autoSpaceDE w:val="0"/>
              <w:autoSpaceDN w:val="0"/>
              <w:adjustRightInd w:val="0"/>
              <w:spacing w:after="0" w:line="240" w:lineRule="auto"/>
              <w:rPr>
                <w:rFonts w:ascii="Times New Roman" w:hAnsi="Times New Roman"/>
                <w:b/>
                <w:bCs/>
                <w:caps/>
                <w:color w:val="085BA8"/>
                <w:spacing w:val="23"/>
                <w:sz w:val="28"/>
                <w:szCs w:val="28"/>
                <w:lang w:val="en-US"/>
              </w:rPr>
            </w:pPr>
          </w:p>
        </w:tc>
        <w:tc>
          <w:tcPr>
            <w:tcW w:w="4680" w:type="dxa"/>
          </w:tcPr>
          <w:p w:rsidR="003D6D59" w:rsidRPr="00014650" w:rsidRDefault="001E4C26" w:rsidP="00014650">
            <w:pPr>
              <w:autoSpaceDE w:val="0"/>
              <w:autoSpaceDN w:val="0"/>
              <w:adjustRightInd w:val="0"/>
              <w:spacing w:after="0" w:line="240" w:lineRule="auto"/>
              <w:rPr>
                <w:rFonts w:ascii="Times New Roman" w:hAnsi="Times New Roman"/>
                <w:b/>
                <w:bCs/>
                <w:color w:val="000000"/>
                <w:sz w:val="28"/>
                <w:szCs w:val="28"/>
              </w:rPr>
            </w:pPr>
            <w:r w:rsidRPr="00014650">
              <w:rPr>
                <w:rFonts w:ascii="Times New Roman" w:hAnsi="Times New Roman"/>
                <w:b/>
                <w:color w:val="000000"/>
                <w:sz w:val="28"/>
                <w:szCs w:val="28"/>
              </w:rPr>
              <w:t>TECHNOLOGY OF ORGANIC SUBSTANCES</w:t>
            </w:r>
          </w:p>
        </w:tc>
      </w:tr>
      <w:tr w:rsidR="00642AE6" w:rsidRPr="00014650" w:rsidTr="00926517">
        <w:tc>
          <w:tcPr>
            <w:tcW w:w="4680" w:type="dxa"/>
          </w:tcPr>
          <w:p w:rsidR="00642AE6" w:rsidRPr="00014650" w:rsidRDefault="00642AE6" w:rsidP="00014650">
            <w:pPr>
              <w:spacing w:after="0" w:line="240" w:lineRule="auto"/>
              <w:rPr>
                <w:rFonts w:ascii="Times New Roman" w:hAnsi="Times New Roman"/>
                <w:b/>
                <w:i/>
                <w:sz w:val="28"/>
                <w:szCs w:val="28"/>
                <w:lang w:val="en-US"/>
              </w:rPr>
            </w:pPr>
            <w:r w:rsidRPr="00014650">
              <w:rPr>
                <w:rFonts w:ascii="Times New Roman" w:hAnsi="Times New Roman"/>
                <w:b/>
                <w:i/>
                <w:sz w:val="28"/>
                <w:szCs w:val="28"/>
              </w:rPr>
              <w:t>Название</w:t>
            </w:r>
            <w:r w:rsidRPr="00014650">
              <w:rPr>
                <w:rFonts w:ascii="Times New Roman" w:hAnsi="Times New Roman"/>
                <w:b/>
                <w:i/>
                <w:sz w:val="28"/>
                <w:szCs w:val="28"/>
                <w:lang w:val="en-US"/>
              </w:rPr>
              <w:t xml:space="preserve"> </w:t>
            </w:r>
          </w:p>
          <w:p w:rsidR="00DE0A90" w:rsidRPr="00014650" w:rsidRDefault="00DE0A90" w:rsidP="00014650">
            <w:pPr>
              <w:spacing w:after="0" w:line="240" w:lineRule="auto"/>
              <w:rPr>
                <w:rFonts w:ascii="Times New Roman" w:hAnsi="Times New Roman"/>
                <w:b/>
                <w:i/>
                <w:sz w:val="28"/>
                <w:szCs w:val="28"/>
                <w:lang w:val="en-US"/>
              </w:rPr>
            </w:pPr>
          </w:p>
        </w:tc>
        <w:tc>
          <w:tcPr>
            <w:tcW w:w="4680" w:type="dxa"/>
          </w:tcPr>
          <w:p w:rsidR="00642AE6" w:rsidRPr="00014650" w:rsidRDefault="00642AE6" w:rsidP="00014650">
            <w:pPr>
              <w:spacing w:after="0" w:line="240" w:lineRule="auto"/>
              <w:rPr>
                <w:rFonts w:ascii="Times New Roman" w:hAnsi="Times New Roman"/>
                <w:b/>
                <w:i/>
                <w:sz w:val="28"/>
                <w:szCs w:val="28"/>
                <w:lang w:val="en-US"/>
              </w:rPr>
            </w:pPr>
            <w:r w:rsidRPr="00014650">
              <w:rPr>
                <w:rFonts w:ascii="Times New Roman" w:hAnsi="Times New Roman"/>
                <w:b/>
                <w:i/>
                <w:sz w:val="28"/>
                <w:szCs w:val="28"/>
                <w:lang w:val="en-US"/>
              </w:rPr>
              <w:t>Title</w:t>
            </w:r>
          </w:p>
        </w:tc>
      </w:tr>
      <w:tr w:rsidR="00642AE6" w:rsidRPr="001134C6" w:rsidTr="00926517">
        <w:tc>
          <w:tcPr>
            <w:tcW w:w="4680" w:type="dxa"/>
          </w:tcPr>
          <w:p w:rsidR="00481369" w:rsidRPr="00014650" w:rsidRDefault="00481369" w:rsidP="00014650">
            <w:pPr>
              <w:pStyle w:val="a5"/>
              <w:spacing w:line="240" w:lineRule="auto"/>
              <w:rPr>
                <w:rFonts w:ascii="Times New Roman" w:hAnsi="Times New Roman" w:cs="Times New Roman"/>
                <w:b/>
                <w:sz w:val="28"/>
                <w:szCs w:val="28"/>
                <w:lang w:eastAsia="en-US"/>
              </w:rPr>
            </w:pPr>
            <w:r w:rsidRPr="00014650">
              <w:rPr>
                <w:rFonts w:ascii="Times New Roman" w:hAnsi="Times New Roman" w:cs="Times New Roman"/>
                <w:b/>
                <w:sz w:val="28"/>
                <w:szCs w:val="28"/>
                <w:lang w:eastAsia="en-US"/>
              </w:rPr>
              <w:t xml:space="preserve">ПОЛУЧЕНИЕ </w:t>
            </w:r>
          </w:p>
          <w:p w:rsidR="00481369" w:rsidRPr="00014650" w:rsidRDefault="00481369" w:rsidP="00014650">
            <w:pPr>
              <w:pStyle w:val="a5"/>
              <w:spacing w:line="240" w:lineRule="auto"/>
              <w:rPr>
                <w:rFonts w:ascii="Times New Roman" w:hAnsi="Times New Roman" w:cs="Times New Roman"/>
                <w:b/>
                <w:sz w:val="28"/>
                <w:szCs w:val="28"/>
                <w:lang w:eastAsia="en-US"/>
              </w:rPr>
            </w:pPr>
            <w:r w:rsidRPr="00014650">
              <w:rPr>
                <w:rFonts w:ascii="Times New Roman" w:hAnsi="Times New Roman" w:cs="Times New Roman"/>
                <w:b/>
                <w:sz w:val="28"/>
                <w:szCs w:val="28"/>
                <w:lang w:eastAsia="en-US"/>
              </w:rPr>
              <w:t xml:space="preserve">ДИАМИНОДИФЕНИЛМЕТАНА С ПОВЫШЕННЫМ </w:t>
            </w:r>
          </w:p>
          <w:p w:rsidR="00481369" w:rsidRPr="00014650" w:rsidRDefault="00481369" w:rsidP="00014650">
            <w:pPr>
              <w:pStyle w:val="a5"/>
              <w:spacing w:line="240" w:lineRule="auto"/>
              <w:rPr>
                <w:rFonts w:ascii="Times New Roman" w:hAnsi="Times New Roman" w:cs="Times New Roman"/>
                <w:b/>
                <w:sz w:val="28"/>
                <w:szCs w:val="28"/>
                <w:lang w:eastAsia="en-US"/>
              </w:rPr>
            </w:pPr>
            <w:r w:rsidRPr="00014650">
              <w:rPr>
                <w:rFonts w:ascii="Times New Roman" w:hAnsi="Times New Roman" w:cs="Times New Roman"/>
                <w:b/>
                <w:sz w:val="28"/>
                <w:szCs w:val="28"/>
                <w:lang w:eastAsia="en-US"/>
              </w:rPr>
              <w:t xml:space="preserve">СОДЕРЖАНИЕМ 4,4′-ИЗОМЕРА В УСЛОВИЯХ </w:t>
            </w:r>
          </w:p>
          <w:p w:rsidR="00481369" w:rsidRPr="00014650" w:rsidRDefault="00481369" w:rsidP="00014650">
            <w:pPr>
              <w:pStyle w:val="a5"/>
              <w:spacing w:line="240" w:lineRule="auto"/>
              <w:rPr>
                <w:rFonts w:ascii="Times New Roman" w:hAnsi="Times New Roman" w:cs="Times New Roman"/>
                <w:b/>
                <w:sz w:val="28"/>
                <w:szCs w:val="28"/>
                <w:lang w:eastAsia="en-US"/>
              </w:rPr>
            </w:pPr>
            <w:r w:rsidRPr="00014650">
              <w:rPr>
                <w:rFonts w:ascii="Times New Roman" w:hAnsi="Times New Roman" w:cs="Times New Roman"/>
                <w:b/>
                <w:sz w:val="28"/>
                <w:szCs w:val="28"/>
                <w:lang w:eastAsia="en-US"/>
              </w:rPr>
              <w:t xml:space="preserve">МАЛОТОННАЖНОГО </w:t>
            </w:r>
          </w:p>
          <w:p w:rsidR="00642AE6" w:rsidRPr="00014650" w:rsidRDefault="00481369" w:rsidP="00014650">
            <w:pPr>
              <w:pStyle w:val="a5"/>
              <w:spacing w:line="240" w:lineRule="auto"/>
              <w:rPr>
                <w:rFonts w:ascii="Times New Roman" w:hAnsi="Times New Roman" w:cs="Times New Roman"/>
                <w:b/>
                <w:sz w:val="28"/>
                <w:szCs w:val="28"/>
                <w:lang w:val="en-US" w:eastAsia="en-US"/>
              </w:rPr>
            </w:pPr>
            <w:r w:rsidRPr="00014650">
              <w:rPr>
                <w:rFonts w:ascii="Times New Roman" w:hAnsi="Times New Roman" w:cs="Times New Roman"/>
                <w:b/>
                <w:sz w:val="28"/>
                <w:szCs w:val="28"/>
                <w:lang w:eastAsia="en-US"/>
              </w:rPr>
              <w:t>ПРОИЗВОДСТВА</w:t>
            </w:r>
          </w:p>
          <w:p w:rsidR="00DE0A90" w:rsidRPr="00014650" w:rsidRDefault="00DE0A90" w:rsidP="00014650">
            <w:pPr>
              <w:pStyle w:val="a5"/>
              <w:spacing w:line="240" w:lineRule="auto"/>
              <w:rPr>
                <w:rFonts w:ascii="Times New Roman" w:hAnsi="Times New Roman" w:cs="Times New Roman"/>
                <w:b/>
                <w:sz w:val="28"/>
                <w:szCs w:val="28"/>
                <w:lang w:val="en-US" w:eastAsia="en-US"/>
              </w:rPr>
            </w:pPr>
          </w:p>
        </w:tc>
        <w:tc>
          <w:tcPr>
            <w:tcW w:w="4680" w:type="dxa"/>
          </w:tcPr>
          <w:p w:rsidR="00642AE6" w:rsidRPr="00014650" w:rsidRDefault="00481369" w:rsidP="00014650">
            <w:pPr>
              <w:pStyle w:val="a5"/>
              <w:spacing w:line="240" w:lineRule="auto"/>
              <w:rPr>
                <w:rFonts w:ascii="Times New Roman" w:hAnsi="Times New Roman" w:cs="Times New Roman"/>
                <w:b/>
                <w:sz w:val="28"/>
                <w:szCs w:val="28"/>
                <w:lang w:val="en-US" w:eastAsia="en-US"/>
              </w:rPr>
            </w:pPr>
            <w:r w:rsidRPr="00014650">
              <w:rPr>
                <w:rFonts w:ascii="Times New Roman" w:hAnsi="Times New Roman" w:cs="Times New Roman"/>
                <w:b/>
                <w:sz w:val="28"/>
                <w:szCs w:val="28"/>
                <w:lang w:val="en-US" w:eastAsia="en-US"/>
              </w:rPr>
              <w:t xml:space="preserve">PREPARING DIAMINODIPHENYLMETHANE WITH INCREASED CONTENT OF THE 4,4′-ISOMER </w:t>
            </w:r>
            <w:r w:rsidRPr="00014650">
              <w:rPr>
                <w:rFonts w:ascii="Times New Roman" w:hAnsi="Times New Roman" w:cs="Times New Roman"/>
                <w:b/>
                <w:sz w:val="28"/>
                <w:szCs w:val="28"/>
                <w:lang w:val="en-US" w:eastAsia="en-US"/>
              </w:rPr>
              <w:br/>
              <w:t xml:space="preserve">IN THE CONDITIONS </w:t>
            </w:r>
            <w:r w:rsidRPr="00014650">
              <w:rPr>
                <w:rFonts w:ascii="Times New Roman" w:hAnsi="Times New Roman" w:cs="Times New Roman"/>
                <w:b/>
                <w:sz w:val="28"/>
                <w:szCs w:val="28"/>
                <w:lang w:val="en-US" w:eastAsia="en-US"/>
              </w:rPr>
              <w:br/>
              <w:t>OF SMALL-SCALE PRODUCTION</w:t>
            </w:r>
          </w:p>
        </w:tc>
      </w:tr>
      <w:tr w:rsidR="00642AE6" w:rsidRPr="00014650" w:rsidTr="00926517">
        <w:trPr>
          <w:trHeight w:val="395"/>
        </w:trPr>
        <w:tc>
          <w:tcPr>
            <w:tcW w:w="4680" w:type="dxa"/>
          </w:tcPr>
          <w:p w:rsidR="00642AE6" w:rsidRPr="00014650" w:rsidRDefault="00642AE6" w:rsidP="00014650">
            <w:pPr>
              <w:spacing w:after="0" w:line="240" w:lineRule="auto"/>
              <w:rPr>
                <w:rFonts w:ascii="Times New Roman" w:hAnsi="Times New Roman"/>
                <w:b/>
                <w:i/>
                <w:sz w:val="28"/>
                <w:szCs w:val="28"/>
                <w:lang w:val="en-US"/>
              </w:rPr>
            </w:pPr>
            <w:r w:rsidRPr="00014650">
              <w:rPr>
                <w:rFonts w:ascii="Times New Roman" w:hAnsi="Times New Roman"/>
                <w:b/>
                <w:i/>
                <w:sz w:val="28"/>
                <w:szCs w:val="28"/>
              </w:rPr>
              <w:t>Авторы</w:t>
            </w:r>
          </w:p>
        </w:tc>
        <w:tc>
          <w:tcPr>
            <w:tcW w:w="4680" w:type="dxa"/>
          </w:tcPr>
          <w:p w:rsidR="00642AE6" w:rsidRPr="00014650" w:rsidRDefault="00642AE6" w:rsidP="00014650">
            <w:pPr>
              <w:spacing w:line="240" w:lineRule="auto"/>
              <w:rPr>
                <w:rFonts w:ascii="Times New Roman" w:hAnsi="Times New Roman"/>
                <w:b/>
                <w:i/>
                <w:sz w:val="28"/>
                <w:szCs w:val="28"/>
                <w:lang w:val="en-US"/>
              </w:rPr>
            </w:pPr>
            <w:r w:rsidRPr="00014650">
              <w:rPr>
                <w:rFonts w:ascii="Times New Roman" w:hAnsi="Times New Roman"/>
                <w:b/>
                <w:i/>
                <w:sz w:val="28"/>
                <w:szCs w:val="28"/>
              </w:rPr>
              <w:t>Authors</w:t>
            </w:r>
          </w:p>
        </w:tc>
      </w:tr>
      <w:tr w:rsidR="00642AE6" w:rsidRPr="00014650" w:rsidTr="00926517">
        <w:tc>
          <w:tcPr>
            <w:tcW w:w="4680" w:type="dxa"/>
          </w:tcPr>
          <w:p w:rsidR="00481369" w:rsidRPr="00014650" w:rsidRDefault="00481369" w:rsidP="00014650">
            <w:pPr>
              <w:pStyle w:val="a5"/>
              <w:spacing w:line="240" w:lineRule="auto"/>
              <w:rPr>
                <w:rFonts w:ascii="Times New Roman" w:hAnsi="Times New Roman" w:cs="Times New Roman"/>
                <w:sz w:val="28"/>
                <w:szCs w:val="28"/>
                <w:lang w:eastAsia="en-US"/>
              </w:rPr>
            </w:pPr>
            <w:r w:rsidRPr="00014650">
              <w:rPr>
                <w:rFonts w:ascii="Times New Roman" w:hAnsi="Times New Roman" w:cs="Times New Roman"/>
                <w:sz w:val="28"/>
                <w:szCs w:val="28"/>
                <w:lang w:eastAsia="en-US"/>
              </w:rPr>
              <w:t xml:space="preserve">Г. М. Комиссарова, </w:t>
            </w:r>
          </w:p>
          <w:p w:rsidR="00481369" w:rsidRPr="00014650" w:rsidRDefault="00481369" w:rsidP="00014650">
            <w:pPr>
              <w:pStyle w:val="a5"/>
              <w:spacing w:line="240" w:lineRule="auto"/>
              <w:rPr>
                <w:rFonts w:ascii="Times New Roman" w:hAnsi="Times New Roman" w:cs="Times New Roman"/>
                <w:sz w:val="28"/>
                <w:szCs w:val="28"/>
                <w:lang w:eastAsia="en-US"/>
              </w:rPr>
            </w:pPr>
            <w:r w:rsidRPr="00014650">
              <w:rPr>
                <w:rFonts w:ascii="Times New Roman" w:hAnsi="Times New Roman" w:cs="Times New Roman"/>
                <w:sz w:val="28"/>
                <w:szCs w:val="28"/>
                <w:lang w:eastAsia="en-US"/>
              </w:rPr>
              <w:t xml:space="preserve">Э. Л. Беляев, </w:t>
            </w:r>
          </w:p>
          <w:p w:rsidR="00481369" w:rsidRPr="00014650" w:rsidRDefault="00481369" w:rsidP="00014650">
            <w:pPr>
              <w:pStyle w:val="a5"/>
              <w:spacing w:line="240" w:lineRule="auto"/>
              <w:rPr>
                <w:rFonts w:ascii="Times New Roman" w:hAnsi="Times New Roman" w:cs="Times New Roman"/>
                <w:sz w:val="28"/>
                <w:szCs w:val="28"/>
                <w:lang w:eastAsia="en-US"/>
              </w:rPr>
            </w:pPr>
            <w:r w:rsidRPr="00014650">
              <w:rPr>
                <w:rFonts w:ascii="Times New Roman" w:hAnsi="Times New Roman" w:cs="Times New Roman"/>
                <w:sz w:val="28"/>
                <w:szCs w:val="28"/>
                <w:lang w:eastAsia="en-US"/>
              </w:rPr>
              <w:t xml:space="preserve">М. К. Смирнов, </w:t>
            </w:r>
          </w:p>
          <w:p w:rsidR="00481369" w:rsidRPr="00014650" w:rsidRDefault="00481369" w:rsidP="00014650">
            <w:pPr>
              <w:pStyle w:val="a5"/>
              <w:spacing w:line="240" w:lineRule="auto"/>
              <w:rPr>
                <w:rFonts w:ascii="Times New Roman" w:hAnsi="Times New Roman" w:cs="Times New Roman"/>
                <w:sz w:val="28"/>
                <w:szCs w:val="28"/>
                <w:lang w:eastAsia="en-US"/>
              </w:rPr>
            </w:pPr>
            <w:r w:rsidRPr="00014650">
              <w:rPr>
                <w:rFonts w:ascii="Times New Roman" w:hAnsi="Times New Roman" w:cs="Times New Roman"/>
                <w:sz w:val="28"/>
                <w:szCs w:val="28"/>
                <w:lang w:eastAsia="en-US"/>
              </w:rPr>
              <w:t xml:space="preserve">Н. В. Неумянова, </w:t>
            </w:r>
          </w:p>
          <w:p w:rsidR="00481369" w:rsidRPr="00014650" w:rsidRDefault="00481369" w:rsidP="00014650">
            <w:pPr>
              <w:pStyle w:val="a5"/>
              <w:spacing w:line="240" w:lineRule="auto"/>
              <w:rPr>
                <w:rFonts w:ascii="Times New Roman" w:hAnsi="Times New Roman" w:cs="Times New Roman"/>
                <w:sz w:val="28"/>
                <w:szCs w:val="28"/>
                <w:lang w:eastAsia="en-US"/>
              </w:rPr>
            </w:pPr>
            <w:r w:rsidRPr="00014650">
              <w:rPr>
                <w:rFonts w:ascii="Times New Roman" w:hAnsi="Times New Roman" w:cs="Times New Roman"/>
                <w:sz w:val="28"/>
                <w:szCs w:val="28"/>
                <w:lang w:eastAsia="en-US"/>
              </w:rPr>
              <w:t xml:space="preserve">Е. И. Санникова </w:t>
            </w:r>
          </w:p>
          <w:p w:rsidR="00481369" w:rsidRPr="00014650" w:rsidRDefault="00481369" w:rsidP="00014650">
            <w:pPr>
              <w:pStyle w:val="a5"/>
              <w:spacing w:line="240" w:lineRule="auto"/>
              <w:rPr>
                <w:rFonts w:ascii="Times New Roman" w:hAnsi="Times New Roman" w:cs="Times New Roman"/>
                <w:sz w:val="28"/>
                <w:szCs w:val="28"/>
                <w:lang w:eastAsia="en-US"/>
              </w:rPr>
            </w:pPr>
          </w:p>
          <w:p w:rsidR="00481369" w:rsidRPr="00014650" w:rsidRDefault="00481369" w:rsidP="00014650">
            <w:pPr>
              <w:pStyle w:val="a5"/>
              <w:spacing w:line="240" w:lineRule="auto"/>
              <w:rPr>
                <w:rFonts w:ascii="Times New Roman" w:hAnsi="Times New Roman" w:cs="Times New Roman"/>
                <w:sz w:val="28"/>
                <w:szCs w:val="28"/>
                <w:lang w:eastAsia="en-US"/>
              </w:rPr>
            </w:pPr>
            <w:r w:rsidRPr="00014650">
              <w:rPr>
                <w:rFonts w:ascii="Times New Roman" w:hAnsi="Times New Roman" w:cs="Times New Roman"/>
                <w:sz w:val="28"/>
                <w:szCs w:val="28"/>
                <w:lang w:eastAsia="en-US"/>
              </w:rPr>
              <w:t xml:space="preserve">Федеральное государственное унитарное </w:t>
            </w:r>
            <w:r w:rsidR="003A4E2F" w:rsidRPr="00014650">
              <w:rPr>
                <w:rFonts w:ascii="Times New Roman" w:hAnsi="Times New Roman" w:cs="Times New Roman"/>
                <w:sz w:val="28"/>
                <w:szCs w:val="28"/>
                <w:lang w:eastAsia="en-US"/>
              </w:rPr>
              <w:t xml:space="preserve"> </w:t>
            </w:r>
            <w:r w:rsidRPr="00014650">
              <w:rPr>
                <w:rFonts w:ascii="Times New Roman" w:hAnsi="Times New Roman" w:cs="Times New Roman"/>
                <w:sz w:val="28"/>
                <w:szCs w:val="28"/>
                <w:lang w:eastAsia="en-US"/>
              </w:rPr>
              <w:t>предприятие «Государственный научно-</w:t>
            </w:r>
            <w:r w:rsidRPr="00014650">
              <w:rPr>
                <w:rFonts w:ascii="Times New Roman" w:hAnsi="Times New Roman" w:cs="Times New Roman"/>
                <w:sz w:val="28"/>
                <w:szCs w:val="28"/>
                <w:lang w:eastAsia="en-US"/>
              </w:rPr>
              <w:br/>
              <w:t xml:space="preserve">исследовательский институт </w:t>
            </w:r>
            <w:r w:rsidRPr="00014650">
              <w:rPr>
                <w:rFonts w:ascii="Times New Roman" w:hAnsi="Times New Roman" w:cs="Times New Roman"/>
                <w:sz w:val="28"/>
                <w:szCs w:val="28"/>
                <w:lang w:eastAsia="en-US"/>
              </w:rPr>
              <w:br/>
              <w:t xml:space="preserve">органической химии и технологии» </w:t>
            </w:r>
            <w:r w:rsidRPr="00014650">
              <w:rPr>
                <w:rFonts w:ascii="Times New Roman" w:hAnsi="Times New Roman" w:cs="Times New Roman"/>
                <w:sz w:val="28"/>
                <w:szCs w:val="28"/>
                <w:lang w:eastAsia="en-US"/>
              </w:rPr>
              <w:br/>
              <w:t xml:space="preserve">Государственный научный центр </w:t>
            </w:r>
          </w:p>
          <w:p w:rsidR="00481369" w:rsidRPr="00014650" w:rsidRDefault="00481369" w:rsidP="00014650">
            <w:pPr>
              <w:pStyle w:val="a5"/>
              <w:spacing w:line="240" w:lineRule="auto"/>
              <w:rPr>
                <w:rFonts w:ascii="Times New Roman" w:hAnsi="Times New Roman" w:cs="Times New Roman"/>
                <w:sz w:val="28"/>
                <w:szCs w:val="28"/>
                <w:lang w:eastAsia="en-US"/>
              </w:rPr>
            </w:pPr>
            <w:r w:rsidRPr="00014650">
              <w:rPr>
                <w:rFonts w:ascii="Times New Roman" w:hAnsi="Times New Roman" w:cs="Times New Roman"/>
                <w:sz w:val="28"/>
                <w:szCs w:val="28"/>
                <w:lang w:eastAsia="en-US"/>
              </w:rPr>
              <w:t xml:space="preserve">Российской Федерации </w:t>
            </w:r>
            <w:r w:rsidRPr="00014650">
              <w:rPr>
                <w:rFonts w:ascii="Times New Roman" w:hAnsi="Times New Roman" w:cs="Times New Roman"/>
                <w:sz w:val="28"/>
                <w:szCs w:val="28"/>
                <w:lang w:eastAsia="en-US"/>
              </w:rPr>
              <w:br/>
              <w:t xml:space="preserve">111024, Москва, </w:t>
            </w:r>
            <w:r w:rsidR="00FF2EC8" w:rsidRPr="00FF2EC8">
              <w:rPr>
                <w:rFonts w:ascii="Times New Roman" w:hAnsi="Times New Roman" w:cs="Times New Roman"/>
                <w:sz w:val="28"/>
                <w:szCs w:val="28"/>
                <w:lang w:eastAsia="en-US"/>
              </w:rPr>
              <w:br/>
            </w:r>
            <w:r w:rsidRPr="00014650">
              <w:rPr>
                <w:rFonts w:ascii="Times New Roman" w:hAnsi="Times New Roman" w:cs="Times New Roman"/>
                <w:sz w:val="28"/>
                <w:szCs w:val="28"/>
                <w:lang w:eastAsia="en-US"/>
              </w:rPr>
              <w:t>шоссе Энтузиастов, 23</w:t>
            </w:r>
          </w:p>
          <w:p w:rsidR="001E4C26" w:rsidRDefault="00481369" w:rsidP="00014650">
            <w:pPr>
              <w:pStyle w:val="a5"/>
              <w:spacing w:line="240" w:lineRule="auto"/>
              <w:rPr>
                <w:rFonts w:ascii="Times New Roman" w:hAnsi="Times New Roman" w:cs="Times New Roman"/>
                <w:sz w:val="28"/>
                <w:szCs w:val="28"/>
                <w:lang w:val="en-US" w:eastAsia="en-US"/>
              </w:rPr>
            </w:pPr>
            <w:proofErr w:type="gramStart"/>
            <w:r w:rsidRPr="00014650">
              <w:rPr>
                <w:rFonts w:ascii="Times New Roman" w:hAnsi="Times New Roman" w:cs="Times New Roman"/>
                <w:sz w:val="28"/>
                <w:szCs w:val="28"/>
                <w:lang w:eastAsia="en-US"/>
              </w:rPr>
              <w:t>Е</w:t>
            </w:r>
            <w:proofErr w:type="gramEnd"/>
            <w:r w:rsidRPr="00014650">
              <w:rPr>
                <w:rFonts w:ascii="Times New Roman" w:hAnsi="Times New Roman" w:cs="Times New Roman"/>
                <w:sz w:val="28"/>
                <w:szCs w:val="28"/>
                <w:lang w:val="en-US" w:eastAsia="en-US"/>
              </w:rPr>
              <w:t>-mail: dir@gosniiokht.ru</w:t>
            </w:r>
          </w:p>
          <w:p w:rsidR="00C122B7" w:rsidRDefault="00C122B7" w:rsidP="00014650">
            <w:pPr>
              <w:pStyle w:val="a5"/>
              <w:spacing w:line="240" w:lineRule="auto"/>
              <w:rPr>
                <w:rFonts w:ascii="Times New Roman" w:hAnsi="Times New Roman" w:cs="Times New Roman"/>
                <w:sz w:val="28"/>
                <w:szCs w:val="28"/>
                <w:lang w:eastAsia="en-US"/>
              </w:rPr>
            </w:pPr>
          </w:p>
          <w:p w:rsidR="00C122B7" w:rsidRDefault="00C122B7" w:rsidP="00014650">
            <w:pPr>
              <w:pStyle w:val="a5"/>
              <w:spacing w:line="240" w:lineRule="auto"/>
              <w:rPr>
                <w:rFonts w:ascii="Times New Roman" w:hAnsi="Times New Roman" w:cs="Times New Roman"/>
                <w:sz w:val="28"/>
                <w:szCs w:val="28"/>
                <w:lang w:eastAsia="en-US"/>
              </w:rPr>
            </w:pPr>
          </w:p>
          <w:p w:rsidR="00C122B7" w:rsidRPr="005477DA" w:rsidRDefault="00C122B7" w:rsidP="00014650">
            <w:pPr>
              <w:pStyle w:val="a5"/>
              <w:spacing w:line="240" w:lineRule="auto"/>
              <w:rPr>
                <w:rFonts w:ascii="Times New Roman" w:hAnsi="Times New Roman" w:cs="Times New Roman"/>
                <w:sz w:val="28"/>
                <w:szCs w:val="28"/>
                <w:lang w:eastAsia="en-US"/>
              </w:rPr>
            </w:pPr>
          </w:p>
        </w:tc>
        <w:tc>
          <w:tcPr>
            <w:tcW w:w="4680" w:type="dxa"/>
          </w:tcPr>
          <w:p w:rsidR="00481369" w:rsidRPr="00926517" w:rsidRDefault="00481369" w:rsidP="00014650">
            <w:pPr>
              <w:pStyle w:val="a5"/>
              <w:spacing w:line="240" w:lineRule="auto"/>
              <w:rPr>
                <w:rFonts w:ascii="Times New Roman" w:hAnsi="Times New Roman" w:cs="Times New Roman"/>
                <w:sz w:val="28"/>
                <w:szCs w:val="28"/>
                <w:lang w:val="en-US" w:eastAsia="en-US"/>
              </w:rPr>
            </w:pPr>
            <w:r w:rsidRPr="00926517">
              <w:rPr>
                <w:rFonts w:ascii="Times New Roman" w:hAnsi="Times New Roman" w:cs="Times New Roman"/>
                <w:sz w:val="28"/>
                <w:szCs w:val="28"/>
                <w:lang w:val="en-US" w:eastAsia="en-US"/>
              </w:rPr>
              <w:t xml:space="preserve">G. M. Komissarova, </w:t>
            </w:r>
          </w:p>
          <w:p w:rsidR="00481369" w:rsidRPr="00926517" w:rsidRDefault="00481369" w:rsidP="00014650">
            <w:pPr>
              <w:pStyle w:val="a5"/>
              <w:spacing w:line="240" w:lineRule="auto"/>
              <w:rPr>
                <w:rFonts w:ascii="Times New Roman" w:hAnsi="Times New Roman" w:cs="Times New Roman"/>
                <w:sz w:val="28"/>
                <w:szCs w:val="28"/>
                <w:lang w:val="en-US" w:eastAsia="en-US"/>
              </w:rPr>
            </w:pPr>
            <w:r w:rsidRPr="00926517">
              <w:rPr>
                <w:rFonts w:ascii="Times New Roman" w:hAnsi="Times New Roman" w:cs="Times New Roman"/>
                <w:sz w:val="28"/>
                <w:szCs w:val="28"/>
                <w:lang w:val="en-US" w:eastAsia="en-US"/>
              </w:rPr>
              <w:t xml:space="preserve">E. L. Belyaev, </w:t>
            </w:r>
          </w:p>
          <w:p w:rsidR="00481369" w:rsidRPr="00926517" w:rsidRDefault="00481369" w:rsidP="00014650">
            <w:pPr>
              <w:pStyle w:val="a5"/>
              <w:spacing w:line="240" w:lineRule="auto"/>
              <w:rPr>
                <w:rFonts w:ascii="Times New Roman" w:hAnsi="Times New Roman" w:cs="Times New Roman"/>
                <w:sz w:val="28"/>
                <w:szCs w:val="28"/>
                <w:lang w:val="en-US" w:eastAsia="en-US"/>
              </w:rPr>
            </w:pPr>
            <w:r w:rsidRPr="00926517">
              <w:rPr>
                <w:rFonts w:ascii="Times New Roman" w:hAnsi="Times New Roman" w:cs="Times New Roman"/>
                <w:sz w:val="28"/>
                <w:szCs w:val="28"/>
                <w:lang w:val="en-US" w:eastAsia="en-US"/>
              </w:rPr>
              <w:t xml:space="preserve">M. K. Smirnov, </w:t>
            </w:r>
          </w:p>
          <w:p w:rsidR="00481369" w:rsidRPr="00926517" w:rsidRDefault="00481369" w:rsidP="00014650">
            <w:pPr>
              <w:pStyle w:val="a5"/>
              <w:spacing w:line="240" w:lineRule="auto"/>
              <w:rPr>
                <w:rFonts w:ascii="Times New Roman" w:hAnsi="Times New Roman" w:cs="Times New Roman"/>
                <w:sz w:val="28"/>
                <w:szCs w:val="28"/>
                <w:lang w:val="en-US" w:eastAsia="en-US"/>
              </w:rPr>
            </w:pPr>
            <w:r w:rsidRPr="00926517">
              <w:rPr>
                <w:rFonts w:ascii="Times New Roman" w:hAnsi="Times New Roman" w:cs="Times New Roman"/>
                <w:sz w:val="28"/>
                <w:szCs w:val="28"/>
                <w:lang w:val="en-US" w:eastAsia="en-US"/>
              </w:rPr>
              <w:t xml:space="preserve">N. V. Neumyanova, </w:t>
            </w:r>
          </w:p>
          <w:p w:rsidR="00481369" w:rsidRPr="00926517" w:rsidRDefault="00481369" w:rsidP="00014650">
            <w:pPr>
              <w:pStyle w:val="a5"/>
              <w:spacing w:line="240" w:lineRule="auto"/>
              <w:rPr>
                <w:rFonts w:ascii="Times New Roman" w:hAnsi="Times New Roman" w:cs="Times New Roman"/>
                <w:sz w:val="28"/>
                <w:szCs w:val="28"/>
                <w:lang w:val="en-US" w:eastAsia="en-US"/>
              </w:rPr>
            </w:pPr>
            <w:r w:rsidRPr="00926517">
              <w:rPr>
                <w:rFonts w:ascii="Times New Roman" w:hAnsi="Times New Roman" w:cs="Times New Roman"/>
                <w:sz w:val="28"/>
                <w:szCs w:val="28"/>
                <w:lang w:val="en-US" w:eastAsia="en-US"/>
              </w:rPr>
              <w:t>E. I. Sannikova</w:t>
            </w:r>
          </w:p>
          <w:p w:rsidR="00481369" w:rsidRPr="00926517" w:rsidRDefault="00481369" w:rsidP="00014650">
            <w:pPr>
              <w:pStyle w:val="a5"/>
              <w:spacing w:line="240" w:lineRule="auto"/>
              <w:rPr>
                <w:rFonts w:ascii="Times New Roman" w:hAnsi="Times New Roman" w:cs="Times New Roman"/>
                <w:sz w:val="28"/>
                <w:szCs w:val="28"/>
                <w:lang w:val="en-US" w:eastAsia="en-US"/>
              </w:rPr>
            </w:pPr>
          </w:p>
          <w:p w:rsidR="00481369" w:rsidRPr="005477DA" w:rsidRDefault="00481369" w:rsidP="00014650">
            <w:pPr>
              <w:pStyle w:val="a5"/>
              <w:spacing w:line="240" w:lineRule="auto"/>
              <w:rPr>
                <w:rFonts w:ascii="Times New Roman" w:hAnsi="Times New Roman" w:cs="Times New Roman"/>
                <w:sz w:val="28"/>
                <w:szCs w:val="28"/>
                <w:lang w:val="en-US" w:eastAsia="en-US"/>
              </w:rPr>
            </w:pPr>
            <w:r w:rsidRPr="00926517">
              <w:rPr>
                <w:rFonts w:ascii="Times New Roman" w:hAnsi="Times New Roman" w:cs="Times New Roman"/>
                <w:sz w:val="28"/>
                <w:szCs w:val="28"/>
                <w:lang w:val="en-US" w:eastAsia="en-US"/>
              </w:rPr>
              <w:t xml:space="preserve">Federal state unitary enterprise </w:t>
            </w:r>
            <w:r w:rsidRPr="00926517">
              <w:rPr>
                <w:rFonts w:ascii="Times New Roman" w:hAnsi="Times New Roman" w:cs="Times New Roman"/>
                <w:sz w:val="28"/>
                <w:szCs w:val="28"/>
                <w:lang w:val="en-US" w:eastAsia="en-US"/>
              </w:rPr>
              <w:br/>
              <w:t xml:space="preserve">«State scientific-research Institute </w:t>
            </w:r>
            <w:r w:rsidRPr="00926517">
              <w:rPr>
                <w:rFonts w:ascii="Times New Roman" w:hAnsi="Times New Roman" w:cs="Times New Roman"/>
                <w:sz w:val="28"/>
                <w:szCs w:val="28"/>
                <w:lang w:val="en-US" w:eastAsia="en-US"/>
              </w:rPr>
              <w:br/>
              <w:t xml:space="preserve">of organic chemistry and technology» </w:t>
            </w:r>
            <w:r w:rsidRPr="00926517">
              <w:rPr>
                <w:rFonts w:ascii="Times New Roman" w:hAnsi="Times New Roman" w:cs="Times New Roman"/>
                <w:sz w:val="28"/>
                <w:szCs w:val="28"/>
                <w:lang w:val="en-US" w:eastAsia="en-US"/>
              </w:rPr>
              <w:br/>
              <w:t>State resear</w:t>
            </w:r>
            <w:r w:rsidR="005477DA">
              <w:rPr>
                <w:rFonts w:ascii="Times New Roman" w:hAnsi="Times New Roman" w:cs="Times New Roman"/>
                <w:sz w:val="28"/>
                <w:szCs w:val="28"/>
                <w:lang w:val="en-US" w:eastAsia="en-US"/>
              </w:rPr>
              <w:t>ch center of Russian Federation</w:t>
            </w:r>
          </w:p>
          <w:p w:rsidR="00481369" w:rsidRPr="00014650" w:rsidRDefault="00481369" w:rsidP="00014650">
            <w:pPr>
              <w:pStyle w:val="a5"/>
              <w:spacing w:line="240" w:lineRule="auto"/>
              <w:rPr>
                <w:rFonts w:ascii="Times New Roman" w:hAnsi="Times New Roman" w:cs="Times New Roman"/>
                <w:sz w:val="28"/>
                <w:szCs w:val="28"/>
                <w:lang w:eastAsia="en-US"/>
              </w:rPr>
            </w:pPr>
            <w:r w:rsidRPr="00014650">
              <w:rPr>
                <w:rFonts w:ascii="Times New Roman" w:hAnsi="Times New Roman" w:cs="Times New Roman"/>
                <w:sz w:val="28"/>
                <w:szCs w:val="28"/>
                <w:lang w:eastAsia="en-US"/>
              </w:rPr>
              <w:t>E-mail: dir@gosniiokht.ru</w:t>
            </w:r>
          </w:p>
          <w:p w:rsidR="00481369" w:rsidRPr="00014650" w:rsidRDefault="00481369" w:rsidP="00014650">
            <w:pPr>
              <w:pStyle w:val="a5"/>
              <w:spacing w:line="240" w:lineRule="auto"/>
              <w:rPr>
                <w:rFonts w:ascii="Times New Roman" w:hAnsi="Times New Roman" w:cs="Times New Roman"/>
                <w:sz w:val="28"/>
                <w:szCs w:val="28"/>
                <w:lang w:eastAsia="en-US"/>
              </w:rPr>
            </w:pPr>
          </w:p>
          <w:p w:rsidR="00642AE6" w:rsidRPr="00014650" w:rsidRDefault="00642AE6" w:rsidP="00014650">
            <w:pPr>
              <w:spacing w:line="240" w:lineRule="auto"/>
              <w:ind w:firstLine="708"/>
              <w:rPr>
                <w:rFonts w:ascii="Times New Roman" w:hAnsi="Times New Roman"/>
                <w:sz w:val="28"/>
                <w:szCs w:val="28"/>
                <w:lang w:val="en-US"/>
              </w:rPr>
            </w:pPr>
          </w:p>
        </w:tc>
      </w:tr>
      <w:tr w:rsidR="00642AE6" w:rsidRPr="00014650" w:rsidTr="00926517">
        <w:trPr>
          <w:trHeight w:val="300"/>
        </w:trPr>
        <w:tc>
          <w:tcPr>
            <w:tcW w:w="4680" w:type="dxa"/>
          </w:tcPr>
          <w:p w:rsidR="00C122B7" w:rsidRDefault="00FF2EC8" w:rsidP="00C122B7">
            <w:pPr>
              <w:autoSpaceDE w:val="0"/>
              <w:autoSpaceDN w:val="0"/>
              <w:adjustRightInd w:val="0"/>
              <w:spacing w:after="0" w:line="240" w:lineRule="auto"/>
              <w:rPr>
                <w:rFonts w:ascii="Times New Roman" w:hAnsi="Times New Roman"/>
                <w:b/>
                <w:bCs/>
                <w:i/>
                <w:color w:val="000000"/>
                <w:sz w:val="28"/>
                <w:szCs w:val="28"/>
              </w:rPr>
            </w:pPr>
            <w:r>
              <w:lastRenderedPageBreak/>
              <w:br w:type="page"/>
            </w:r>
            <w:r w:rsidR="00642AE6" w:rsidRPr="00014650">
              <w:rPr>
                <w:rFonts w:ascii="Times New Roman" w:hAnsi="Times New Roman"/>
                <w:b/>
                <w:bCs/>
                <w:i/>
                <w:color w:val="000000"/>
                <w:sz w:val="28"/>
                <w:szCs w:val="28"/>
              </w:rPr>
              <w:t>Аннотация</w:t>
            </w:r>
          </w:p>
          <w:p w:rsidR="00C122B7" w:rsidRPr="00014650" w:rsidRDefault="00C122B7" w:rsidP="00C122B7">
            <w:pPr>
              <w:autoSpaceDE w:val="0"/>
              <w:autoSpaceDN w:val="0"/>
              <w:adjustRightInd w:val="0"/>
              <w:spacing w:after="0" w:line="240" w:lineRule="auto"/>
              <w:rPr>
                <w:rFonts w:ascii="Times New Roman" w:hAnsi="Times New Roman"/>
                <w:b/>
                <w:bCs/>
                <w:i/>
                <w:color w:val="000000"/>
                <w:sz w:val="28"/>
                <w:szCs w:val="28"/>
              </w:rPr>
            </w:pPr>
          </w:p>
        </w:tc>
        <w:tc>
          <w:tcPr>
            <w:tcW w:w="4680" w:type="dxa"/>
          </w:tcPr>
          <w:p w:rsidR="00642AE6" w:rsidRPr="00014650" w:rsidRDefault="00642AE6" w:rsidP="00014650">
            <w:pPr>
              <w:spacing w:line="240" w:lineRule="auto"/>
              <w:rPr>
                <w:rFonts w:ascii="Times New Roman" w:hAnsi="Times New Roman"/>
                <w:b/>
                <w:bCs/>
                <w:i/>
                <w:color w:val="000000"/>
                <w:sz w:val="28"/>
                <w:szCs w:val="28"/>
                <w:lang w:val="en-US"/>
              </w:rPr>
            </w:pPr>
            <w:r w:rsidRPr="00014650">
              <w:rPr>
                <w:rFonts w:ascii="Times New Roman" w:hAnsi="Times New Roman"/>
                <w:b/>
                <w:bCs/>
                <w:i/>
                <w:color w:val="000000"/>
                <w:sz w:val="28"/>
                <w:szCs w:val="28"/>
                <w:lang w:val="en-US"/>
              </w:rPr>
              <w:t>Abstract</w:t>
            </w:r>
          </w:p>
        </w:tc>
      </w:tr>
      <w:tr w:rsidR="00642AE6" w:rsidRPr="001134C6" w:rsidTr="00926517">
        <w:trPr>
          <w:trHeight w:val="4100"/>
        </w:trPr>
        <w:tc>
          <w:tcPr>
            <w:tcW w:w="4680" w:type="dxa"/>
          </w:tcPr>
          <w:p w:rsidR="00642AE6" w:rsidRPr="005477DA" w:rsidRDefault="00481369"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 xml:space="preserve">Предложен периодический метод получения высокочистого 4,4′-диаминодифенилметана конденсацией анилина с формальдегидом в присутствии сильных минеральных кислот </w:t>
            </w:r>
            <w:r w:rsidR="00B500AE">
              <w:rPr>
                <w:rFonts w:ascii="Times New Roman" w:hAnsi="Times New Roman"/>
                <w:color w:val="000000"/>
                <w:sz w:val="28"/>
                <w:szCs w:val="28"/>
              </w:rPr>
              <w:br/>
            </w:r>
            <w:r w:rsidRPr="00014650">
              <w:rPr>
                <w:rFonts w:ascii="Times New Roman" w:hAnsi="Times New Roman"/>
                <w:color w:val="000000"/>
                <w:sz w:val="28"/>
                <w:szCs w:val="28"/>
              </w:rPr>
              <w:t>в условиях малотоннажного производства. На основе полученных данных по подбору оптимальных условий проведения данного процесса разработан дешевый легко реализуемый способ получения диаминодифенилметана с содержанием 4,4′-изомера не менее 98 %, который будет реализован на опытно-промышленной установке в филиале ФГУП «ГосНИИОХТ», расположенном в</w:t>
            </w:r>
            <w:r w:rsidR="005477DA">
              <w:rPr>
                <w:rFonts w:ascii="Times New Roman" w:hAnsi="Times New Roman"/>
                <w:color w:val="000000"/>
                <w:sz w:val="28"/>
                <w:szCs w:val="28"/>
              </w:rPr>
              <w:t> </w:t>
            </w:r>
            <w:proofErr w:type="gramStart"/>
            <w:r w:rsidRPr="00014650">
              <w:rPr>
                <w:rFonts w:ascii="Times New Roman" w:hAnsi="Times New Roman"/>
                <w:color w:val="000000"/>
                <w:sz w:val="28"/>
                <w:szCs w:val="28"/>
              </w:rPr>
              <w:t>г</w:t>
            </w:r>
            <w:proofErr w:type="gramEnd"/>
            <w:r w:rsidRPr="00014650">
              <w:rPr>
                <w:rFonts w:ascii="Times New Roman" w:hAnsi="Times New Roman"/>
                <w:color w:val="000000"/>
                <w:sz w:val="28"/>
                <w:szCs w:val="28"/>
              </w:rPr>
              <w:t>.</w:t>
            </w:r>
            <w:r w:rsidR="005477DA">
              <w:rPr>
                <w:rFonts w:ascii="Times New Roman" w:hAnsi="Times New Roman"/>
                <w:color w:val="000000"/>
                <w:sz w:val="28"/>
                <w:szCs w:val="28"/>
              </w:rPr>
              <w:t> </w:t>
            </w:r>
            <w:r w:rsidRPr="00014650">
              <w:rPr>
                <w:rFonts w:ascii="Times New Roman" w:hAnsi="Times New Roman"/>
                <w:color w:val="000000"/>
                <w:sz w:val="28"/>
                <w:szCs w:val="28"/>
              </w:rPr>
              <w:t>Новочебоксарске, в Чувашской Республик</w:t>
            </w:r>
            <w:r w:rsidR="005477DA">
              <w:rPr>
                <w:rFonts w:ascii="Times New Roman" w:hAnsi="Times New Roman"/>
                <w:color w:val="000000"/>
                <w:sz w:val="28"/>
                <w:szCs w:val="28"/>
              </w:rPr>
              <w:t>е</w:t>
            </w:r>
            <w:r w:rsidRPr="00014650">
              <w:rPr>
                <w:rFonts w:ascii="Times New Roman" w:hAnsi="Times New Roman"/>
                <w:color w:val="000000"/>
                <w:sz w:val="28"/>
                <w:szCs w:val="28"/>
              </w:rPr>
              <w:t>.</w:t>
            </w:r>
          </w:p>
          <w:p w:rsidR="00FF2EC8" w:rsidRPr="005477DA" w:rsidRDefault="00FF2EC8" w:rsidP="00014650">
            <w:pPr>
              <w:autoSpaceDE w:val="0"/>
              <w:autoSpaceDN w:val="0"/>
              <w:adjustRightInd w:val="0"/>
              <w:spacing w:after="0" w:line="240" w:lineRule="auto"/>
              <w:rPr>
                <w:rFonts w:ascii="Times New Roman" w:hAnsi="Times New Roman"/>
                <w:color w:val="000000"/>
                <w:sz w:val="28"/>
                <w:szCs w:val="28"/>
              </w:rPr>
            </w:pPr>
          </w:p>
        </w:tc>
        <w:tc>
          <w:tcPr>
            <w:tcW w:w="4680" w:type="dxa"/>
          </w:tcPr>
          <w:p w:rsidR="00642AE6" w:rsidRPr="00014650"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5421B4">
              <w:rPr>
                <w:rFonts w:ascii="Times New Roman" w:hAnsi="Times New Roman"/>
                <w:color w:val="000000"/>
                <w:sz w:val="28"/>
                <w:szCs w:val="28"/>
                <w:lang w:val="en-US"/>
              </w:rPr>
              <w:t>A novel batch technique is proposed for preparing high-purity 4</w:t>
            </w:r>
            <w:proofErr w:type="gramStart"/>
            <w:r w:rsidRPr="005421B4">
              <w:rPr>
                <w:rFonts w:ascii="Times New Roman" w:hAnsi="Times New Roman"/>
                <w:color w:val="000000"/>
                <w:sz w:val="28"/>
                <w:szCs w:val="28"/>
                <w:lang w:val="en-US"/>
              </w:rPr>
              <w:t>,4</w:t>
            </w:r>
            <w:proofErr w:type="gramEnd"/>
            <w:r w:rsidRPr="005421B4">
              <w:rPr>
                <w:rFonts w:ascii="Times New Roman" w:hAnsi="Times New Roman"/>
                <w:color w:val="000000"/>
                <w:sz w:val="28"/>
                <w:szCs w:val="28"/>
                <w:lang w:val="en-US"/>
              </w:rPr>
              <w:t xml:space="preserve">′-diaminodiphenylmethane via the condensation of aniline with formaldehyde in the presence of strong mineral acids applicable in the conditions of small-scale production. </w:t>
            </w:r>
            <w:r w:rsidRPr="00926517">
              <w:rPr>
                <w:rFonts w:ascii="Times New Roman" w:hAnsi="Times New Roman"/>
                <w:color w:val="000000"/>
                <w:sz w:val="28"/>
                <w:szCs w:val="28"/>
                <w:lang w:val="en-US"/>
              </w:rPr>
              <w:t>Based on the results of the selection of optimum operating conditions a low-cost and easily realizable method for preparing diaminodiphenylmethane with the content of the 4</w:t>
            </w:r>
            <w:proofErr w:type="gramStart"/>
            <w:r w:rsidRPr="00926517">
              <w:rPr>
                <w:rFonts w:ascii="Times New Roman" w:hAnsi="Times New Roman"/>
                <w:color w:val="000000"/>
                <w:sz w:val="28"/>
                <w:szCs w:val="28"/>
                <w:lang w:val="en-US"/>
              </w:rPr>
              <w:t>,4</w:t>
            </w:r>
            <w:proofErr w:type="gramEnd"/>
            <w:r w:rsidRPr="00926517">
              <w:rPr>
                <w:rFonts w:ascii="Times New Roman" w:hAnsi="Times New Roman"/>
                <w:color w:val="000000"/>
                <w:sz w:val="28"/>
                <w:szCs w:val="28"/>
                <w:lang w:val="en-US"/>
              </w:rPr>
              <w:t xml:space="preserve">′-isomer not less than 98 % is elaborated. </w:t>
            </w:r>
            <w:r w:rsidRPr="00014650">
              <w:rPr>
                <w:rFonts w:ascii="Times New Roman" w:hAnsi="Times New Roman"/>
                <w:color w:val="000000"/>
                <w:sz w:val="28"/>
                <w:szCs w:val="28"/>
                <w:lang w:val="en-US"/>
              </w:rPr>
              <w:t>The process is to be implemented at the experimental-industrial plant belonging to the FSUE GosNIIOKhT’s filiation in Novocheboksarsk (Chuvash Republic).</w:t>
            </w:r>
          </w:p>
        </w:tc>
      </w:tr>
      <w:tr w:rsidR="00642AE6" w:rsidRPr="00014650" w:rsidTr="00926517">
        <w:trPr>
          <w:trHeight w:val="369"/>
        </w:trPr>
        <w:tc>
          <w:tcPr>
            <w:tcW w:w="4680" w:type="dxa"/>
          </w:tcPr>
          <w:p w:rsidR="00642AE6" w:rsidRPr="00014650" w:rsidRDefault="00642AE6" w:rsidP="00014650">
            <w:pPr>
              <w:spacing w:after="0" w:line="240" w:lineRule="auto"/>
              <w:rPr>
                <w:rFonts w:ascii="Times New Roman" w:hAnsi="Times New Roman"/>
                <w:b/>
                <w:i/>
                <w:sz w:val="28"/>
                <w:szCs w:val="28"/>
              </w:rPr>
            </w:pPr>
            <w:r w:rsidRPr="00014650">
              <w:rPr>
                <w:rFonts w:ascii="Times New Roman" w:hAnsi="Times New Roman"/>
                <w:b/>
                <w:bCs/>
                <w:i/>
                <w:color w:val="000000"/>
                <w:sz w:val="28"/>
                <w:szCs w:val="28"/>
              </w:rPr>
              <w:t>Ключевые слова</w:t>
            </w:r>
          </w:p>
        </w:tc>
        <w:tc>
          <w:tcPr>
            <w:tcW w:w="4680" w:type="dxa"/>
          </w:tcPr>
          <w:p w:rsidR="00642AE6" w:rsidRPr="00014650" w:rsidRDefault="00642AE6" w:rsidP="00014650">
            <w:pPr>
              <w:spacing w:line="240" w:lineRule="auto"/>
              <w:rPr>
                <w:rFonts w:ascii="Times New Roman" w:hAnsi="Times New Roman"/>
                <w:b/>
                <w:bCs/>
                <w:i/>
                <w:color w:val="000000"/>
                <w:sz w:val="28"/>
                <w:szCs w:val="28"/>
                <w:lang w:val="en-US"/>
              </w:rPr>
            </w:pPr>
            <w:r w:rsidRPr="00014650">
              <w:rPr>
                <w:rFonts w:ascii="Times New Roman" w:hAnsi="Times New Roman"/>
                <w:b/>
                <w:bCs/>
                <w:i/>
                <w:color w:val="000000"/>
                <w:sz w:val="28"/>
                <w:szCs w:val="28"/>
                <w:lang w:val="en-US"/>
              </w:rPr>
              <w:t>Keywords</w:t>
            </w:r>
          </w:p>
        </w:tc>
      </w:tr>
      <w:tr w:rsidR="00642AE6" w:rsidRPr="001134C6" w:rsidTr="00926517">
        <w:tc>
          <w:tcPr>
            <w:tcW w:w="4680" w:type="dxa"/>
          </w:tcPr>
          <w:p w:rsidR="00481369" w:rsidRPr="00014650" w:rsidRDefault="00481369"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анилин</w:t>
            </w:r>
            <w:r w:rsidR="001F4AE8">
              <w:rPr>
                <w:rFonts w:ascii="Times New Roman" w:hAnsi="Times New Roman"/>
                <w:color w:val="000000"/>
                <w:sz w:val="28"/>
                <w:szCs w:val="28"/>
              </w:rPr>
              <w:t>;</w:t>
            </w:r>
            <w:r w:rsidRPr="00014650">
              <w:rPr>
                <w:rFonts w:ascii="Times New Roman" w:hAnsi="Times New Roman"/>
                <w:color w:val="000000"/>
                <w:sz w:val="28"/>
                <w:szCs w:val="28"/>
              </w:rPr>
              <w:t xml:space="preserve"> раствор формалина</w:t>
            </w:r>
            <w:r w:rsidR="001F4AE8">
              <w:rPr>
                <w:rFonts w:ascii="Times New Roman" w:hAnsi="Times New Roman"/>
                <w:color w:val="000000"/>
                <w:sz w:val="28"/>
                <w:szCs w:val="28"/>
              </w:rPr>
              <w:t>;</w:t>
            </w:r>
            <w:r w:rsidRPr="00014650">
              <w:rPr>
                <w:rFonts w:ascii="Times New Roman" w:hAnsi="Times New Roman"/>
                <w:color w:val="000000"/>
                <w:sz w:val="28"/>
                <w:szCs w:val="28"/>
              </w:rPr>
              <w:t xml:space="preserve"> диаминодифенилметан</w:t>
            </w:r>
            <w:r w:rsidR="001F4AE8">
              <w:rPr>
                <w:rFonts w:ascii="Times New Roman" w:hAnsi="Times New Roman"/>
                <w:color w:val="000000"/>
                <w:sz w:val="28"/>
                <w:szCs w:val="28"/>
              </w:rPr>
              <w:t>;</w:t>
            </w:r>
            <w:r w:rsidRPr="00014650">
              <w:rPr>
                <w:rFonts w:ascii="Times New Roman" w:hAnsi="Times New Roman"/>
                <w:color w:val="000000"/>
                <w:sz w:val="28"/>
                <w:szCs w:val="28"/>
              </w:rPr>
              <w:t xml:space="preserve"> схема процесса</w:t>
            </w:r>
            <w:r w:rsidR="001F4AE8">
              <w:rPr>
                <w:rFonts w:ascii="Times New Roman" w:hAnsi="Times New Roman"/>
                <w:color w:val="000000"/>
                <w:sz w:val="28"/>
                <w:szCs w:val="28"/>
              </w:rPr>
              <w:t>;</w:t>
            </w:r>
            <w:r w:rsidRPr="00014650">
              <w:rPr>
                <w:rFonts w:ascii="Times New Roman" w:hAnsi="Times New Roman"/>
                <w:color w:val="000000"/>
                <w:sz w:val="28"/>
                <w:szCs w:val="28"/>
              </w:rPr>
              <w:t xml:space="preserve"> форконденсация</w:t>
            </w:r>
            <w:r w:rsidR="001F4AE8">
              <w:rPr>
                <w:rFonts w:ascii="Times New Roman" w:hAnsi="Times New Roman"/>
                <w:color w:val="000000"/>
                <w:sz w:val="28"/>
                <w:szCs w:val="28"/>
              </w:rPr>
              <w:t>;</w:t>
            </w:r>
            <w:r w:rsidRPr="00014650">
              <w:rPr>
                <w:rFonts w:ascii="Times New Roman" w:hAnsi="Times New Roman"/>
                <w:color w:val="000000"/>
                <w:sz w:val="28"/>
                <w:szCs w:val="28"/>
              </w:rPr>
              <w:t xml:space="preserve"> оптимальный режим.</w:t>
            </w:r>
          </w:p>
          <w:p w:rsidR="00642AE6" w:rsidRPr="00014650" w:rsidRDefault="00642AE6" w:rsidP="00014650">
            <w:pPr>
              <w:autoSpaceDE w:val="0"/>
              <w:autoSpaceDN w:val="0"/>
              <w:adjustRightInd w:val="0"/>
              <w:spacing w:after="0" w:line="240" w:lineRule="auto"/>
              <w:rPr>
                <w:rFonts w:ascii="Times New Roman" w:hAnsi="Times New Roman"/>
                <w:color w:val="000000"/>
                <w:sz w:val="28"/>
                <w:szCs w:val="28"/>
              </w:rPr>
            </w:pPr>
          </w:p>
        </w:tc>
        <w:tc>
          <w:tcPr>
            <w:tcW w:w="4680" w:type="dxa"/>
          </w:tcPr>
          <w:p w:rsidR="00481369" w:rsidRPr="00926517" w:rsidRDefault="00481369" w:rsidP="00014650">
            <w:pPr>
              <w:autoSpaceDE w:val="0"/>
              <w:autoSpaceDN w:val="0"/>
              <w:adjustRightInd w:val="0"/>
              <w:spacing w:after="0" w:line="240" w:lineRule="auto"/>
              <w:rPr>
                <w:rFonts w:ascii="Times New Roman" w:hAnsi="Times New Roman"/>
                <w:color w:val="000000"/>
                <w:sz w:val="28"/>
                <w:szCs w:val="28"/>
                <w:lang w:val="en-US"/>
              </w:rPr>
            </w:pPr>
            <w:proofErr w:type="gramStart"/>
            <w:r w:rsidRPr="00926517">
              <w:rPr>
                <w:rFonts w:ascii="Times New Roman" w:hAnsi="Times New Roman"/>
                <w:color w:val="000000"/>
                <w:sz w:val="28"/>
                <w:szCs w:val="28"/>
                <w:lang w:val="en-US"/>
              </w:rPr>
              <w:t>aniline</w:t>
            </w:r>
            <w:proofErr w:type="gramEnd"/>
            <w:r w:rsidR="001F4AE8" w:rsidRPr="001F4AE8">
              <w:rPr>
                <w:rFonts w:ascii="Times New Roman" w:hAnsi="Times New Roman"/>
                <w:color w:val="000000"/>
                <w:sz w:val="28"/>
                <w:szCs w:val="28"/>
                <w:lang w:val="en-US"/>
              </w:rPr>
              <w:t>;</w:t>
            </w:r>
            <w:r w:rsidRPr="00926517">
              <w:rPr>
                <w:rFonts w:ascii="Times New Roman" w:hAnsi="Times New Roman"/>
                <w:color w:val="000000"/>
                <w:sz w:val="28"/>
                <w:szCs w:val="28"/>
                <w:lang w:val="en-US"/>
              </w:rPr>
              <w:t xml:space="preserve"> formaldehyde solution</w:t>
            </w:r>
            <w:r w:rsidR="001F4AE8" w:rsidRPr="001F4AE8">
              <w:rPr>
                <w:rFonts w:ascii="Times New Roman" w:hAnsi="Times New Roman"/>
                <w:color w:val="000000"/>
                <w:sz w:val="28"/>
                <w:szCs w:val="28"/>
                <w:lang w:val="en-US"/>
              </w:rPr>
              <w:t>;</w:t>
            </w:r>
            <w:r w:rsidRPr="00926517">
              <w:rPr>
                <w:rFonts w:ascii="Times New Roman" w:hAnsi="Times New Roman"/>
                <w:color w:val="000000"/>
                <w:sz w:val="28"/>
                <w:szCs w:val="28"/>
                <w:lang w:val="en-US"/>
              </w:rPr>
              <w:t xml:space="preserve"> diaminodiphenylmethane</w:t>
            </w:r>
            <w:r w:rsidR="001F4AE8" w:rsidRPr="001F4AE8">
              <w:rPr>
                <w:rFonts w:ascii="Times New Roman" w:hAnsi="Times New Roman"/>
                <w:color w:val="000000"/>
                <w:sz w:val="28"/>
                <w:szCs w:val="28"/>
                <w:lang w:val="en-US"/>
              </w:rPr>
              <w:t>;</w:t>
            </w:r>
            <w:r w:rsidRPr="00926517">
              <w:rPr>
                <w:rFonts w:ascii="Times New Roman" w:hAnsi="Times New Roman"/>
                <w:color w:val="000000"/>
                <w:sz w:val="28"/>
                <w:szCs w:val="28"/>
                <w:lang w:val="en-US"/>
              </w:rPr>
              <w:t xml:space="preserve"> process diagram</w:t>
            </w:r>
            <w:r w:rsidR="001F4AE8" w:rsidRPr="001F4AE8">
              <w:rPr>
                <w:rFonts w:ascii="Times New Roman" w:hAnsi="Times New Roman"/>
                <w:color w:val="000000"/>
                <w:sz w:val="28"/>
                <w:szCs w:val="28"/>
                <w:lang w:val="en-US"/>
              </w:rPr>
              <w:t>;</w:t>
            </w:r>
            <w:r w:rsidRPr="00926517">
              <w:rPr>
                <w:rFonts w:ascii="Times New Roman" w:hAnsi="Times New Roman"/>
                <w:color w:val="000000"/>
                <w:sz w:val="28"/>
                <w:szCs w:val="28"/>
                <w:lang w:val="en-US"/>
              </w:rPr>
              <w:t xml:space="preserve"> forecondensation</w:t>
            </w:r>
            <w:r w:rsidR="001F4AE8" w:rsidRPr="001F4AE8">
              <w:rPr>
                <w:rFonts w:ascii="Times New Roman" w:hAnsi="Times New Roman"/>
                <w:color w:val="000000"/>
                <w:sz w:val="28"/>
                <w:szCs w:val="28"/>
                <w:lang w:val="en-US"/>
              </w:rPr>
              <w:t>;</w:t>
            </w:r>
            <w:r w:rsidRPr="00926517">
              <w:rPr>
                <w:rFonts w:ascii="Times New Roman" w:hAnsi="Times New Roman"/>
                <w:color w:val="000000"/>
                <w:sz w:val="28"/>
                <w:szCs w:val="28"/>
                <w:lang w:val="en-US"/>
              </w:rPr>
              <w:t xml:space="preserve"> optimum operating conditions.</w:t>
            </w:r>
          </w:p>
          <w:p w:rsidR="00642AE6" w:rsidRPr="00014650" w:rsidRDefault="00642AE6" w:rsidP="00014650">
            <w:pPr>
              <w:autoSpaceDE w:val="0"/>
              <w:autoSpaceDN w:val="0"/>
              <w:adjustRightInd w:val="0"/>
              <w:spacing w:after="0" w:line="240" w:lineRule="auto"/>
              <w:rPr>
                <w:rFonts w:ascii="Times New Roman" w:hAnsi="Times New Roman"/>
                <w:color w:val="000000"/>
                <w:sz w:val="28"/>
                <w:szCs w:val="28"/>
                <w:lang w:val="en-US"/>
              </w:rPr>
            </w:pPr>
          </w:p>
        </w:tc>
      </w:tr>
      <w:tr w:rsidR="00642AE6" w:rsidRPr="00014650" w:rsidTr="00926517">
        <w:tc>
          <w:tcPr>
            <w:tcW w:w="4680" w:type="dxa"/>
          </w:tcPr>
          <w:p w:rsidR="00642AE6" w:rsidRPr="00014650" w:rsidRDefault="00642AE6" w:rsidP="00014650">
            <w:pPr>
              <w:autoSpaceDE w:val="0"/>
              <w:autoSpaceDN w:val="0"/>
              <w:adjustRightInd w:val="0"/>
              <w:spacing w:after="0" w:line="240" w:lineRule="auto"/>
              <w:rPr>
                <w:rFonts w:ascii="Times New Roman" w:hAnsi="Times New Roman"/>
                <w:b/>
                <w:bCs/>
                <w:i/>
                <w:color w:val="000000"/>
                <w:sz w:val="28"/>
                <w:szCs w:val="28"/>
                <w:lang w:val="en-US"/>
              </w:rPr>
            </w:pPr>
            <w:r w:rsidRPr="00014650">
              <w:rPr>
                <w:rFonts w:ascii="Times New Roman" w:hAnsi="Times New Roman"/>
                <w:b/>
                <w:bCs/>
                <w:i/>
                <w:color w:val="000000"/>
                <w:sz w:val="28"/>
                <w:szCs w:val="28"/>
              </w:rPr>
              <w:t>Библиография</w:t>
            </w:r>
          </w:p>
          <w:p w:rsidR="00DE0A90" w:rsidRPr="00014650" w:rsidRDefault="00DE0A90" w:rsidP="00014650">
            <w:pPr>
              <w:autoSpaceDE w:val="0"/>
              <w:autoSpaceDN w:val="0"/>
              <w:adjustRightInd w:val="0"/>
              <w:spacing w:after="0" w:line="240" w:lineRule="auto"/>
              <w:rPr>
                <w:rFonts w:ascii="Times New Roman" w:hAnsi="Times New Roman"/>
                <w:b/>
                <w:bCs/>
                <w:i/>
                <w:color w:val="000000"/>
                <w:sz w:val="28"/>
                <w:szCs w:val="28"/>
                <w:lang w:val="en-US"/>
              </w:rPr>
            </w:pPr>
          </w:p>
        </w:tc>
        <w:tc>
          <w:tcPr>
            <w:tcW w:w="4680" w:type="dxa"/>
          </w:tcPr>
          <w:p w:rsidR="00642AE6" w:rsidRPr="00014650" w:rsidRDefault="00642AE6" w:rsidP="00014650">
            <w:pPr>
              <w:autoSpaceDE w:val="0"/>
              <w:autoSpaceDN w:val="0"/>
              <w:adjustRightInd w:val="0"/>
              <w:spacing w:after="0" w:line="240" w:lineRule="auto"/>
              <w:rPr>
                <w:rFonts w:ascii="Times New Roman" w:hAnsi="Times New Roman"/>
                <w:b/>
                <w:bCs/>
                <w:i/>
                <w:color w:val="000000"/>
                <w:sz w:val="28"/>
                <w:szCs w:val="28"/>
              </w:rPr>
            </w:pPr>
            <w:r w:rsidRPr="00014650">
              <w:rPr>
                <w:rFonts w:ascii="Times New Roman" w:hAnsi="Times New Roman"/>
                <w:b/>
                <w:bCs/>
                <w:i/>
                <w:color w:val="000000"/>
                <w:sz w:val="28"/>
                <w:szCs w:val="28"/>
                <w:lang w:val="en-US"/>
              </w:rPr>
              <w:t>References</w:t>
            </w:r>
          </w:p>
        </w:tc>
      </w:tr>
      <w:tr w:rsidR="00642AE6" w:rsidRPr="00014650" w:rsidTr="00926517">
        <w:tc>
          <w:tcPr>
            <w:tcW w:w="4680" w:type="dxa"/>
          </w:tcPr>
          <w:p w:rsidR="00481369" w:rsidRPr="00014650" w:rsidRDefault="00481369"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1.</w:t>
            </w:r>
            <w:r w:rsidRPr="00926517">
              <w:rPr>
                <w:rFonts w:ascii="Times New Roman" w:hAnsi="Times New Roman"/>
                <w:color w:val="000000"/>
                <w:sz w:val="28"/>
                <w:szCs w:val="28"/>
              </w:rPr>
              <w:t xml:space="preserve"> </w:t>
            </w:r>
            <w:r w:rsidRPr="00014650">
              <w:rPr>
                <w:rFonts w:ascii="Times New Roman" w:hAnsi="Times New Roman"/>
                <w:color w:val="000000"/>
                <w:sz w:val="28"/>
                <w:szCs w:val="28"/>
              </w:rPr>
              <w:t>Пат. 2398760. Российская Федерация, МПК С07С209/78, С07С211/51, С07С263/10 Способ получения диаминодифенилметанов. Карр Роберт Генри, патентообладатель Хантсмэн  Интернэшнл ИЛС (US). Заявл. 07.11.2006. Опубл. 10.09.2010. Бюл. № 25.</w:t>
            </w:r>
          </w:p>
          <w:p w:rsidR="00481369" w:rsidRPr="00014650" w:rsidRDefault="00481369"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 xml:space="preserve">2. Горбунов Б. Н., Гурвич Я. А., Маслова И. П. Химия и технология стабилизаторов полимерных материалов. – </w:t>
            </w:r>
          </w:p>
          <w:p w:rsidR="00481369" w:rsidRPr="00926517"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rPr>
              <w:lastRenderedPageBreak/>
              <w:t>М</w:t>
            </w:r>
            <w:r w:rsidRPr="00926517">
              <w:rPr>
                <w:rFonts w:ascii="Times New Roman" w:hAnsi="Times New Roman"/>
                <w:color w:val="000000"/>
                <w:sz w:val="28"/>
                <w:szCs w:val="28"/>
                <w:lang w:val="en-US"/>
              </w:rPr>
              <w:t xml:space="preserve">.: </w:t>
            </w:r>
            <w:r w:rsidRPr="00014650">
              <w:rPr>
                <w:rFonts w:ascii="Times New Roman" w:hAnsi="Times New Roman"/>
                <w:color w:val="000000"/>
                <w:sz w:val="28"/>
                <w:szCs w:val="28"/>
              </w:rPr>
              <w:t>Химия</w:t>
            </w:r>
            <w:r w:rsidRPr="00926517">
              <w:rPr>
                <w:rFonts w:ascii="Times New Roman" w:hAnsi="Times New Roman"/>
                <w:color w:val="000000"/>
                <w:sz w:val="28"/>
                <w:szCs w:val="28"/>
                <w:lang w:val="en-US"/>
              </w:rPr>
              <w:t xml:space="preserve">,1980. – 187 </w:t>
            </w:r>
            <w:proofErr w:type="gramStart"/>
            <w:r w:rsidRPr="00014650">
              <w:rPr>
                <w:rFonts w:ascii="Times New Roman" w:hAnsi="Times New Roman"/>
                <w:color w:val="000000"/>
                <w:sz w:val="28"/>
                <w:szCs w:val="28"/>
              </w:rPr>
              <w:t>с</w:t>
            </w:r>
            <w:proofErr w:type="gramEnd"/>
            <w:r w:rsidRPr="00926517">
              <w:rPr>
                <w:rFonts w:ascii="Times New Roman" w:hAnsi="Times New Roman"/>
                <w:color w:val="000000"/>
                <w:sz w:val="28"/>
                <w:szCs w:val="28"/>
                <w:lang w:val="en-US"/>
              </w:rPr>
              <w:t>.</w:t>
            </w:r>
          </w:p>
          <w:p w:rsidR="00481369" w:rsidRPr="00926517"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t>3.</w:t>
            </w:r>
            <w:r w:rsidRPr="00014650">
              <w:rPr>
                <w:rFonts w:ascii="Times New Roman" w:hAnsi="Times New Roman"/>
                <w:color w:val="000000"/>
                <w:sz w:val="28"/>
                <w:szCs w:val="28"/>
                <w:lang w:val="en-US"/>
              </w:rPr>
              <w:t xml:space="preserve"> </w:t>
            </w:r>
            <w:r w:rsidRPr="00926517">
              <w:rPr>
                <w:rFonts w:ascii="Times New Roman" w:hAnsi="Times New Roman"/>
                <w:color w:val="000000"/>
                <w:sz w:val="28"/>
                <w:szCs w:val="28"/>
                <w:lang w:val="en-US"/>
              </w:rPr>
              <w:t xml:space="preserve">US Patent 3,676,497. Int. Cl.: C07c85/08. Process for preparing </w:t>
            </w:r>
            <w:proofErr w:type="gramStart"/>
            <w:r w:rsidRPr="00926517">
              <w:rPr>
                <w:rFonts w:ascii="Times New Roman" w:hAnsi="Times New Roman"/>
                <w:color w:val="000000"/>
                <w:sz w:val="28"/>
                <w:szCs w:val="28"/>
                <w:lang w:val="en-US"/>
              </w:rPr>
              <w:t>di(</w:t>
            </w:r>
            <w:proofErr w:type="gramEnd"/>
            <w:r w:rsidRPr="00926517">
              <w:rPr>
                <w:rFonts w:ascii="Times New Roman" w:hAnsi="Times New Roman"/>
                <w:color w:val="000000"/>
                <w:sz w:val="28"/>
                <w:szCs w:val="28"/>
                <w:lang w:val="en-US"/>
              </w:rPr>
              <w:t xml:space="preserve">aminophenyl)-methanes/Inventors: Frank P. Recchia, Henri Ulrich; Assignee: The Upjohn Company, Kalamazoo, Mich. – Appl. No.: 750,454. Filed: Aug. 6, 1968. Patented: July 11, 1972. </w:t>
            </w:r>
          </w:p>
          <w:p w:rsidR="00481369" w:rsidRPr="00926517"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t>4.</w:t>
            </w:r>
            <w:r w:rsidRPr="00014650">
              <w:rPr>
                <w:rFonts w:ascii="Times New Roman" w:hAnsi="Times New Roman"/>
                <w:color w:val="000000"/>
                <w:sz w:val="28"/>
                <w:szCs w:val="28"/>
                <w:lang w:val="en-US"/>
              </w:rPr>
              <w:t xml:space="preserve"> </w:t>
            </w:r>
            <w:r w:rsidRPr="00926517">
              <w:rPr>
                <w:rFonts w:ascii="Times New Roman" w:hAnsi="Times New Roman"/>
                <w:color w:val="000000"/>
                <w:sz w:val="28"/>
                <w:szCs w:val="28"/>
                <w:lang w:val="en-US"/>
              </w:rPr>
              <w:t>US Patent 3,367,969. Process for the preparation of 4</w:t>
            </w:r>
            <w:proofErr w:type="gramStart"/>
            <w:r w:rsidRPr="00926517">
              <w:rPr>
                <w:rFonts w:ascii="Times New Roman" w:hAnsi="Times New Roman"/>
                <w:color w:val="000000"/>
                <w:sz w:val="28"/>
                <w:szCs w:val="28"/>
                <w:lang w:val="en-US"/>
              </w:rPr>
              <w:t>,4</w:t>
            </w:r>
            <w:proofErr w:type="gramEnd"/>
            <w:r w:rsidRPr="00926517">
              <w:rPr>
                <w:rFonts w:ascii="Times New Roman" w:hAnsi="Times New Roman"/>
                <w:color w:val="000000"/>
                <w:sz w:val="28"/>
                <w:szCs w:val="28"/>
                <w:lang w:val="en-US"/>
              </w:rPr>
              <w:t>′-methylenedianiline/Inventor: Gilbert Thornton Perkins; Assignee: DuPont de Nemours and Company, Willington, Del. – Appl. No.: 438,072. Filed: Mar. 8, 1965. Patented: Feb. 6, 1968.</w:t>
            </w:r>
          </w:p>
          <w:p w:rsidR="00481369" w:rsidRPr="00926517"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t>5.</w:t>
            </w:r>
            <w:r w:rsidRPr="00014650">
              <w:rPr>
                <w:rFonts w:ascii="Times New Roman" w:hAnsi="Times New Roman"/>
                <w:color w:val="000000"/>
                <w:sz w:val="28"/>
                <w:szCs w:val="28"/>
                <w:lang w:val="en-US"/>
              </w:rPr>
              <w:t xml:space="preserve"> </w:t>
            </w:r>
            <w:r w:rsidRPr="00926517">
              <w:rPr>
                <w:rFonts w:ascii="Times New Roman" w:hAnsi="Times New Roman"/>
                <w:color w:val="000000"/>
                <w:sz w:val="28"/>
                <w:szCs w:val="28"/>
                <w:lang w:val="en-US"/>
              </w:rPr>
              <w:t xml:space="preserve">Patent of France 1.335.124. Cl. Int.: C07c. Procédé de préparation de méthylène dianilines/Invention: Marcel Repper.; Société Toulousaine de produits chimiques Tolochemie. – 903.087. 5 juillet 1962. 8 juillet 1963. Bull. </w:t>
            </w:r>
            <w:proofErr w:type="gramStart"/>
            <w:r w:rsidRPr="00926517">
              <w:rPr>
                <w:rFonts w:ascii="Times New Roman" w:hAnsi="Times New Roman"/>
                <w:color w:val="000000"/>
                <w:sz w:val="28"/>
                <w:szCs w:val="28"/>
                <w:lang w:val="en-US"/>
              </w:rPr>
              <w:t>official</w:t>
            </w:r>
            <w:proofErr w:type="gramEnd"/>
            <w:r w:rsidRPr="00926517">
              <w:rPr>
                <w:rFonts w:ascii="Times New Roman" w:hAnsi="Times New Roman"/>
                <w:color w:val="000000"/>
                <w:sz w:val="28"/>
                <w:szCs w:val="28"/>
                <w:lang w:val="en-US"/>
              </w:rPr>
              <w:t xml:space="preserve"> de la Propriété industrielle № 33 1963.</w:t>
            </w:r>
          </w:p>
          <w:p w:rsidR="00481369" w:rsidRPr="00926517"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t>6.</w:t>
            </w:r>
            <w:r w:rsidRPr="00014650">
              <w:rPr>
                <w:rFonts w:ascii="Times New Roman" w:hAnsi="Times New Roman"/>
                <w:color w:val="000000"/>
                <w:sz w:val="28"/>
                <w:szCs w:val="28"/>
                <w:lang w:val="en-US"/>
              </w:rPr>
              <w:t xml:space="preserve"> </w:t>
            </w:r>
            <w:r w:rsidRPr="00926517">
              <w:rPr>
                <w:rFonts w:ascii="Times New Roman" w:hAnsi="Times New Roman"/>
                <w:color w:val="000000"/>
                <w:sz w:val="28"/>
                <w:szCs w:val="28"/>
                <w:lang w:val="en-US"/>
              </w:rPr>
              <w:t>US Patent 1,291,908. Int. Cl.: C07C87/50, 119/04. Process for the production of methylene bridged polyphenyl polyamines/ Inventors: The Upjohn Company, Kalamazoo, Mich. – Appl. No.: 42969/70. Filed: 8 Sept. 1970.</w:t>
            </w:r>
          </w:p>
          <w:p w:rsidR="00481369" w:rsidRPr="00926517"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t>7.</w:t>
            </w:r>
            <w:r w:rsidRPr="00014650">
              <w:rPr>
                <w:rFonts w:ascii="Times New Roman" w:hAnsi="Times New Roman"/>
                <w:color w:val="000000"/>
                <w:sz w:val="28"/>
                <w:szCs w:val="28"/>
                <w:lang w:val="en-US"/>
              </w:rPr>
              <w:t xml:space="preserve"> </w:t>
            </w:r>
            <w:r w:rsidRPr="00926517">
              <w:rPr>
                <w:rFonts w:ascii="Times New Roman" w:hAnsi="Times New Roman"/>
                <w:color w:val="000000"/>
                <w:sz w:val="28"/>
                <w:szCs w:val="28"/>
                <w:lang w:val="en-US"/>
              </w:rPr>
              <w:t>US Patent 3,297,759. Continuous process for producing mixtures of methylene-bridged polyphenyl polyamines/ Inventors: John N. Curtiss, Clarence N. Forsvall, Jr., Karl W. Rausch, Jr.; Assignee: The Upjohn Company, Kalamazoo, Mich. – Appl. No.: 337,475. Filed: Jan. 13, 1964. Patented: Jan. 10, 1967.</w:t>
            </w:r>
          </w:p>
          <w:p w:rsidR="00481369" w:rsidRPr="00926517"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t>8.</w:t>
            </w:r>
            <w:r w:rsidRPr="00014650">
              <w:rPr>
                <w:rFonts w:ascii="Times New Roman" w:hAnsi="Times New Roman"/>
                <w:color w:val="000000"/>
                <w:sz w:val="28"/>
                <w:szCs w:val="28"/>
                <w:lang w:val="en-US"/>
              </w:rPr>
              <w:t xml:space="preserve"> </w:t>
            </w:r>
            <w:r w:rsidRPr="00926517">
              <w:rPr>
                <w:rFonts w:ascii="Times New Roman" w:hAnsi="Times New Roman"/>
                <w:color w:val="000000"/>
                <w:sz w:val="28"/>
                <w:szCs w:val="28"/>
                <w:lang w:val="en-US"/>
              </w:rPr>
              <w:t xml:space="preserve">US Patent 3,476,806. Int. Cl.: C07c87/50. Continuous methylenedianiline process/ Inventors: Herbert Otto Wolf; Assignee: DuPont de Nemours and Company, Willington, </w:t>
            </w:r>
            <w:r w:rsidRPr="00926517">
              <w:rPr>
                <w:rFonts w:ascii="Times New Roman" w:hAnsi="Times New Roman"/>
                <w:color w:val="000000"/>
                <w:sz w:val="28"/>
                <w:szCs w:val="28"/>
                <w:lang w:val="en-US"/>
              </w:rPr>
              <w:lastRenderedPageBreak/>
              <w:t>Del. – Appl. No.: 632,951. Filed: Apr. 24, 1967. Patented: Nov. 4, 1969.</w:t>
            </w:r>
          </w:p>
          <w:p w:rsidR="00481369" w:rsidRPr="00926517"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t>9.</w:t>
            </w:r>
            <w:r w:rsidRPr="00014650">
              <w:rPr>
                <w:rFonts w:ascii="Times New Roman" w:hAnsi="Times New Roman"/>
                <w:color w:val="000000"/>
                <w:sz w:val="28"/>
                <w:szCs w:val="28"/>
                <w:lang w:val="en-US"/>
              </w:rPr>
              <w:t xml:space="preserve"> </w:t>
            </w:r>
            <w:r w:rsidRPr="00926517">
              <w:rPr>
                <w:rFonts w:ascii="Times New Roman" w:hAnsi="Times New Roman"/>
                <w:color w:val="000000"/>
                <w:sz w:val="28"/>
                <w:szCs w:val="28"/>
                <w:lang w:val="en-US"/>
              </w:rPr>
              <w:t>US Patent 3,954,867. Int. Cl.: C07c85/08. Continuous process for preparing methylene dianilines/ Inventors: Bernard D. Funk, Jr., Jerardo Mongiello, Warren J. Rabourn. – Appl. No.: 368,876. Filed: June 11, 1973. Patented: May 4, 1976.</w:t>
            </w:r>
          </w:p>
          <w:p w:rsidR="00481369" w:rsidRPr="00926517"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t>10.</w:t>
            </w:r>
            <w:r w:rsidRPr="00014650">
              <w:rPr>
                <w:rFonts w:ascii="Times New Roman" w:hAnsi="Times New Roman"/>
                <w:color w:val="000000"/>
                <w:sz w:val="28"/>
                <w:szCs w:val="28"/>
                <w:lang w:val="en-US"/>
              </w:rPr>
              <w:t xml:space="preserve"> </w:t>
            </w:r>
            <w:r w:rsidRPr="00926517">
              <w:rPr>
                <w:rFonts w:ascii="Times New Roman" w:hAnsi="Times New Roman"/>
                <w:color w:val="000000"/>
                <w:sz w:val="28"/>
                <w:szCs w:val="28"/>
                <w:lang w:val="en-US"/>
              </w:rPr>
              <w:t>US Patent 3,971,829.  Int. Cl.: C07c85/08. Preparation of methylene-bridged polyphenylpolyamine mixtures/Inventors: Edward Thomas Marquis; Assignee: Jefferson Chemical Company, Inc. Houston, Tex. – Appl. No.: 524,568. Filed: Nov. 18, 1974. Patented: July 27, 1976.</w:t>
            </w:r>
          </w:p>
          <w:p w:rsidR="00481369" w:rsidRPr="00926517"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t>11.</w:t>
            </w:r>
            <w:r w:rsidRPr="00014650">
              <w:rPr>
                <w:rFonts w:ascii="Times New Roman" w:hAnsi="Times New Roman"/>
                <w:color w:val="000000"/>
                <w:sz w:val="28"/>
                <w:szCs w:val="28"/>
                <w:lang w:val="en-US"/>
              </w:rPr>
              <w:t xml:space="preserve"> </w:t>
            </w:r>
            <w:r w:rsidRPr="00926517">
              <w:rPr>
                <w:rFonts w:ascii="Times New Roman" w:hAnsi="Times New Roman"/>
                <w:color w:val="000000"/>
                <w:sz w:val="28"/>
                <w:szCs w:val="28"/>
                <w:lang w:val="en-US"/>
              </w:rPr>
              <w:t xml:space="preserve">US </w:t>
            </w:r>
            <w:proofErr w:type="gramStart"/>
            <w:r w:rsidRPr="00926517">
              <w:rPr>
                <w:rFonts w:ascii="Times New Roman" w:hAnsi="Times New Roman"/>
                <w:color w:val="000000"/>
                <w:sz w:val="28"/>
                <w:szCs w:val="28"/>
                <w:lang w:val="en-US"/>
              </w:rPr>
              <w:t>Patent  3,496,229</w:t>
            </w:r>
            <w:proofErr w:type="gramEnd"/>
            <w:r w:rsidRPr="00926517">
              <w:rPr>
                <w:rFonts w:ascii="Times New Roman" w:hAnsi="Times New Roman"/>
                <w:color w:val="000000"/>
                <w:sz w:val="28"/>
                <w:szCs w:val="28"/>
                <w:lang w:val="en-US"/>
              </w:rPr>
              <w:t>. Int. Cl.: C07c87/60, 119/04. Polyamines / Inventors: Eugene L. Powers, Irvin B. Van Horn; Assignee: Mobay Chemical Company, Pittsburgh, Pa. – Appl. No.: 543,331. Filed: Apr. 18, 1966. Patented: Feb. 17,</w:t>
            </w:r>
          </w:p>
          <w:p w:rsidR="00481369" w:rsidRPr="00926517"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t>1970.</w:t>
            </w:r>
          </w:p>
          <w:p w:rsidR="00481369" w:rsidRPr="00926517"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t>12.</w:t>
            </w:r>
            <w:r w:rsidRPr="00014650">
              <w:rPr>
                <w:rFonts w:ascii="Times New Roman" w:hAnsi="Times New Roman"/>
                <w:color w:val="000000"/>
                <w:sz w:val="28"/>
                <w:szCs w:val="28"/>
                <w:lang w:val="en-US"/>
              </w:rPr>
              <w:t xml:space="preserve"> </w:t>
            </w:r>
            <w:r w:rsidRPr="00926517">
              <w:rPr>
                <w:rFonts w:ascii="Times New Roman" w:hAnsi="Times New Roman"/>
                <w:color w:val="000000"/>
                <w:sz w:val="28"/>
                <w:szCs w:val="28"/>
                <w:lang w:val="en-US"/>
              </w:rPr>
              <w:t>UK Patent 1223039.  Int. Cl.: C07c87/50. Process for the manufacture of methylene bridged polyarylamines/ Inventors: Imperial Industries, Ltd. Millbank, London – Appl. No.: 60718/68. Filed: 20 Dec. 1968. Patented: 17 Feb., 1968.</w:t>
            </w:r>
          </w:p>
          <w:p w:rsidR="00481369" w:rsidRPr="00014650" w:rsidRDefault="00481369" w:rsidP="00014650">
            <w:pPr>
              <w:autoSpaceDE w:val="0"/>
              <w:autoSpaceDN w:val="0"/>
              <w:adjustRightInd w:val="0"/>
              <w:spacing w:after="0" w:line="240" w:lineRule="auto"/>
              <w:rPr>
                <w:rFonts w:ascii="Times New Roman" w:hAnsi="Times New Roman"/>
                <w:color w:val="000000"/>
                <w:sz w:val="28"/>
                <w:szCs w:val="28"/>
              </w:rPr>
            </w:pPr>
            <w:r w:rsidRPr="00926517">
              <w:rPr>
                <w:rFonts w:ascii="Times New Roman" w:hAnsi="Times New Roman"/>
                <w:color w:val="000000"/>
                <w:sz w:val="28"/>
                <w:szCs w:val="28"/>
                <w:lang w:val="en-US"/>
              </w:rPr>
              <w:t>13.</w:t>
            </w:r>
            <w:r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rPr>
              <w:t>А</w:t>
            </w:r>
            <w:r w:rsidRPr="00926517">
              <w:rPr>
                <w:rFonts w:ascii="Times New Roman" w:hAnsi="Times New Roman"/>
                <w:color w:val="000000"/>
                <w:sz w:val="28"/>
                <w:szCs w:val="28"/>
                <w:lang w:val="en-US"/>
              </w:rPr>
              <w:t>.</w:t>
            </w:r>
            <w:r w:rsidRPr="00014650">
              <w:rPr>
                <w:rFonts w:ascii="Times New Roman" w:hAnsi="Times New Roman"/>
                <w:color w:val="000000"/>
                <w:sz w:val="28"/>
                <w:szCs w:val="28"/>
              </w:rPr>
              <w:t>с</w:t>
            </w:r>
            <w:r w:rsidRPr="00926517">
              <w:rPr>
                <w:rFonts w:ascii="Times New Roman" w:hAnsi="Times New Roman"/>
                <w:color w:val="000000"/>
                <w:sz w:val="28"/>
                <w:szCs w:val="28"/>
                <w:lang w:val="en-US"/>
              </w:rPr>
              <w:t xml:space="preserve">. </w:t>
            </w:r>
            <w:r w:rsidRPr="00014650">
              <w:rPr>
                <w:rFonts w:ascii="Times New Roman" w:hAnsi="Times New Roman"/>
                <w:color w:val="000000"/>
                <w:sz w:val="28"/>
                <w:szCs w:val="28"/>
              </w:rPr>
              <w:t>СССР</w:t>
            </w:r>
            <w:r w:rsidRPr="00926517">
              <w:rPr>
                <w:rFonts w:ascii="Times New Roman" w:hAnsi="Times New Roman"/>
                <w:color w:val="000000"/>
                <w:sz w:val="28"/>
                <w:szCs w:val="28"/>
                <w:lang w:val="en-US"/>
              </w:rPr>
              <w:t xml:space="preserve"> № 386923. </w:t>
            </w:r>
            <w:r w:rsidRPr="00014650">
              <w:rPr>
                <w:rFonts w:ascii="Times New Roman" w:hAnsi="Times New Roman"/>
                <w:color w:val="000000"/>
                <w:sz w:val="28"/>
                <w:szCs w:val="28"/>
              </w:rPr>
              <w:t>Способ</w:t>
            </w:r>
            <w:r w:rsidRPr="001134C6">
              <w:rPr>
                <w:rFonts w:ascii="Times New Roman" w:hAnsi="Times New Roman"/>
                <w:color w:val="000000"/>
                <w:sz w:val="28"/>
                <w:szCs w:val="28"/>
                <w:lang w:val="en-US"/>
              </w:rPr>
              <w:t xml:space="preserve">  </w:t>
            </w:r>
            <w:r w:rsidRPr="00014650">
              <w:rPr>
                <w:rFonts w:ascii="Times New Roman" w:hAnsi="Times New Roman"/>
                <w:color w:val="000000"/>
                <w:sz w:val="28"/>
                <w:szCs w:val="28"/>
              </w:rPr>
              <w:t>очистки</w:t>
            </w:r>
            <w:r w:rsidRPr="001134C6">
              <w:rPr>
                <w:rFonts w:ascii="Times New Roman" w:hAnsi="Times New Roman"/>
                <w:color w:val="000000"/>
                <w:sz w:val="28"/>
                <w:szCs w:val="28"/>
                <w:lang w:val="en-US"/>
              </w:rPr>
              <w:t xml:space="preserve"> </w:t>
            </w:r>
            <w:r w:rsidRPr="00014650">
              <w:rPr>
                <w:rFonts w:ascii="Times New Roman" w:hAnsi="Times New Roman"/>
                <w:color w:val="000000"/>
                <w:sz w:val="28"/>
                <w:szCs w:val="28"/>
              </w:rPr>
              <w:t>диаминодифенилметана</w:t>
            </w:r>
            <w:r w:rsidRPr="001134C6">
              <w:rPr>
                <w:rFonts w:ascii="Times New Roman" w:hAnsi="Times New Roman"/>
                <w:color w:val="000000"/>
                <w:sz w:val="28"/>
                <w:szCs w:val="28"/>
                <w:lang w:val="en-US"/>
              </w:rPr>
              <w:t xml:space="preserve">. </w:t>
            </w:r>
            <w:r w:rsidRPr="00014650">
              <w:rPr>
                <w:rFonts w:ascii="Times New Roman" w:hAnsi="Times New Roman"/>
                <w:color w:val="000000"/>
                <w:sz w:val="28"/>
                <w:szCs w:val="28"/>
              </w:rPr>
              <w:t xml:space="preserve">Бабкин Б. М., Шмидт Я. А., </w:t>
            </w:r>
          </w:p>
          <w:p w:rsidR="00481369" w:rsidRPr="00014650" w:rsidRDefault="00481369"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 xml:space="preserve">Городисская М. Н.,Шленкова Е. К. Бюлл. № 27, 1973. </w:t>
            </w:r>
          </w:p>
          <w:p w:rsidR="00481369" w:rsidRPr="00926517"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t>14.</w:t>
            </w:r>
            <w:r w:rsidRPr="00014650">
              <w:rPr>
                <w:rFonts w:ascii="Times New Roman" w:hAnsi="Times New Roman"/>
                <w:color w:val="000000"/>
                <w:sz w:val="28"/>
                <w:szCs w:val="28"/>
                <w:lang w:val="en-US"/>
              </w:rPr>
              <w:t xml:space="preserve"> </w:t>
            </w:r>
            <w:r w:rsidRPr="00926517">
              <w:rPr>
                <w:rFonts w:ascii="Times New Roman" w:hAnsi="Times New Roman"/>
                <w:color w:val="000000"/>
                <w:sz w:val="28"/>
                <w:szCs w:val="28"/>
                <w:lang w:val="en-US"/>
              </w:rPr>
              <w:t xml:space="preserve">US </w:t>
            </w:r>
            <w:proofErr w:type="gramStart"/>
            <w:r w:rsidRPr="00926517">
              <w:rPr>
                <w:rFonts w:ascii="Times New Roman" w:hAnsi="Times New Roman"/>
                <w:color w:val="000000"/>
                <w:sz w:val="28"/>
                <w:szCs w:val="28"/>
                <w:lang w:val="en-US"/>
              </w:rPr>
              <w:t>Patent  2,938,054</w:t>
            </w:r>
            <w:proofErr w:type="gramEnd"/>
            <w:r w:rsidRPr="00926517">
              <w:rPr>
                <w:rFonts w:ascii="Times New Roman" w:hAnsi="Times New Roman"/>
                <w:color w:val="000000"/>
                <w:sz w:val="28"/>
                <w:szCs w:val="28"/>
                <w:lang w:val="en-US"/>
              </w:rPr>
              <w:t>. Process for purification of 4</w:t>
            </w:r>
            <w:proofErr w:type="gramStart"/>
            <w:r w:rsidRPr="00926517">
              <w:rPr>
                <w:rFonts w:ascii="Times New Roman" w:hAnsi="Times New Roman"/>
                <w:color w:val="000000"/>
                <w:sz w:val="28"/>
                <w:szCs w:val="28"/>
                <w:lang w:val="en-US"/>
              </w:rPr>
              <w:t>,4</w:t>
            </w:r>
            <w:proofErr w:type="gramEnd"/>
            <w:r w:rsidRPr="00926517">
              <w:rPr>
                <w:rFonts w:ascii="Times New Roman" w:hAnsi="Times New Roman"/>
                <w:color w:val="000000"/>
                <w:sz w:val="28"/>
                <w:szCs w:val="28"/>
                <w:lang w:val="en-US"/>
              </w:rPr>
              <w:t>′-methylenedianiline/ Inventors: F. X. Demers, Jr., et</w:t>
            </w:r>
            <w:r w:rsidRPr="00014650">
              <w:rPr>
                <w:rFonts w:ascii="Times New Roman" w:hAnsi="Times New Roman"/>
                <w:color w:val="000000"/>
                <w:sz w:val="28"/>
                <w:szCs w:val="28"/>
              </w:rPr>
              <w:t>с</w:t>
            </w:r>
            <w:r w:rsidRPr="00926517">
              <w:rPr>
                <w:rFonts w:ascii="Times New Roman" w:hAnsi="Times New Roman"/>
                <w:color w:val="000000"/>
                <w:sz w:val="28"/>
                <w:szCs w:val="28"/>
                <w:lang w:val="en-US"/>
              </w:rPr>
              <w:t>. – Filed: Feb. 18, 1958. Patented: May 24, 1960.</w:t>
            </w:r>
          </w:p>
          <w:p w:rsidR="00481369" w:rsidRPr="00926517"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t>15.</w:t>
            </w:r>
            <w:r w:rsidRPr="00014650">
              <w:rPr>
                <w:rFonts w:ascii="Times New Roman" w:hAnsi="Times New Roman"/>
                <w:color w:val="000000"/>
                <w:sz w:val="28"/>
                <w:szCs w:val="28"/>
                <w:lang w:val="en-US"/>
              </w:rPr>
              <w:t xml:space="preserve"> </w:t>
            </w:r>
            <w:r w:rsidRPr="00926517">
              <w:rPr>
                <w:rFonts w:ascii="Times New Roman" w:hAnsi="Times New Roman"/>
                <w:color w:val="000000"/>
                <w:sz w:val="28"/>
                <w:szCs w:val="28"/>
                <w:lang w:val="en-US"/>
              </w:rPr>
              <w:t>US </w:t>
            </w:r>
            <w:proofErr w:type="gramStart"/>
            <w:r w:rsidRPr="00926517">
              <w:rPr>
                <w:rFonts w:ascii="Times New Roman" w:hAnsi="Times New Roman"/>
                <w:color w:val="000000"/>
                <w:sz w:val="28"/>
                <w:szCs w:val="28"/>
                <w:lang w:val="en-US"/>
              </w:rPr>
              <w:t>Patent  4,029,705</w:t>
            </w:r>
            <w:proofErr w:type="gramEnd"/>
            <w:r w:rsidRPr="00926517">
              <w:rPr>
                <w:rFonts w:ascii="Times New Roman" w:hAnsi="Times New Roman"/>
                <w:color w:val="000000"/>
                <w:sz w:val="28"/>
                <w:szCs w:val="28"/>
                <w:lang w:val="en-US"/>
              </w:rPr>
              <w:t xml:space="preserve">. Int. Cl.: C07c85/16. Purification process for MDA/ Inventors: Adnan A.R. Sayigh, </w:t>
            </w:r>
          </w:p>
          <w:p w:rsidR="00481369" w:rsidRPr="00926517"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lastRenderedPageBreak/>
              <w:t>Kwok K. Sun, Henri Ulrich; Assignee: The Upjohn Company, Kalamazoo, Mich. – Appl. No.: 605,753. Filed: Aug. 18, 1975. Patented: June 14. 1977.</w:t>
            </w:r>
          </w:p>
          <w:p w:rsidR="00481369" w:rsidRPr="00926517"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t>16.</w:t>
            </w:r>
            <w:r w:rsidRPr="00014650">
              <w:rPr>
                <w:rFonts w:ascii="Times New Roman" w:hAnsi="Times New Roman"/>
                <w:color w:val="000000"/>
                <w:sz w:val="28"/>
                <w:szCs w:val="28"/>
                <w:lang w:val="en-US"/>
              </w:rPr>
              <w:t xml:space="preserve"> </w:t>
            </w:r>
            <w:r w:rsidRPr="00926517">
              <w:rPr>
                <w:rFonts w:ascii="Times New Roman" w:hAnsi="Times New Roman"/>
                <w:color w:val="000000"/>
                <w:sz w:val="28"/>
                <w:szCs w:val="28"/>
                <w:lang w:val="en-US"/>
              </w:rPr>
              <w:t xml:space="preserve">Offenlegungsschrift 2045420. Int. Cl.: C07c. Verfahren und Vorrichtung zur Herstellung von aromatischen Polyaminen W. Rucker, S. Leine. Kaiser Aluminum &amp; Chemical Corp. 29 April 1971. </w:t>
            </w:r>
          </w:p>
          <w:p w:rsidR="00481369" w:rsidRPr="00926517"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t>17.</w:t>
            </w:r>
            <w:r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rPr>
              <w:t>ТУ</w:t>
            </w:r>
            <w:r w:rsidRPr="00926517">
              <w:rPr>
                <w:rFonts w:ascii="Times New Roman" w:hAnsi="Times New Roman"/>
                <w:color w:val="000000"/>
                <w:sz w:val="28"/>
                <w:szCs w:val="28"/>
                <w:lang w:val="en-US"/>
              </w:rPr>
              <w:t>6-14-415–80. </w:t>
            </w:r>
            <w:r w:rsidRPr="00014650">
              <w:rPr>
                <w:rFonts w:ascii="Times New Roman" w:hAnsi="Times New Roman"/>
                <w:color w:val="000000"/>
                <w:sz w:val="28"/>
                <w:szCs w:val="28"/>
              </w:rPr>
              <w:t>Государственная</w:t>
            </w:r>
            <w:r w:rsidRPr="00926517">
              <w:rPr>
                <w:rFonts w:ascii="Times New Roman" w:hAnsi="Times New Roman"/>
                <w:color w:val="000000"/>
                <w:sz w:val="28"/>
                <w:szCs w:val="28"/>
                <w:lang w:val="en-US"/>
              </w:rPr>
              <w:t xml:space="preserve"> </w:t>
            </w:r>
            <w:r w:rsidRPr="00014650">
              <w:rPr>
                <w:rFonts w:ascii="Times New Roman" w:hAnsi="Times New Roman"/>
                <w:color w:val="000000"/>
                <w:sz w:val="28"/>
                <w:szCs w:val="28"/>
              </w:rPr>
              <w:t>система</w:t>
            </w:r>
            <w:r w:rsidRPr="00926517">
              <w:rPr>
                <w:rFonts w:ascii="Times New Roman" w:hAnsi="Times New Roman"/>
                <w:color w:val="000000"/>
                <w:sz w:val="28"/>
                <w:szCs w:val="28"/>
                <w:lang w:val="en-US"/>
              </w:rPr>
              <w:t xml:space="preserve"> </w:t>
            </w:r>
            <w:r w:rsidRPr="00014650">
              <w:rPr>
                <w:rFonts w:ascii="Times New Roman" w:hAnsi="Times New Roman"/>
                <w:color w:val="000000"/>
                <w:sz w:val="28"/>
                <w:szCs w:val="28"/>
              </w:rPr>
              <w:t>РФ</w:t>
            </w:r>
            <w:r w:rsidRPr="00926517">
              <w:rPr>
                <w:rFonts w:ascii="Times New Roman" w:hAnsi="Times New Roman"/>
                <w:color w:val="000000"/>
                <w:sz w:val="28"/>
                <w:szCs w:val="28"/>
                <w:lang w:val="en-US"/>
              </w:rPr>
              <w:t xml:space="preserve">. </w:t>
            </w:r>
            <w:r w:rsidRPr="00014650">
              <w:rPr>
                <w:rFonts w:ascii="Times New Roman" w:hAnsi="Times New Roman"/>
                <w:color w:val="000000"/>
                <w:sz w:val="28"/>
                <w:szCs w:val="28"/>
              </w:rPr>
              <w:t>ТОНОКС</w:t>
            </w:r>
            <w:r w:rsidRPr="00926517">
              <w:rPr>
                <w:rFonts w:ascii="Times New Roman" w:hAnsi="Times New Roman"/>
                <w:color w:val="000000"/>
                <w:sz w:val="28"/>
                <w:szCs w:val="28"/>
                <w:lang w:val="en-US"/>
              </w:rPr>
              <w:t xml:space="preserve"> (4,4′-</w:t>
            </w:r>
            <w:r w:rsidRPr="00014650">
              <w:rPr>
                <w:rFonts w:ascii="Times New Roman" w:hAnsi="Times New Roman"/>
                <w:color w:val="000000"/>
                <w:sz w:val="28"/>
                <w:szCs w:val="28"/>
              </w:rPr>
              <w:t>диаминодифенилметан</w:t>
            </w:r>
            <w:r w:rsidRPr="00926517">
              <w:rPr>
                <w:rFonts w:ascii="Times New Roman" w:hAnsi="Times New Roman"/>
                <w:color w:val="000000"/>
                <w:sz w:val="28"/>
                <w:szCs w:val="28"/>
                <w:lang w:val="en-US"/>
              </w:rPr>
              <w:t>).</w:t>
            </w:r>
          </w:p>
          <w:p w:rsidR="00481369" w:rsidRPr="00014650" w:rsidRDefault="00481369"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18.</w:t>
            </w:r>
            <w:r w:rsidRPr="00926517">
              <w:rPr>
                <w:rFonts w:ascii="Times New Roman" w:hAnsi="Times New Roman"/>
                <w:color w:val="000000"/>
                <w:sz w:val="28"/>
                <w:szCs w:val="28"/>
              </w:rPr>
              <w:t xml:space="preserve"> </w:t>
            </w:r>
            <w:r w:rsidRPr="00014650">
              <w:rPr>
                <w:rFonts w:ascii="Times New Roman" w:hAnsi="Times New Roman"/>
                <w:color w:val="000000"/>
                <w:sz w:val="28"/>
                <w:szCs w:val="28"/>
              </w:rPr>
              <w:t xml:space="preserve">ГОСТ 5819–78. Государственный стандарт Союза ССР. Анилин, </w:t>
            </w:r>
            <w:proofErr w:type="gramStart"/>
            <w:r w:rsidRPr="00014650">
              <w:rPr>
                <w:rFonts w:ascii="Times New Roman" w:hAnsi="Times New Roman"/>
                <w:color w:val="000000"/>
                <w:sz w:val="28"/>
                <w:szCs w:val="28"/>
              </w:rPr>
              <w:t>ч</w:t>
            </w:r>
            <w:proofErr w:type="gramEnd"/>
            <w:r w:rsidRPr="00014650">
              <w:rPr>
                <w:rFonts w:ascii="Times New Roman" w:hAnsi="Times New Roman"/>
                <w:color w:val="000000"/>
                <w:sz w:val="28"/>
                <w:szCs w:val="28"/>
              </w:rPr>
              <w:t xml:space="preserve">.д.а. </w:t>
            </w:r>
          </w:p>
          <w:p w:rsidR="00481369" w:rsidRPr="00014650" w:rsidRDefault="00481369"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19.</w:t>
            </w:r>
            <w:r w:rsidRPr="00926517">
              <w:rPr>
                <w:rFonts w:ascii="Times New Roman" w:hAnsi="Times New Roman"/>
                <w:color w:val="000000"/>
                <w:sz w:val="28"/>
                <w:szCs w:val="28"/>
              </w:rPr>
              <w:t xml:space="preserve"> </w:t>
            </w:r>
            <w:r w:rsidRPr="00014650">
              <w:rPr>
                <w:rFonts w:ascii="Times New Roman" w:hAnsi="Times New Roman"/>
                <w:color w:val="000000"/>
                <w:sz w:val="28"/>
                <w:szCs w:val="28"/>
              </w:rPr>
              <w:t>ТУ6-09-3208–78. Государственная система РФ. Параформальдегид, ч.</w:t>
            </w:r>
          </w:p>
          <w:p w:rsidR="00481369" w:rsidRPr="00014650" w:rsidRDefault="00481369"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20.</w:t>
            </w:r>
            <w:r w:rsidRPr="00926517">
              <w:rPr>
                <w:rFonts w:ascii="Times New Roman" w:hAnsi="Times New Roman"/>
                <w:color w:val="000000"/>
                <w:sz w:val="28"/>
                <w:szCs w:val="28"/>
              </w:rPr>
              <w:t xml:space="preserve"> </w:t>
            </w:r>
            <w:r w:rsidRPr="00014650">
              <w:rPr>
                <w:rFonts w:ascii="Times New Roman" w:hAnsi="Times New Roman"/>
                <w:color w:val="000000"/>
                <w:sz w:val="28"/>
                <w:szCs w:val="28"/>
              </w:rPr>
              <w:t>ГОСТ 3118–77. Государственный стандарт Союза ССР. Соляная кислота, х.ч.</w:t>
            </w:r>
          </w:p>
          <w:p w:rsidR="00481369" w:rsidRPr="00014650" w:rsidRDefault="00481369"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21.</w:t>
            </w:r>
            <w:r w:rsidRPr="00926517">
              <w:rPr>
                <w:rFonts w:ascii="Times New Roman" w:hAnsi="Times New Roman"/>
                <w:color w:val="000000"/>
                <w:sz w:val="28"/>
                <w:szCs w:val="28"/>
              </w:rPr>
              <w:t xml:space="preserve"> </w:t>
            </w:r>
            <w:r w:rsidRPr="00014650">
              <w:rPr>
                <w:rFonts w:ascii="Times New Roman" w:hAnsi="Times New Roman"/>
                <w:color w:val="000000"/>
                <w:sz w:val="28"/>
                <w:szCs w:val="28"/>
              </w:rPr>
              <w:t>ГОСТ 11078–78. Государственный стандарт Союза ССР. Натрия гидроокись, марка А.</w:t>
            </w:r>
          </w:p>
          <w:p w:rsidR="00481369" w:rsidRPr="00014650" w:rsidRDefault="00481369"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22.</w:t>
            </w:r>
            <w:r w:rsidRPr="00926517">
              <w:rPr>
                <w:rFonts w:ascii="Times New Roman" w:hAnsi="Times New Roman"/>
                <w:color w:val="000000"/>
                <w:sz w:val="28"/>
                <w:szCs w:val="28"/>
              </w:rPr>
              <w:t xml:space="preserve"> </w:t>
            </w:r>
            <w:r w:rsidRPr="00014650">
              <w:rPr>
                <w:rFonts w:ascii="Times New Roman" w:hAnsi="Times New Roman"/>
                <w:color w:val="000000"/>
                <w:sz w:val="28"/>
                <w:szCs w:val="28"/>
              </w:rPr>
              <w:t>ГОСТ 6709–72. Государственный стандарт Союза ССР. Вода дистиллированная.</w:t>
            </w:r>
          </w:p>
          <w:p w:rsidR="00481369" w:rsidRPr="00014650" w:rsidRDefault="00481369"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23.</w:t>
            </w:r>
            <w:r w:rsidRPr="00926517">
              <w:rPr>
                <w:rFonts w:ascii="Times New Roman" w:hAnsi="Times New Roman"/>
                <w:color w:val="000000"/>
                <w:sz w:val="28"/>
                <w:szCs w:val="28"/>
              </w:rPr>
              <w:t xml:space="preserve"> </w:t>
            </w:r>
            <w:r w:rsidRPr="00014650">
              <w:rPr>
                <w:rFonts w:ascii="Times New Roman" w:hAnsi="Times New Roman"/>
                <w:color w:val="000000"/>
                <w:sz w:val="28"/>
                <w:szCs w:val="28"/>
              </w:rPr>
              <w:t>ГОСТ 9297–77. Государственный стандарт Союза ССР. Азот.</w:t>
            </w:r>
          </w:p>
          <w:p w:rsidR="00481369" w:rsidRPr="00014650" w:rsidRDefault="00481369"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 xml:space="preserve">24. Кучинский В. Н., Гриз В. Е. Способ получения диаминодифенилметанов // Нефтехимия. – 1962. – Т. 2. – </w:t>
            </w:r>
          </w:p>
          <w:p w:rsidR="00481369" w:rsidRPr="00926517"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rPr>
              <w:t>С</w:t>
            </w:r>
            <w:r w:rsidRPr="00926517">
              <w:rPr>
                <w:rFonts w:ascii="Times New Roman" w:hAnsi="Times New Roman"/>
                <w:color w:val="000000"/>
                <w:sz w:val="28"/>
                <w:szCs w:val="28"/>
                <w:lang w:val="en-US"/>
              </w:rPr>
              <w:t>. 624–631.</w:t>
            </w:r>
          </w:p>
          <w:p w:rsidR="00642AE6" w:rsidRPr="00014650" w:rsidRDefault="00481369" w:rsidP="00014650">
            <w:pPr>
              <w:autoSpaceDE w:val="0"/>
              <w:autoSpaceDN w:val="0"/>
              <w:adjustRightInd w:val="0"/>
              <w:spacing w:after="0" w:line="240" w:lineRule="auto"/>
              <w:rPr>
                <w:rFonts w:ascii="Times New Roman" w:hAnsi="Times New Roman"/>
                <w:color w:val="000000"/>
                <w:sz w:val="28"/>
                <w:szCs w:val="28"/>
              </w:rPr>
            </w:pPr>
            <w:r w:rsidRPr="00926517">
              <w:rPr>
                <w:rFonts w:ascii="Times New Roman" w:hAnsi="Times New Roman"/>
                <w:color w:val="000000"/>
                <w:sz w:val="28"/>
                <w:szCs w:val="28"/>
                <w:lang w:val="en-US"/>
              </w:rPr>
              <w:t>25.</w:t>
            </w:r>
            <w:r w:rsidRPr="00014650">
              <w:rPr>
                <w:rFonts w:ascii="Times New Roman" w:hAnsi="Times New Roman"/>
                <w:color w:val="000000"/>
                <w:sz w:val="28"/>
                <w:szCs w:val="28"/>
                <w:lang w:val="en-US"/>
              </w:rPr>
              <w:t xml:space="preserve"> </w:t>
            </w:r>
            <w:r w:rsidRPr="00926517">
              <w:rPr>
                <w:rFonts w:ascii="Times New Roman" w:hAnsi="Times New Roman"/>
                <w:color w:val="000000"/>
                <w:sz w:val="28"/>
                <w:szCs w:val="28"/>
                <w:lang w:val="en-US"/>
              </w:rPr>
              <w:t xml:space="preserve">UK Patent 1228495. Int. Cl.: C07c87/50. Manufacture of methylene bridged polyarylamines/ Inventors: Imperial Industries, Ltd. </w:t>
            </w:r>
            <w:r w:rsidRPr="00014650">
              <w:rPr>
                <w:rFonts w:ascii="Times New Roman" w:hAnsi="Times New Roman"/>
                <w:color w:val="000000"/>
                <w:sz w:val="28"/>
                <w:szCs w:val="28"/>
              </w:rPr>
              <w:t>Millbank, London. – Appl. No.: 48066/69. Filed: 30 Sept. 1969. Patented: 15 April, 1971.</w:t>
            </w:r>
          </w:p>
        </w:tc>
        <w:tc>
          <w:tcPr>
            <w:tcW w:w="4680" w:type="dxa"/>
          </w:tcPr>
          <w:p w:rsidR="00481369" w:rsidRPr="00014650"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lastRenderedPageBreak/>
              <w:t>1. Patent 2398760. Rossiiskaya Federatsiya, MPK С07С209/78, С07С211/51, С07С263/10 Sposob polucheniya diaminodifenilmetanov. Karr Robert Henri, patentoobladatel Huntsman International ILS (US). Zayavl. 07.11.2006. Opubl. 10.09.2010. Bull. № 25.</w:t>
            </w:r>
          </w:p>
          <w:p w:rsidR="00481369" w:rsidRPr="00014650"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2.</w:t>
            </w:r>
            <w:r w:rsidR="00FC3522"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lang w:val="en-US"/>
              </w:rPr>
              <w:t xml:space="preserve">Gorbunov B. N., Gurvich Ya. A., </w:t>
            </w:r>
            <w:proofErr w:type="gramStart"/>
            <w:r w:rsidRPr="00014650">
              <w:rPr>
                <w:rFonts w:ascii="Times New Roman" w:hAnsi="Times New Roman"/>
                <w:color w:val="000000"/>
                <w:sz w:val="28"/>
                <w:szCs w:val="28"/>
                <w:lang w:val="en-US"/>
              </w:rPr>
              <w:t>Maslova</w:t>
            </w:r>
            <w:proofErr w:type="gramEnd"/>
            <w:r w:rsidRPr="00014650">
              <w:rPr>
                <w:rFonts w:ascii="Times New Roman" w:hAnsi="Times New Roman"/>
                <w:color w:val="000000"/>
                <w:sz w:val="28"/>
                <w:szCs w:val="28"/>
                <w:lang w:val="en-US"/>
              </w:rPr>
              <w:t xml:space="preserve"> I. P. Khimiya i tekhnologiya stabilizatorov polimernykh materialov – M.: Khimiya, 1980. – 187 p.</w:t>
            </w:r>
          </w:p>
          <w:p w:rsidR="00481369" w:rsidRPr="00014650"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3.</w:t>
            </w:r>
            <w:r w:rsidR="00FC3522"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lang w:val="en-US"/>
              </w:rPr>
              <w:t xml:space="preserve">US Patent 3,676,497. Int. Cl.: </w:t>
            </w:r>
            <w:r w:rsidRPr="00014650">
              <w:rPr>
                <w:rFonts w:ascii="Times New Roman" w:hAnsi="Times New Roman"/>
                <w:color w:val="000000"/>
                <w:sz w:val="28"/>
                <w:szCs w:val="28"/>
                <w:lang w:val="en-US"/>
              </w:rPr>
              <w:lastRenderedPageBreak/>
              <w:t xml:space="preserve">C07c85/08. Process for preparing </w:t>
            </w:r>
            <w:proofErr w:type="gramStart"/>
            <w:r w:rsidRPr="00014650">
              <w:rPr>
                <w:rFonts w:ascii="Times New Roman" w:hAnsi="Times New Roman"/>
                <w:color w:val="000000"/>
                <w:sz w:val="28"/>
                <w:szCs w:val="28"/>
                <w:lang w:val="en-US"/>
              </w:rPr>
              <w:t>di(</w:t>
            </w:r>
            <w:proofErr w:type="gramEnd"/>
            <w:r w:rsidRPr="00014650">
              <w:rPr>
                <w:rFonts w:ascii="Times New Roman" w:hAnsi="Times New Roman"/>
                <w:color w:val="000000"/>
                <w:sz w:val="28"/>
                <w:szCs w:val="28"/>
                <w:lang w:val="en-US"/>
              </w:rPr>
              <w:t xml:space="preserve">aminophenyl)-methanes/Inventors: Frank P. Recchia, Henri Ulrich; Assignee: The Upjohn Company, Kalamazoo, Mich. – Appl. No.: 750,454. Filed: Aug. 6, 1968. Patented: July 11, 1972. </w:t>
            </w:r>
          </w:p>
          <w:p w:rsidR="00481369" w:rsidRPr="00014650"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4.</w:t>
            </w:r>
            <w:r w:rsidR="00FC3522"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lang w:val="en-US"/>
              </w:rPr>
              <w:t>US Patent 3,367,969. Process for the preparation of 4</w:t>
            </w:r>
            <w:proofErr w:type="gramStart"/>
            <w:r w:rsidRPr="00014650">
              <w:rPr>
                <w:rFonts w:ascii="Times New Roman" w:hAnsi="Times New Roman"/>
                <w:color w:val="000000"/>
                <w:sz w:val="28"/>
                <w:szCs w:val="28"/>
                <w:lang w:val="en-US"/>
              </w:rPr>
              <w:t>,4</w:t>
            </w:r>
            <w:proofErr w:type="gramEnd"/>
            <w:r w:rsidRPr="00014650">
              <w:rPr>
                <w:rFonts w:ascii="Times New Roman" w:hAnsi="Times New Roman"/>
                <w:color w:val="000000"/>
                <w:sz w:val="28"/>
                <w:szCs w:val="28"/>
                <w:lang w:val="en-US"/>
              </w:rPr>
              <w:t>′-methylenedianiline/Inventor: Gilbert Thornton Perkins; Assignee: DuPont de Nemours and Company, Willington, Del. – Appl. No.: 438,072. Filed: Mar. 8, 1965. Patented: Feb. 6, 1968.</w:t>
            </w:r>
          </w:p>
          <w:p w:rsidR="00481369" w:rsidRPr="00014650"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5.</w:t>
            </w:r>
            <w:r w:rsidR="00FC3522"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lang w:val="en-US"/>
              </w:rPr>
              <w:t xml:space="preserve">Patent of France 1.335.124. Cl. Int.: C07c. Procédé de préparation de méthylène dianilines/Invention: Marcel Repper.; Société Toulousaine de produits chimiques Tolochemie– 903.087. 5 juillet 1962. 8 juillet 1963. Bull. </w:t>
            </w:r>
            <w:proofErr w:type="gramStart"/>
            <w:r w:rsidRPr="00014650">
              <w:rPr>
                <w:rFonts w:ascii="Times New Roman" w:hAnsi="Times New Roman"/>
                <w:color w:val="000000"/>
                <w:sz w:val="28"/>
                <w:szCs w:val="28"/>
                <w:lang w:val="en-US"/>
              </w:rPr>
              <w:t>official</w:t>
            </w:r>
            <w:proofErr w:type="gramEnd"/>
            <w:r w:rsidRPr="00014650">
              <w:rPr>
                <w:rFonts w:ascii="Times New Roman" w:hAnsi="Times New Roman"/>
                <w:color w:val="000000"/>
                <w:sz w:val="28"/>
                <w:szCs w:val="28"/>
                <w:lang w:val="en-US"/>
              </w:rPr>
              <w:t xml:space="preserve"> de la Propriété industrielle № 33 1963.</w:t>
            </w:r>
          </w:p>
          <w:p w:rsidR="00481369" w:rsidRPr="00014650"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6.</w:t>
            </w:r>
            <w:r w:rsidR="00FC3522"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lang w:val="en-US"/>
              </w:rPr>
              <w:t>US Patent 1,291,908. Int. Cl.: C07C87/50, 119/04. Process for the production of methylene bridged polyphenyl polyamines/ Inventors: The Upjohn Company, Kalamazoo, Mich. – Appl. No.: 42969/70. Filed: 8 Sept. 1970.</w:t>
            </w:r>
          </w:p>
          <w:p w:rsidR="00481369" w:rsidRPr="00014650"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7. US Patent 3,297,759. Continuous process for producing mixtures of methylene-bridged polyphenyl polyamines/ Inventors: John N. Curtiss, Clarence N. Forsvall, Jr., Karl W. Rausch, Jr.; Assignee: The Upjohn Company, Kalamazoo, Mich. – Appl. No.: 337,475. Filed: Jan. 13, 1964. Patented: Jan. 10, 1967.</w:t>
            </w:r>
          </w:p>
          <w:p w:rsidR="00481369" w:rsidRPr="00014650"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8.</w:t>
            </w:r>
            <w:r w:rsidR="00FC3522"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lang w:val="en-US"/>
              </w:rPr>
              <w:t>US Patent 3,476,806. Int. Cl.: C07c87/50. Continuous methylenedianiline process/ Inventors: Herbert Otto Wolf; Assignee: DuPont de Nemours and Company, Willington, Del. – Appl. No.: 632,951. Filed: Apr. 24, 1967. Patented: Nov. 4, 1969.</w:t>
            </w:r>
          </w:p>
          <w:p w:rsidR="00481369" w:rsidRPr="00014650"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lastRenderedPageBreak/>
              <w:t>9.</w:t>
            </w:r>
            <w:r w:rsidR="00FC3522"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lang w:val="en-US"/>
              </w:rPr>
              <w:t>US Patent 3,954,867. Int. Cl.: C07c85/08. Continuous process for preparing methylene dianilines/ Inventors: Bernard D. Funk, Jr., Jerardo Mongiello, Warren J. Rabourn. – Appl. No.: 368,876. Filed: June 11, 1973. Patented: May 4, 1976.</w:t>
            </w:r>
          </w:p>
          <w:p w:rsidR="00481369" w:rsidRPr="00014650"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10.</w:t>
            </w:r>
            <w:r w:rsidR="00FC3522"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lang w:val="en-US"/>
              </w:rPr>
              <w:t>US Patent 3,971,829.  Int. Cl.: C07c85/08. Preparation of methylene-bridged polyphenylpolyamine mixtures/Inventors: Edward Thomas Marquis; Assignee: Jefferson Chemical Company, Inc. Houston, Tex. – Appl. No.: 524,568. Filed: Nov. 18, 1974. Patented: July 27, 1976.</w:t>
            </w:r>
          </w:p>
          <w:p w:rsidR="00481369" w:rsidRPr="00014650"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11.</w:t>
            </w:r>
            <w:r w:rsidR="00FC3522"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lang w:val="en-US"/>
              </w:rPr>
              <w:t xml:space="preserve">US </w:t>
            </w:r>
            <w:proofErr w:type="gramStart"/>
            <w:r w:rsidRPr="00014650">
              <w:rPr>
                <w:rFonts w:ascii="Times New Roman" w:hAnsi="Times New Roman"/>
                <w:color w:val="000000"/>
                <w:sz w:val="28"/>
                <w:szCs w:val="28"/>
                <w:lang w:val="en-US"/>
              </w:rPr>
              <w:t>Patent  3,496,229</w:t>
            </w:r>
            <w:proofErr w:type="gramEnd"/>
            <w:r w:rsidRPr="00014650">
              <w:rPr>
                <w:rFonts w:ascii="Times New Roman" w:hAnsi="Times New Roman"/>
                <w:color w:val="000000"/>
                <w:sz w:val="28"/>
                <w:szCs w:val="28"/>
                <w:lang w:val="en-US"/>
              </w:rPr>
              <w:t>. Int. Cl.: C07c87/60, 119/04. Polyamines / Inventors: Eugene L. Powers, Irvin B. Van Horn; Assignee: Mobay Chemical Company, Pittsburgh, Pa. – Appl. No.: 543,331. Filed: Apr. 18, 1966. Patented: Feb. 17, 1970.</w:t>
            </w:r>
          </w:p>
          <w:p w:rsidR="00481369" w:rsidRPr="00014650"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12.</w:t>
            </w:r>
            <w:r w:rsidR="00FC3522"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lang w:val="en-US"/>
              </w:rPr>
              <w:t>UK Patent 1223039.  Int. Cl.: C07c87/50. Process for the manufacture of methylene bridged polyarylamines/ Inventors: Imperial Industries, Ltd. Millbank, London – Appl. No.: 60718/68. Filed: 20 Dec. 1968. Patented: 17 Feb., 1968.</w:t>
            </w:r>
          </w:p>
          <w:p w:rsidR="00481369" w:rsidRPr="00014650"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13.</w:t>
            </w:r>
            <w:r w:rsidR="00FC3522"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lang w:val="en-US"/>
              </w:rPr>
              <w:t>Avtorskoe svidetelstvo SSSR №386923. Sposob ochistki diaminodifenilmetana. Babkin B. M., Shmidt Ya. A., Gorodisskaya M. N., Shlenkova E. K. Bull. №27, 1973.</w:t>
            </w:r>
          </w:p>
          <w:p w:rsidR="00481369" w:rsidRPr="00014650"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14.</w:t>
            </w:r>
            <w:r w:rsidR="00FC3522"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lang w:val="en-US"/>
              </w:rPr>
              <w:t xml:space="preserve">US </w:t>
            </w:r>
            <w:proofErr w:type="gramStart"/>
            <w:r w:rsidRPr="00014650">
              <w:rPr>
                <w:rFonts w:ascii="Times New Roman" w:hAnsi="Times New Roman"/>
                <w:color w:val="000000"/>
                <w:sz w:val="28"/>
                <w:szCs w:val="28"/>
                <w:lang w:val="en-US"/>
              </w:rPr>
              <w:t>Patent  2,938,054</w:t>
            </w:r>
            <w:proofErr w:type="gramEnd"/>
            <w:r w:rsidRPr="00014650">
              <w:rPr>
                <w:rFonts w:ascii="Times New Roman" w:hAnsi="Times New Roman"/>
                <w:color w:val="000000"/>
                <w:sz w:val="28"/>
                <w:szCs w:val="28"/>
                <w:lang w:val="en-US"/>
              </w:rPr>
              <w:t>. Process for purification of 4</w:t>
            </w:r>
            <w:proofErr w:type="gramStart"/>
            <w:r w:rsidRPr="00014650">
              <w:rPr>
                <w:rFonts w:ascii="Times New Roman" w:hAnsi="Times New Roman"/>
                <w:color w:val="000000"/>
                <w:sz w:val="28"/>
                <w:szCs w:val="28"/>
                <w:lang w:val="en-US"/>
              </w:rPr>
              <w:t>,4</w:t>
            </w:r>
            <w:proofErr w:type="gramEnd"/>
            <w:r w:rsidRPr="00014650">
              <w:rPr>
                <w:rFonts w:ascii="Times New Roman" w:hAnsi="Times New Roman"/>
                <w:color w:val="000000"/>
                <w:sz w:val="28"/>
                <w:szCs w:val="28"/>
                <w:lang w:val="en-US"/>
              </w:rPr>
              <w:t xml:space="preserve">′-methylenedianiline Inventors: F. X. Demers, Jr. etс. – Filed: </w:t>
            </w:r>
          </w:p>
          <w:p w:rsidR="00481369" w:rsidRPr="00014650"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Feb. 18, 1958. Patented: May 24, 1960.</w:t>
            </w:r>
          </w:p>
          <w:p w:rsidR="00481369" w:rsidRPr="00014650"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15.</w:t>
            </w:r>
            <w:r w:rsidR="00FC3522"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lang w:val="en-US"/>
              </w:rPr>
              <w:t xml:space="preserve">US </w:t>
            </w:r>
            <w:proofErr w:type="gramStart"/>
            <w:r w:rsidRPr="00014650">
              <w:rPr>
                <w:rFonts w:ascii="Times New Roman" w:hAnsi="Times New Roman"/>
                <w:color w:val="000000"/>
                <w:sz w:val="28"/>
                <w:szCs w:val="28"/>
                <w:lang w:val="en-US"/>
              </w:rPr>
              <w:t>Patent  4,029,705</w:t>
            </w:r>
            <w:proofErr w:type="gramEnd"/>
            <w:r w:rsidRPr="00014650">
              <w:rPr>
                <w:rFonts w:ascii="Times New Roman" w:hAnsi="Times New Roman"/>
                <w:color w:val="000000"/>
                <w:sz w:val="28"/>
                <w:szCs w:val="28"/>
                <w:lang w:val="en-US"/>
              </w:rPr>
              <w:t xml:space="preserve">. Int. Cl.: C07c85/16. Purification process for MDA/ Inventors: Adnan A.R. Sayigh, Kwok K.Sun, Henri Ulrich; Assignee: The Upjohn Company, Kalamazoo, Mich. – Appl. No.: 605,753. Filed: </w:t>
            </w:r>
            <w:r w:rsidRPr="00014650">
              <w:rPr>
                <w:rFonts w:ascii="Times New Roman" w:hAnsi="Times New Roman"/>
                <w:color w:val="000000"/>
                <w:sz w:val="28"/>
                <w:szCs w:val="28"/>
                <w:lang w:val="en-US"/>
              </w:rPr>
              <w:lastRenderedPageBreak/>
              <w:t>Aug. 18, 1975. Patented: June 14. 1977.</w:t>
            </w:r>
          </w:p>
          <w:p w:rsidR="00481369" w:rsidRPr="00014650"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16.</w:t>
            </w:r>
            <w:r w:rsidR="00FC3522"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lang w:val="en-US"/>
              </w:rPr>
              <w:t>Offenlegungsschrift 2045420. Int. Cl.: C07c. Verfahren und Vorrichtung zur Herstellung von aromatischen Polyaminen/ W. Rucker, S. Leine. Kaiser Aluminum &amp; Chemical Corp. 29. April 1971.</w:t>
            </w:r>
          </w:p>
          <w:p w:rsidR="00481369" w:rsidRPr="00014650"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17.</w:t>
            </w:r>
            <w:r w:rsidR="00FC3522"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lang w:val="en-US"/>
              </w:rPr>
              <w:t>TU6-14-415–80. Gosudarstvennaya sistema R.F. TONOKS (4</w:t>
            </w:r>
            <w:proofErr w:type="gramStart"/>
            <w:r w:rsidRPr="00014650">
              <w:rPr>
                <w:rFonts w:ascii="Times New Roman" w:hAnsi="Times New Roman"/>
                <w:color w:val="000000"/>
                <w:sz w:val="28"/>
                <w:szCs w:val="28"/>
                <w:lang w:val="en-US"/>
              </w:rPr>
              <w:t>,4</w:t>
            </w:r>
            <w:proofErr w:type="gramEnd"/>
            <w:r w:rsidRPr="00014650">
              <w:rPr>
                <w:rFonts w:ascii="Times New Roman" w:hAnsi="Times New Roman"/>
                <w:color w:val="000000"/>
                <w:sz w:val="28"/>
                <w:szCs w:val="28"/>
                <w:lang w:val="en-US"/>
              </w:rPr>
              <w:t>′-diaminodifenilmetan).</w:t>
            </w:r>
          </w:p>
          <w:p w:rsidR="00481369" w:rsidRPr="00014650"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18.</w:t>
            </w:r>
            <w:r w:rsidR="00FC3522"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lang w:val="en-US"/>
              </w:rPr>
              <w:t>GOST 5819–78. Gosudarstvennyi standart Soyuza SSR, Anilin, ch.d.a.</w:t>
            </w:r>
          </w:p>
          <w:p w:rsidR="00481369" w:rsidRPr="00014650"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19.</w:t>
            </w:r>
            <w:r w:rsidR="00FC3522"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lang w:val="en-US"/>
              </w:rPr>
              <w:t>TU6-09-3208–78. Gosudarstvennaya sistema R.F. Paraformaldegid, ch.</w:t>
            </w:r>
          </w:p>
          <w:p w:rsidR="00481369" w:rsidRPr="00014650"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20.</w:t>
            </w:r>
            <w:r w:rsidR="00FC3522"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lang w:val="en-US"/>
              </w:rPr>
              <w:t>GOST 3118–77. Gosudarstvennyi standart Soyuza SSR. Solyanaya kislota, kh.ch.</w:t>
            </w:r>
          </w:p>
          <w:p w:rsidR="00481369" w:rsidRPr="00014650"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21.</w:t>
            </w:r>
            <w:r w:rsidR="00FC3522"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lang w:val="en-US"/>
              </w:rPr>
              <w:t>GOST 11078–78. Gosudarstvennyi standart Soyuza SSR. Natriya gidrookis, marka A.</w:t>
            </w:r>
          </w:p>
          <w:p w:rsidR="00481369" w:rsidRPr="00014650"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22.</w:t>
            </w:r>
            <w:r w:rsidR="00FC3522"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lang w:val="en-US"/>
              </w:rPr>
              <w:t>GOST 6709–72. Gosudarstvennyi standart Soyuza SSR. Voda distillirovannaya.</w:t>
            </w:r>
          </w:p>
          <w:p w:rsidR="00481369" w:rsidRPr="00014650"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23.</w:t>
            </w:r>
            <w:r w:rsidR="00FC3522"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lang w:val="en-US"/>
              </w:rPr>
              <w:t>GOST 6709–72. Gosudarstvennyi standart Soyuza SSR. Azot.</w:t>
            </w:r>
          </w:p>
          <w:p w:rsidR="00481369" w:rsidRPr="00014650"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24.</w:t>
            </w:r>
            <w:r w:rsidR="00FC3522"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lang w:val="en-US"/>
              </w:rPr>
              <w:t xml:space="preserve">Kuchinskii V. N., Griz V. E. Sposoob polucheniya diaminodifenilmetanov // Neftekhimiya. – 1962. – T. 2. – </w:t>
            </w:r>
          </w:p>
          <w:p w:rsidR="00481369" w:rsidRPr="00014650"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P. 624–631.</w:t>
            </w:r>
          </w:p>
          <w:p w:rsidR="00642AE6" w:rsidRPr="00014650" w:rsidRDefault="00481369"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25.</w:t>
            </w:r>
            <w:r w:rsidR="00FC3522"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lang w:val="en-US"/>
              </w:rPr>
              <w:t>UK Patent 1228495. Int. Cl.: C07c87/50. Manufacture of methylene bridged polyarylamines/ Inventors: Imperial Industries, Ltd. Millbank, London. – Appl. No.: 48066/69. Filed: 30 Sept. 1969. Patented: 15 April, 1971.</w:t>
            </w:r>
          </w:p>
        </w:tc>
      </w:tr>
    </w:tbl>
    <w:p w:rsidR="00545F06" w:rsidRPr="00014650" w:rsidRDefault="00545F06" w:rsidP="00014650">
      <w:pPr>
        <w:spacing w:line="240" w:lineRule="auto"/>
        <w:rPr>
          <w:rFonts w:ascii="Times New Roman" w:hAnsi="Times New Roman"/>
          <w:sz w:val="28"/>
          <w:szCs w:val="28"/>
          <w:lang w:val="en-US"/>
        </w:rPr>
      </w:pPr>
    </w:p>
    <w:p w:rsidR="008964CF" w:rsidRPr="00014650" w:rsidRDefault="008964CF" w:rsidP="00014650">
      <w:pPr>
        <w:spacing w:after="0" w:line="240" w:lineRule="auto"/>
        <w:rPr>
          <w:rFonts w:ascii="Times New Roman" w:hAnsi="Times New Roman"/>
          <w:sz w:val="28"/>
          <w:szCs w:val="28"/>
          <w:lang w:val="en-US"/>
        </w:rPr>
      </w:pPr>
      <w:r w:rsidRPr="00014650">
        <w:rPr>
          <w:rFonts w:ascii="Times New Roman" w:hAnsi="Times New Roman"/>
          <w:sz w:val="28"/>
          <w:szCs w:val="28"/>
          <w:lang w:val="en-US"/>
        </w:rPr>
        <w:br w:type="page"/>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tblPr>
      <w:tblGrid>
        <w:gridCol w:w="4680"/>
        <w:gridCol w:w="4680"/>
      </w:tblGrid>
      <w:tr w:rsidR="008964CF" w:rsidRPr="00014650" w:rsidTr="00926517">
        <w:tc>
          <w:tcPr>
            <w:tcW w:w="4680" w:type="dxa"/>
          </w:tcPr>
          <w:p w:rsidR="008964CF" w:rsidRPr="00014650" w:rsidRDefault="008964CF" w:rsidP="00014650">
            <w:pPr>
              <w:spacing w:after="0" w:line="240" w:lineRule="auto"/>
              <w:rPr>
                <w:rFonts w:ascii="Times New Roman" w:hAnsi="Times New Roman"/>
                <w:b/>
                <w:bCs/>
                <w:i/>
                <w:color w:val="000000"/>
                <w:sz w:val="28"/>
                <w:szCs w:val="28"/>
                <w:lang w:val="en-US"/>
              </w:rPr>
            </w:pPr>
            <w:r w:rsidRPr="00014650">
              <w:rPr>
                <w:rFonts w:ascii="Times New Roman" w:hAnsi="Times New Roman"/>
                <w:b/>
                <w:bCs/>
                <w:i/>
                <w:color w:val="000000"/>
                <w:sz w:val="28"/>
                <w:szCs w:val="28"/>
              </w:rPr>
              <w:lastRenderedPageBreak/>
              <w:t>Раздел</w:t>
            </w:r>
            <w:r w:rsidRPr="00014650">
              <w:rPr>
                <w:rFonts w:ascii="Times New Roman" w:hAnsi="Times New Roman"/>
                <w:b/>
                <w:bCs/>
                <w:i/>
                <w:color w:val="000000"/>
                <w:sz w:val="28"/>
                <w:szCs w:val="28"/>
                <w:lang w:val="en-US"/>
              </w:rPr>
              <w:t xml:space="preserve"> II</w:t>
            </w:r>
          </w:p>
          <w:p w:rsidR="00DE0A90" w:rsidRPr="00014650" w:rsidRDefault="00DE0A90" w:rsidP="00014650">
            <w:pPr>
              <w:spacing w:after="0" w:line="240" w:lineRule="auto"/>
              <w:rPr>
                <w:rFonts w:ascii="Times New Roman" w:hAnsi="Times New Roman"/>
                <w:b/>
                <w:i/>
                <w:sz w:val="28"/>
                <w:szCs w:val="28"/>
              </w:rPr>
            </w:pPr>
          </w:p>
        </w:tc>
        <w:tc>
          <w:tcPr>
            <w:tcW w:w="4680" w:type="dxa"/>
          </w:tcPr>
          <w:p w:rsidR="008964CF" w:rsidRPr="00014650" w:rsidRDefault="008964CF" w:rsidP="00014650">
            <w:pPr>
              <w:spacing w:after="0" w:line="240" w:lineRule="auto"/>
              <w:rPr>
                <w:rFonts w:ascii="Times New Roman" w:hAnsi="Times New Roman"/>
                <w:b/>
                <w:bCs/>
                <w:i/>
                <w:color w:val="000000"/>
                <w:sz w:val="28"/>
                <w:szCs w:val="28"/>
                <w:lang w:val="en-US"/>
              </w:rPr>
            </w:pPr>
            <w:r w:rsidRPr="00014650">
              <w:rPr>
                <w:rFonts w:ascii="Times New Roman" w:hAnsi="Times New Roman"/>
                <w:b/>
                <w:bCs/>
                <w:i/>
                <w:color w:val="000000"/>
                <w:sz w:val="28"/>
                <w:szCs w:val="28"/>
              </w:rPr>
              <w:t>Section I</w:t>
            </w:r>
            <w:r w:rsidRPr="00014650">
              <w:rPr>
                <w:rFonts w:ascii="Times New Roman" w:hAnsi="Times New Roman"/>
                <w:b/>
                <w:bCs/>
                <w:i/>
                <w:color w:val="000000"/>
                <w:sz w:val="28"/>
                <w:szCs w:val="28"/>
                <w:lang w:val="en-US"/>
              </w:rPr>
              <w:t>I</w:t>
            </w:r>
          </w:p>
        </w:tc>
      </w:tr>
      <w:tr w:rsidR="008964CF" w:rsidRPr="00014650" w:rsidTr="00926517">
        <w:tc>
          <w:tcPr>
            <w:tcW w:w="4680" w:type="dxa"/>
          </w:tcPr>
          <w:p w:rsidR="008964CF" w:rsidRPr="00014650" w:rsidRDefault="001E4C26" w:rsidP="00014650">
            <w:pPr>
              <w:autoSpaceDE w:val="0"/>
              <w:autoSpaceDN w:val="0"/>
              <w:adjustRightInd w:val="0"/>
              <w:spacing w:after="0" w:line="240" w:lineRule="auto"/>
              <w:rPr>
                <w:rFonts w:ascii="Times New Roman" w:hAnsi="Times New Roman"/>
                <w:b/>
                <w:color w:val="000000"/>
                <w:sz w:val="28"/>
                <w:szCs w:val="28"/>
                <w:lang w:val="en-US"/>
              </w:rPr>
            </w:pPr>
            <w:r w:rsidRPr="00014650">
              <w:rPr>
                <w:rFonts w:ascii="Times New Roman" w:hAnsi="Times New Roman"/>
                <w:b/>
                <w:color w:val="000000"/>
                <w:sz w:val="28"/>
                <w:szCs w:val="28"/>
              </w:rPr>
              <w:t>ТЕХНОЛОГИЯ ОРГАНИЧЕСКИХ ВЕЩЕСТВ</w:t>
            </w:r>
          </w:p>
          <w:p w:rsidR="00DE0A90" w:rsidRPr="00014650" w:rsidRDefault="00DE0A90" w:rsidP="00014650">
            <w:pPr>
              <w:autoSpaceDE w:val="0"/>
              <w:autoSpaceDN w:val="0"/>
              <w:adjustRightInd w:val="0"/>
              <w:spacing w:after="0" w:line="240" w:lineRule="auto"/>
              <w:rPr>
                <w:rFonts w:ascii="Times New Roman" w:hAnsi="Times New Roman"/>
                <w:b/>
                <w:bCs/>
                <w:caps/>
                <w:color w:val="085BA8"/>
                <w:spacing w:val="23"/>
                <w:sz w:val="28"/>
                <w:szCs w:val="28"/>
                <w:lang w:val="en-US"/>
              </w:rPr>
            </w:pPr>
          </w:p>
        </w:tc>
        <w:tc>
          <w:tcPr>
            <w:tcW w:w="4680" w:type="dxa"/>
          </w:tcPr>
          <w:p w:rsidR="008964CF" w:rsidRPr="00014650" w:rsidRDefault="001E4C26" w:rsidP="00014650">
            <w:pPr>
              <w:autoSpaceDE w:val="0"/>
              <w:autoSpaceDN w:val="0"/>
              <w:adjustRightInd w:val="0"/>
              <w:spacing w:after="0" w:line="240" w:lineRule="auto"/>
              <w:rPr>
                <w:rFonts w:ascii="Times New Roman" w:hAnsi="Times New Roman"/>
                <w:b/>
                <w:bCs/>
                <w:color w:val="000000"/>
                <w:sz w:val="28"/>
                <w:szCs w:val="28"/>
              </w:rPr>
            </w:pPr>
            <w:r w:rsidRPr="00014650">
              <w:rPr>
                <w:rFonts w:ascii="Times New Roman" w:hAnsi="Times New Roman"/>
                <w:b/>
                <w:color w:val="000000"/>
                <w:sz w:val="28"/>
                <w:szCs w:val="28"/>
              </w:rPr>
              <w:t>TECHNOLOGY OF ORGANIC SUBSTANCES</w:t>
            </w:r>
          </w:p>
        </w:tc>
      </w:tr>
      <w:tr w:rsidR="008964CF" w:rsidRPr="00014650" w:rsidTr="00926517">
        <w:tc>
          <w:tcPr>
            <w:tcW w:w="4680" w:type="dxa"/>
          </w:tcPr>
          <w:p w:rsidR="008964CF" w:rsidRPr="00014650" w:rsidRDefault="008964CF" w:rsidP="00014650">
            <w:pPr>
              <w:spacing w:after="0" w:line="240" w:lineRule="auto"/>
              <w:rPr>
                <w:rFonts w:ascii="Times New Roman" w:hAnsi="Times New Roman"/>
                <w:b/>
                <w:i/>
                <w:sz w:val="28"/>
                <w:szCs w:val="28"/>
                <w:lang w:val="en-US"/>
              </w:rPr>
            </w:pPr>
            <w:r w:rsidRPr="00014650">
              <w:rPr>
                <w:rFonts w:ascii="Times New Roman" w:hAnsi="Times New Roman"/>
                <w:b/>
                <w:i/>
                <w:sz w:val="28"/>
                <w:szCs w:val="28"/>
              </w:rPr>
              <w:t>Название</w:t>
            </w:r>
            <w:r w:rsidRPr="00014650">
              <w:rPr>
                <w:rFonts w:ascii="Times New Roman" w:hAnsi="Times New Roman"/>
                <w:b/>
                <w:i/>
                <w:sz w:val="28"/>
                <w:szCs w:val="28"/>
                <w:lang w:val="en-US"/>
              </w:rPr>
              <w:t xml:space="preserve"> </w:t>
            </w:r>
          </w:p>
          <w:p w:rsidR="00DE0A90" w:rsidRPr="00014650" w:rsidRDefault="00DE0A90" w:rsidP="00014650">
            <w:pPr>
              <w:spacing w:after="0" w:line="240" w:lineRule="auto"/>
              <w:rPr>
                <w:rFonts w:ascii="Times New Roman" w:hAnsi="Times New Roman"/>
                <w:b/>
                <w:i/>
                <w:sz w:val="28"/>
                <w:szCs w:val="28"/>
                <w:lang w:val="en-US"/>
              </w:rPr>
            </w:pPr>
          </w:p>
        </w:tc>
        <w:tc>
          <w:tcPr>
            <w:tcW w:w="4680" w:type="dxa"/>
          </w:tcPr>
          <w:p w:rsidR="008964CF" w:rsidRPr="00014650" w:rsidRDefault="008964CF" w:rsidP="00014650">
            <w:pPr>
              <w:spacing w:after="0" w:line="240" w:lineRule="auto"/>
              <w:rPr>
                <w:rFonts w:ascii="Times New Roman" w:hAnsi="Times New Roman"/>
                <w:b/>
                <w:i/>
                <w:sz w:val="28"/>
                <w:szCs w:val="28"/>
                <w:lang w:val="en-US"/>
              </w:rPr>
            </w:pPr>
            <w:r w:rsidRPr="00014650">
              <w:rPr>
                <w:rFonts w:ascii="Times New Roman" w:hAnsi="Times New Roman"/>
                <w:b/>
                <w:i/>
                <w:sz w:val="28"/>
                <w:szCs w:val="28"/>
                <w:lang w:val="en-US"/>
              </w:rPr>
              <w:t>Title</w:t>
            </w:r>
          </w:p>
        </w:tc>
      </w:tr>
      <w:tr w:rsidR="008964CF" w:rsidRPr="001134C6" w:rsidTr="00926517">
        <w:tc>
          <w:tcPr>
            <w:tcW w:w="4680" w:type="dxa"/>
          </w:tcPr>
          <w:p w:rsidR="008964CF" w:rsidRPr="00926517" w:rsidRDefault="00262D81" w:rsidP="00014650">
            <w:pPr>
              <w:autoSpaceDE w:val="0"/>
              <w:autoSpaceDN w:val="0"/>
              <w:adjustRightInd w:val="0"/>
              <w:spacing w:after="0" w:line="240" w:lineRule="auto"/>
              <w:rPr>
                <w:rFonts w:ascii="Times New Roman" w:hAnsi="Times New Roman"/>
                <w:b/>
                <w:color w:val="000000"/>
                <w:sz w:val="28"/>
                <w:szCs w:val="28"/>
              </w:rPr>
            </w:pPr>
            <w:r w:rsidRPr="00014650">
              <w:rPr>
                <w:rFonts w:ascii="Times New Roman" w:hAnsi="Times New Roman"/>
                <w:b/>
                <w:color w:val="000000"/>
                <w:sz w:val="28"/>
                <w:szCs w:val="28"/>
              </w:rPr>
              <w:t xml:space="preserve">ВЫДЕЛЕНИЕ БЕНЗОЙНОЙ </w:t>
            </w:r>
            <w:r w:rsidRPr="00014650">
              <w:rPr>
                <w:rFonts w:ascii="Times New Roman" w:hAnsi="Times New Roman"/>
                <w:b/>
                <w:color w:val="000000"/>
                <w:sz w:val="28"/>
                <w:szCs w:val="28"/>
              </w:rPr>
              <w:br/>
              <w:t>КИСЛОТЫ ИЗ РЕАКЦИОННОЙ МАССЫ ОКИСЛЕНИЯ ТОЛУОЛА АЗОТНОЙ КИСЛОТОЙ</w:t>
            </w:r>
          </w:p>
          <w:p w:rsidR="00DE0A90" w:rsidRPr="00926517" w:rsidRDefault="00DE0A90" w:rsidP="00014650">
            <w:pPr>
              <w:autoSpaceDE w:val="0"/>
              <w:autoSpaceDN w:val="0"/>
              <w:adjustRightInd w:val="0"/>
              <w:spacing w:after="0" w:line="240" w:lineRule="auto"/>
              <w:rPr>
                <w:rFonts w:ascii="Times New Roman" w:hAnsi="Times New Roman"/>
                <w:b/>
                <w:color w:val="000000"/>
                <w:sz w:val="28"/>
                <w:szCs w:val="28"/>
              </w:rPr>
            </w:pPr>
          </w:p>
        </w:tc>
        <w:tc>
          <w:tcPr>
            <w:tcW w:w="4680" w:type="dxa"/>
          </w:tcPr>
          <w:p w:rsidR="008964CF" w:rsidRPr="00014650" w:rsidRDefault="00262D81" w:rsidP="00014650">
            <w:pPr>
              <w:autoSpaceDE w:val="0"/>
              <w:autoSpaceDN w:val="0"/>
              <w:adjustRightInd w:val="0"/>
              <w:spacing w:after="0" w:line="240" w:lineRule="auto"/>
              <w:rPr>
                <w:rFonts w:ascii="Times New Roman" w:hAnsi="Times New Roman"/>
                <w:b/>
                <w:color w:val="000000"/>
                <w:sz w:val="28"/>
                <w:szCs w:val="28"/>
                <w:lang w:val="en-US"/>
              </w:rPr>
            </w:pPr>
            <w:r w:rsidRPr="00014650">
              <w:rPr>
                <w:rFonts w:ascii="Times New Roman" w:hAnsi="Times New Roman"/>
                <w:b/>
                <w:color w:val="000000"/>
                <w:sz w:val="28"/>
                <w:szCs w:val="28"/>
                <w:lang w:val="en-US"/>
              </w:rPr>
              <w:t>ISOLATION OF BENZOIC ACID FROM THE REACTION MIXTURE OF OXIDATION OF TOLUENE WITH NITRIC ACID</w:t>
            </w:r>
          </w:p>
        </w:tc>
      </w:tr>
      <w:tr w:rsidR="008964CF" w:rsidRPr="00014650" w:rsidTr="00926517">
        <w:tc>
          <w:tcPr>
            <w:tcW w:w="4680" w:type="dxa"/>
          </w:tcPr>
          <w:p w:rsidR="008964CF" w:rsidRPr="00014650" w:rsidRDefault="008964CF" w:rsidP="00014650">
            <w:pPr>
              <w:spacing w:after="0" w:line="240" w:lineRule="auto"/>
              <w:rPr>
                <w:rFonts w:ascii="Times New Roman" w:hAnsi="Times New Roman"/>
                <w:b/>
                <w:i/>
                <w:sz w:val="28"/>
                <w:szCs w:val="28"/>
              </w:rPr>
            </w:pPr>
            <w:r w:rsidRPr="00014650">
              <w:rPr>
                <w:rFonts w:ascii="Times New Roman" w:hAnsi="Times New Roman"/>
                <w:b/>
                <w:i/>
                <w:sz w:val="28"/>
                <w:szCs w:val="28"/>
              </w:rPr>
              <w:t>Авторы</w:t>
            </w:r>
          </w:p>
        </w:tc>
        <w:tc>
          <w:tcPr>
            <w:tcW w:w="4680" w:type="dxa"/>
          </w:tcPr>
          <w:p w:rsidR="008964CF" w:rsidRPr="00014650" w:rsidRDefault="008964CF" w:rsidP="00014650">
            <w:pPr>
              <w:spacing w:line="240" w:lineRule="auto"/>
              <w:rPr>
                <w:rFonts w:ascii="Times New Roman" w:hAnsi="Times New Roman"/>
                <w:b/>
                <w:i/>
                <w:sz w:val="28"/>
                <w:szCs w:val="28"/>
                <w:lang w:val="en-US"/>
              </w:rPr>
            </w:pPr>
            <w:r w:rsidRPr="00014650">
              <w:rPr>
                <w:rFonts w:ascii="Times New Roman" w:hAnsi="Times New Roman"/>
                <w:b/>
                <w:i/>
                <w:sz w:val="28"/>
                <w:szCs w:val="28"/>
              </w:rPr>
              <w:t>Authors</w:t>
            </w:r>
          </w:p>
        </w:tc>
      </w:tr>
      <w:tr w:rsidR="008964CF" w:rsidRPr="00014650" w:rsidTr="00926517">
        <w:tc>
          <w:tcPr>
            <w:tcW w:w="4680" w:type="dxa"/>
          </w:tcPr>
          <w:p w:rsidR="00262D81" w:rsidRPr="00014650" w:rsidRDefault="00262D81"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 xml:space="preserve">И. В. Пыжьянов, </w:t>
            </w:r>
          </w:p>
          <w:p w:rsidR="00262D81" w:rsidRPr="00014650" w:rsidRDefault="00262D81"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 xml:space="preserve">Т. С. Белова, </w:t>
            </w:r>
          </w:p>
          <w:p w:rsidR="00262D81" w:rsidRPr="00014650" w:rsidRDefault="00262D81"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 xml:space="preserve">Н. Е. Кириллова, </w:t>
            </w:r>
          </w:p>
          <w:p w:rsidR="00262D81" w:rsidRPr="00014650" w:rsidRDefault="00262D81"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П. В. Казаков</w:t>
            </w:r>
          </w:p>
          <w:p w:rsidR="00262D81" w:rsidRPr="00014650" w:rsidRDefault="00262D81" w:rsidP="00014650">
            <w:pPr>
              <w:autoSpaceDE w:val="0"/>
              <w:autoSpaceDN w:val="0"/>
              <w:adjustRightInd w:val="0"/>
              <w:spacing w:after="0" w:line="240" w:lineRule="auto"/>
              <w:rPr>
                <w:rFonts w:ascii="Times New Roman" w:hAnsi="Times New Roman"/>
                <w:color w:val="000000"/>
                <w:sz w:val="28"/>
                <w:szCs w:val="28"/>
              </w:rPr>
            </w:pPr>
          </w:p>
          <w:p w:rsidR="00262D81" w:rsidRPr="00014650" w:rsidRDefault="00262D81"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Федеральное государственное унитарное предприятие «Государственный научно-</w:t>
            </w:r>
            <w:r w:rsidRPr="00014650">
              <w:rPr>
                <w:rFonts w:ascii="Times New Roman" w:hAnsi="Times New Roman"/>
                <w:color w:val="000000"/>
                <w:sz w:val="28"/>
                <w:szCs w:val="28"/>
              </w:rPr>
              <w:br/>
              <w:t xml:space="preserve">исследовательский институт </w:t>
            </w:r>
            <w:r w:rsidRPr="00014650">
              <w:rPr>
                <w:rFonts w:ascii="Times New Roman" w:hAnsi="Times New Roman"/>
                <w:color w:val="000000"/>
                <w:sz w:val="28"/>
                <w:szCs w:val="28"/>
              </w:rPr>
              <w:br/>
              <w:t xml:space="preserve">органической химии и технологии» </w:t>
            </w:r>
            <w:r w:rsidRPr="00014650">
              <w:rPr>
                <w:rFonts w:ascii="Times New Roman" w:hAnsi="Times New Roman"/>
                <w:color w:val="000000"/>
                <w:sz w:val="28"/>
                <w:szCs w:val="28"/>
              </w:rPr>
              <w:br/>
              <w:t xml:space="preserve">Государственный научный центр </w:t>
            </w:r>
          </w:p>
          <w:p w:rsidR="00262D81" w:rsidRPr="00014650" w:rsidRDefault="00262D81"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 xml:space="preserve">Российской Федерации </w:t>
            </w:r>
            <w:r w:rsidRPr="00014650">
              <w:rPr>
                <w:rFonts w:ascii="Times New Roman" w:hAnsi="Times New Roman"/>
                <w:color w:val="000000"/>
                <w:sz w:val="28"/>
                <w:szCs w:val="28"/>
              </w:rPr>
              <w:br/>
              <w:t xml:space="preserve">111024, Москва, </w:t>
            </w:r>
            <w:r w:rsidRPr="00014650">
              <w:rPr>
                <w:rFonts w:ascii="Times New Roman" w:hAnsi="Times New Roman"/>
                <w:color w:val="000000"/>
                <w:sz w:val="28"/>
                <w:szCs w:val="28"/>
              </w:rPr>
              <w:br/>
              <w:t>шоссе Энтузиастов, 23</w:t>
            </w:r>
          </w:p>
          <w:p w:rsidR="008964CF" w:rsidRDefault="00262D81" w:rsidP="00014650">
            <w:pPr>
              <w:autoSpaceDE w:val="0"/>
              <w:autoSpaceDN w:val="0"/>
              <w:adjustRightInd w:val="0"/>
              <w:spacing w:after="0" w:line="240" w:lineRule="auto"/>
              <w:rPr>
                <w:rFonts w:ascii="Times New Roman" w:hAnsi="Times New Roman"/>
                <w:color w:val="000000"/>
                <w:sz w:val="28"/>
                <w:szCs w:val="28"/>
              </w:rPr>
            </w:pPr>
            <w:proofErr w:type="gramStart"/>
            <w:r w:rsidRPr="00014650">
              <w:rPr>
                <w:rFonts w:ascii="Times New Roman" w:hAnsi="Times New Roman"/>
                <w:color w:val="000000"/>
                <w:sz w:val="28"/>
                <w:szCs w:val="28"/>
              </w:rPr>
              <w:t>Е</w:t>
            </w:r>
            <w:proofErr w:type="gramEnd"/>
            <w:r w:rsidRPr="00926517">
              <w:rPr>
                <w:rFonts w:ascii="Times New Roman" w:hAnsi="Times New Roman"/>
                <w:color w:val="000000"/>
                <w:sz w:val="28"/>
                <w:szCs w:val="28"/>
                <w:lang w:val="en-US"/>
              </w:rPr>
              <w:t>-mail: dir@gosniiokht.ru</w:t>
            </w:r>
          </w:p>
          <w:p w:rsidR="00F737B5" w:rsidRPr="00F737B5" w:rsidRDefault="00F737B5" w:rsidP="00014650">
            <w:pPr>
              <w:autoSpaceDE w:val="0"/>
              <w:autoSpaceDN w:val="0"/>
              <w:adjustRightInd w:val="0"/>
              <w:spacing w:after="0" w:line="240" w:lineRule="auto"/>
              <w:rPr>
                <w:rFonts w:ascii="Times New Roman" w:hAnsi="Times New Roman"/>
                <w:color w:val="000000"/>
                <w:sz w:val="28"/>
                <w:szCs w:val="28"/>
              </w:rPr>
            </w:pPr>
          </w:p>
        </w:tc>
        <w:tc>
          <w:tcPr>
            <w:tcW w:w="4680" w:type="dxa"/>
          </w:tcPr>
          <w:p w:rsidR="00262D81" w:rsidRPr="00926517" w:rsidRDefault="00262D81"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t xml:space="preserve">I. V. Pyzhianov, </w:t>
            </w:r>
          </w:p>
          <w:p w:rsidR="00262D81" w:rsidRPr="00926517" w:rsidRDefault="00262D81"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t xml:space="preserve">T. S. Belova, </w:t>
            </w:r>
          </w:p>
          <w:p w:rsidR="00262D81" w:rsidRPr="00926517" w:rsidRDefault="00262D81"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t xml:space="preserve">N. E. Kirillova, </w:t>
            </w:r>
          </w:p>
          <w:p w:rsidR="00262D81" w:rsidRPr="00926517" w:rsidRDefault="00262D81"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t>P. V. Kazakov</w:t>
            </w:r>
          </w:p>
          <w:p w:rsidR="00262D81" w:rsidRPr="00926517" w:rsidRDefault="00262D81" w:rsidP="00014650">
            <w:pPr>
              <w:autoSpaceDE w:val="0"/>
              <w:autoSpaceDN w:val="0"/>
              <w:adjustRightInd w:val="0"/>
              <w:spacing w:after="0" w:line="240" w:lineRule="auto"/>
              <w:rPr>
                <w:rFonts w:ascii="Times New Roman" w:hAnsi="Times New Roman"/>
                <w:color w:val="000000"/>
                <w:sz w:val="28"/>
                <w:szCs w:val="28"/>
                <w:lang w:val="en-US"/>
              </w:rPr>
            </w:pPr>
          </w:p>
          <w:p w:rsidR="00262D81" w:rsidRPr="00013C77" w:rsidRDefault="00262D81"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t xml:space="preserve">Federal state unitary enterprise </w:t>
            </w:r>
            <w:r w:rsidRPr="00926517">
              <w:rPr>
                <w:rFonts w:ascii="Times New Roman" w:hAnsi="Times New Roman"/>
                <w:color w:val="000000"/>
                <w:sz w:val="28"/>
                <w:szCs w:val="28"/>
                <w:lang w:val="en-US"/>
              </w:rPr>
              <w:br/>
              <w:t xml:space="preserve">«State scientific-research Institute </w:t>
            </w:r>
            <w:r w:rsidRPr="00926517">
              <w:rPr>
                <w:rFonts w:ascii="Times New Roman" w:hAnsi="Times New Roman"/>
                <w:color w:val="000000"/>
                <w:sz w:val="28"/>
                <w:szCs w:val="28"/>
                <w:lang w:val="en-US"/>
              </w:rPr>
              <w:br/>
              <w:t xml:space="preserve">of organic chemistry and technology» </w:t>
            </w:r>
            <w:r w:rsidRPr="00926517">
              <w:rPr>
                <w:rFonts w:ascii="Times New Roman" w:hAnsi="Times New Roman"/>
                <w:color w:val="000000"/>
                <w:sz w:val="28"/>
                <w:szCs w:val="28"/>
                <w:lang w:val="en-US"/>
              </w:rPr>
              <w:br/>
              <w:t>State resear</w:t>
            </w:r>
            <w:r w:rsidR="00013C77">
              <w:rPr>
                <w:rFonts w:ascii="Times New Roman" w:hAnsi="Times New Roman"/>
                <w:color w:val="000000"/>
                <w:sz w:val="28"/>
                <w:szCs w:val="28"/>
                <w:lang w:val="en-US"/>
              </w:rPr>
              <w:t>ch center of Russian Federation</w:t>
            </w:r>
          </w:p>
          <w:p w:rsidR="00262D81" w:rsidRPr="00014650" w:rsidRDefault="00262D81"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E-mail: dir@gosniiokht.ru</w:t>
            </w:r>
          </w:p>
          <w:p w:rsidR="008964CF" w:rsidRPr="00014650" w:rsidRDefault="008964CF" w:rsidP="00014650">
            <w:pPr>
              <w:spacing w:line="240" w:lineRule="auto"/>
              <w:rPr>
                <w:rFonts w:ascii="Times New Roman" w:hAnsi="Times New Roman"/>
                <w:bCs/>
                <w:color w:val="000000"/>
                <w:sz w:val="28"/>
                <w:szCs w:val="28"/>
                <w:lang w:val="en-US"/>
              </w:rPr>
            </w:pPr>
          </w:p>
        </w:tc>
      </w:tr>
      <w:tr w:rsidR="008964CF" w:rsidRPr="00014650" w:rsidTr="00926517">
        <w:tc>
          <w:tcPr>
            <w:tcW w:w="4680" w:type="dxa"/>
          </w:tcPr>
          <w:p w:rsidR="008964CF" w:rsidRPr="00014650" w:rsidRDefault="008964CF" w:rsidP="00014650">
            <w:pPr>
              <w:autoSpaceDE w:val="0"/>
              <w:autoSpaceDN w:val="0"/>
              <w:adjustRightInd w:val="0"/>
              <w:spacing w:after="0" w:line="240" w:lineRule="auto"/>
              <w:rPr>
                <w:rFonts w:ascii="Times New Roman" w:hAnsi="Times New Roman"/>
                <w:b/>
                <w:bCs/>
                <w:i/>
                <w:color w:val="000000"/>
                <w:sz w:val="28"/>
                <w:szCs w:val="28"/>
              </w:rPr>
            </w:pPr>
            <w:r w:rsidRPr="00014650">
              <w:rPr>
                <w:rFonts w:ascii="Times New Roman" w:hAnsi="Times New Roman"/>
                <w:b/>
                <w:bCs/>
                <w:i/>
                <w:color w:val="000000"/>
                <w:sz w:val="28"/>
                <w:szCs w:val="28"/>
              </w:rPr>
              <w:t>Аннотация</w:t>
            </w:r>
          </w:p>
        </w:tc>
        <w:tc>
          <w:tcPr>
            <w:tcW w:w="4680" w:type="dxa"/>
          </w:tcPr>
          <w:p w:rsidR="008964CF" w:rsidRPr="00014650" w:rsidRDefault="008964CF" w:rsidP="00014650">
            <w:pPr>
              <w:spacing w:line="240" w:lineRule="auto"/>
              <w:rPr>
                <w:rFonts w:ascii="Times New Roman" w:hAnsi="Times New Roman"/>
                <w:b/>
                <w:bCs/>
                <w:i/>
                <w:color w:val="000000"/>
                <w:sz w:val="28"/>
                <w:szCs w:val="28"/>
                <w:lang w:val="en-US"/>
              </w:rPr>
            </w:pPr>
            <w:r w:rsidRPr="00014650">
              <w:rPr>
                <w:rFonts w:ascii="Times New Roman" w:hAnsi="Times New Roman"/>
                <w:b/>
                <w:bCs/>
                <w:i/>
                <w:color w:val="000000"/>
                <w:sz w:val="28"/>
                <w:szCs w:val="28"/>
                <w:lang w:val="en-US"/>
              </w:rPr>
              <w:t>Abstract</w:t>
            </w:r>
          </w:p>
        </w:tc>
      </w:tr>
      <w:tr w:rsidR="008964CF" w:rsidRPr="001134C6" w:rsidTr="00926517">
        <w:tc>
          <w:tcPr>
            <w:tcW w:w="4680" w:type="dxa"/>
          </w:tcPr>
          <w:p w:rsidR="00262D81" w:rsidRPr="00014650" w:rsidRDefault="00262D81"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 xml:space="preserve">Рассмотрена проблема выделения высокочистой бензойной кислоты из реакционной массы, образующейся при жидкофазном окислении толуола разбавленным раствором азотной кислоты. Целью исследования является разработка технологического процесса производства бензойной кислоты, соответствующей требованиям ГОСТ 6413–77 [1] из отечественного сырья. На основании </w:t>
            </w:r>
            <w:r w:rsidRPr="00014650">
              <w:rPr>
                <w:rFonts w:ascii="Times New Roman" w:hAnsi="Times New Roman"/>
                <w:color w:val="000000"/>
                <w:sz w:val="28"/>
                <w:szCs w:val="28"/>
              </w:rPr>
              <w:lastRenderedPageBreak/>
              <w:t>экспериментальных данных разработан трехстадийный процесс выделения бензойной кислоты с содержанием основного вещества не менее 99,8 % и выданы рекомендации по аппаратурному оформлению промышленной установки для производства бензойной кислоты.</w:t>
            </w:r>
          </w:p>
          <w:p w:rsidR="008964CF" w:rsidRPr="00014650" w:rsidRDefault="008964CF" w:rsidP="00014650">
            <w:pPr>
              <w:autoSpaceDE w:val="0"/>
              <w:autoSpaceDN w:val="0"/>
              <w:adjustRightInd w:val="0"/>
              <w:spacing w:after="0" w:line="240" w:lineRule="auto"/>
              <w:rPr>
                <w:rFonts w:ascii="Times New Roman" w:hAnsi="Times New Roman"/>
                <w:color w:val="000000"/>
                <w:sz w:val="28"/>
                <w:szCs w:val="28"/>
              </w:rPr>
            </w:pPr>
          </w:p>
        </w:tc>
        <w:tc>
          <w:tcPr>
            <w:tcW w:w="4680" w:type="dxa"/>
          </w:tcPr>
          <w:p w:rsidR="00262D81" w:rsidRPr="00926517" w:rsidRDefault="00262D81"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lastRenderedPageBreak/>
              <w:t xml:space="preserve">This article addresses the problem of isolation of high purity benzoic acid from the reaction mixture formed during the liquid phase oxidation of toluene with a dilute solution of nitric acid. Objective of the study is to develop a process of benzoic acid production, corresponding to the requirements of GOST 6413–77 [1] of domestic raw materials. On the basis of experimental data is developed three-step process isolation of benzoic acid </w:t>
            </w:r>
            <w:r w:rsidRPr="00926517">
              <w:rPr>
                <w:rFonts w:ascii="Times New Roman" w:hAnsi="Times New Roman"/>
                <w:color w:val="000000"/>
                <w:sz w:val="28"/>
                <w:szCs w:val="28"/>
                <w:lang w:val="en-US"/>
              </w:rPr>
              <w:lastRenderedPageBreak/>
              <w:t>content of basis substance of not less than 99</w:t>
            </w:r>
            <w:proofErr w:type="gramStart"/>
            <w:r w:rsidRPr="00926517">
              <w:rPr>
                <w:rFonts w:ascii="Times New Roman" w:hAnsi="Times New Roman"/>
                <w:color w:val="000000"/>
                <w:sz w:val="28"/>
                <w:szCs w:val="28"/>
                <w:lang w:val="en-US"/>
              </w:rPr>
              <w:t>,8</w:t>
            </w:r>
            <w:proofErr w:type="gramEnd"/>
            <w:r w:rsidRPr="00926517">
              <w:rPr>
                <w:rFonts w:ascii="Times New Roman" w:hAnsi="Times New Roman"/>
                <w:color w:val="000000"/>
                <w:sz w:val="28"/>
                <w:szCs w:val="28"/>
                <w:lang w:val="en-US"/>
              </w:rPr>
              <w:t> % and issued recommendations for hardware design of industrial installation for production of benzoic acid.</w:t>
            </w:r>
          </w:p>
          <w:p w:rsidR="008964CF" w:rsidRPr="00014650" w:rsidRDefault="008964CF" w:rsidP="00014650">
            <w:pPr>
              <w:autoSpaceDE w:val="0"/>
              <w:autoSpaceDN w:val="0"/>
              <w:adjustRightInd w:val="0"/>
              <w:spacing w:after="0" w:line="240" w:lineRule="auto"/>
              <w:rPr>
                <w:rFonts w:ascii="Times New Roman" w:hAnsi="Times New Roman"/>
                <w:color w:val="000000"/>
                <w:sz w:val="28"/>
                <w:szCs w:val="28"/>
                <w:lang w:val="en-US"/>
              </w:rPr>
            </w:pPr>
          </w:p>
        </w:tc>
      </w:tr>
      <w:tr w:rsidR="008964CF" w:rsidRPr="00014650" w:rsidTr="00926517">
        <w:tc>
          <w:tcPr>
            <w:tcW w:w="4680" w:type="dxa"/>
          </w:tcPr>
          <w:p w:rsidR="008964CF" w:rsidRPr="00014650" w:rsidRDefault="008964CF" w:rsidP="00014650">
            <w:pPr>
              <w:spacing w:after="0" w:line="240" w:lineRule="auto"/>
              <w:rPr>
                <w:rFonts w:ascii="Times New Roman" w:hAnsi="Times New Roman"/>
                <w:b/>
                <w:i/>
                <w:sz w:val="28"/>
                <w:szCs w:val="28"/>
              </w:rPr>
            </w:pPr>
            <w:r w:rsidRPr="00014650">
              <w:rPr>
                <w:rFonts w:ascii="Times New Roman" w:hAnsi="Times New Roman"/>
                <w:b/>
                <w:bCs/>
                <w:i/>
                <w:color w:val="000000"/>
                <w:sz w:val="28"/>
                <w:szCs w:val="28"/>
              </w:rPr>
              <w:lastRenderedPageBreak/>
              <w:t>Ключевые слова</w:t>
            </w:r>
          </w:p>
        </w:tc>
        <w:tc>
          <w:tcPr>
            <w:tcW w:w="4680" w:type="dxa"/>
          </w:tcPr>
          <w:p w:rsidR="008964CF" w:rsidRPr="00014650" w:rsidRDefault="008964CF" w:rsidP="00014650">
            <w:pPr>
              <w:spacing w:line="240" w:lineRule="auto"/>
              <w:rPr>
                <w:rFonts w:ascii="Times New Roman" w:hAnsi="Times New Roman"/>
                <w:b/>
                <w:bCs/>
                <w:i/>
                <w:color w:val="000000"/>
                <w:sz w:val="28"/>
                <w:szCs w:val="28"/>
                <w:lang w:val="en-US"/>
              </w:rPr>
            </w:pPr>
            <w:r w:rsidRPr="00014650">
              <w:rPr>
                <w:rFonts w:ascii="Times New Roman" w:hAnsi="Times New Roman"/>
                <w:b/>
                <w:bCs/>
                <w:i/>
                <w:color w:val="000000"/>
                <w:sz w:val="28"/>
                <w:szCs w:val="28"/>
                <w:lang w:val="en-US"/>
              </w:rPr>
              <w:t>Keywords</w:t>
            </w:r>
          </w:p>
        </w:tc>
      </w:tr>
      <w:tr w:rsidR="008964CF" w:rsidRPr="001134C6" w:rsidTr="00926517">
        <w:tc>
          <w:tcPr>
            <w:tcW w:w="4680" w:type="dxa"/>
          </w:tcPr>
          <w:p w:rsidR="00262D81" w:rsidRPr="00014650" w:rsidRDefault="00262D81"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бензойная кислота</w:t>
            </w:r>
            <w:r w:rsidR="001F4AE8">
              <w:rPr>
                <w:rFonts w:ascii="Times New Roman" w:hAnsi="Times New Roman"/>
                <w:color w:val="000000"/>
                <w:sz w:val="28"/>
                <w:szCs w:val="28"/>
              </w:rPr>
              <w:t>;</w:t>
            </w:r>
            <w:r w:rsidRPr="00014650">
              <w:rPr>
                <w:rFonts w:ascii="Times New Roman" w:hAnsi="Times New Roman"/>
                <w:color w:val="000000"/>
                <w:sz w:val="28"/>
                <w:szCs w:val="28"/>
              </w:rPr>
              <w:t xml:space="preserve"> азотная кислота</w:t>
            </w:r>
            <w:r w:rsidR="001F4AE8">
              <w:rPr>
                <w:rFonts w:ascii="Times New Roman" w:hAnsi="Times New Roman"/>
                <w:color w:val="000000"/>
                <w:sz w:val="28"/>
                <w:szCs w:val="28"/>
              </w:rPr>
              <w:t>;</w:t>
            </w:r>
            <w:r w:rsidRPr="00014650">
              <w:rPr>
                <w:rFonts w:ascii="Times New Roman" w:hAnsi="Times New Roman"/>
                <w:color w:val="000000"/>
                <w:sz w:val="28"/>
                <w:szCs w:val="28"/>
              </w:rPr>
              <w:t xml:space="preserve"> толуол</w:t>
            </w:r>
            <w:r w:rsidR="001F4AE8">
              <w:rPr>
                <w:rFonts w:ascii="Times New Roman" w:hAnsi="Times New Roman"/>
                <w:color w:val="000000"/>
                <w:sz w:val="28"/>
                <w:szCs w:val="28"/>
              </w:rPr>
              <w:t>;</w:t>
            </w:r>
            <w:r w:rsidRPr="00014650">
              <w:rPr>
                <w:rFonts w:ascii="Times New Roman" w:hAnsi="Times New Roman"/>
                <w:color w:val="000000"/>
                <w:sz w:val="28"/>
                <w:szCs w:val="28"/>
              </w:rPr>
              <w:t xml:space="preserve"> окисление</w:t>
            </w:r>
            <w:r w:rsidR="001F4AE8">
              <w:rPr>
                <w:rFonts w:ascii="Times New Roman" w:hAnsi="Times New Roman"/>
                <w:color w:val="000000"/>
                <w:sz w:val="28"/>
                <w:szCs w:val="28"/>
              </w:rPr>
              <w:t>;</w:t>
            </w:r>
            <w:r w:rsidRPr="00014650">
              <w:rPr>
                <w:rFonts w:ascii="Times New Roman" w:hAnsi="Times New Roman"/>
                <w:color w:val="000000"/>
                <w:sz w:val="28"/>
                <w:szCs w:val="28"/>
              </w:rPr>
              <w:t xml:space="preserve"> экстракция</w:t>
            </w:r>
            <w:r w:rsidR="001F4AE8">
              <w:rPr>
                <w:rFonts w:ascii="Times New Roman" w:hAnsi="Times New Roman"/>
                <w:color w:val="000000"/>
                <w:sz w:val="28"/>
                <w:szCs w:val="28"/>
              </w:rPr>
              <w:t>;</w:t>
            </w:r>
            <w:r w:rsidRPr="00014650">
              <w:rPr>
                <w:rFonts w:ascii="Times New Roman" w:hAnsi="Times New Roman"/>
                <w:color w:val="000000"/>
                <w:sz w:val="28"/>
                <w:szCs w:val="28"/>
              </w:rPr>
              <w:t xml:space="preserve"> дистилляция</w:t>
            </w:r>
            <w:r w:rsidR="001F4AE8">
              <w:rPr>
                <w:rFonts w:ascii="Times New Roman" w:hAnsi="Times New Roman"/>
                <w:color w:val="000000"/>
                <w:sz w:val="28"/>
                <w:szCs w:val="28"/>
              </w:rPr>
              <w:t>;</w:t>
            </w:r>
            <w:r w:rsidRPr="00014650">
              <w:rPr>
                <w:rFonts w:ascii="Times New Roman" w:hAnsi="Times New Roman"/>
                <w:color w:val="000000"/>
                <w:sz w:val="28"/>
                <w:szCs w:val="28"/>
              </w:rPr>
              <w:t xml:space="preserve"> ректификация</w:t>
            </w:r>
            <w:r w:rsidR="001F4AE8">
              <w:rPr>
                <w:rFonts w:ascii="Times New Roman" w:hAnsi="Times New Roman"/>
                <w:color w:val="000000"/>
                <w:sz w:val="28"/>
                <w:szCs w:val="28"/>
              </w:rPr>
              <w:t>;</w:t>
            </w:r>
            <w:r w:rsidRPr="00014650">
              <w:rPr>
                <w:rFonts w:ascii="Times New Roman" w:hAnsi="Times New Roman"/>
                <w:color w:val="000000"/>
                <w:sz w:val="28"/>
                <w:szCs w:val="28"/>
              </w:rPr>
              <w:t xml:space="preserve"> растворимость.</w:t>
            </w:r>
          </w:p>
          <w:p w:rsidR="008964CF" w:rsidRPr="00014650" w:rsidRDefault="008964CF" w:rsidP="00014650">
            <w:pPr>
              <w:autoSpaceDE w:val="0"/>
              <w:autoSpaceDN w:val="0"/>
              <w:adjustRightInd w:val="0"/>
              <w:spacing w:after="0" w:line="240" w:lineRule="auto"/>
              <w:rPr>
                <w:rFonts w:ascii="Times New Roman" w:hAnsi="Times New Roman"/>
                <w:color w:val="000000"/>
                <w:sz w:val="28"/>
                <w:szCs w:val="28"/>
              </w:rPr>
            </w:pPr>
          </w:p>
        </w:tc>
        <w:tc>
          <w:tcPr>
            <w:tcW w:w="4680" w:type="dxa"/>
          </w:tcPr>
          <w:p w:rsidR="00262D81" w:rsidRPr="00926517" w:rsidRDefault="00262D81"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t>benzoic acid</w:t>
            </w:r>
            <w:r w:rsidR="001F4AE8" w:rsidRPr="001F4AE8">
              <w:rPr>
                <w:rFonts w:ascii="Times New Roman" w:hAnsi="Times New Roman"/>
                <w:color w:val="000000"/>
                <w:sz w:val="28"/>
                <w:szCs w:val="28"/>
                <w:lang w:val="en-US"/>
              </w:rPr>
              <w:t>;</w:t>
            </w:r>
            <w:r w:rsidRPr="00926517">
              <w:rPr>
                <w:rFonts w:ascii="Times New Roman" w:hAnsi="Times New Roman"/>
                <w:color w:val="000000"/>
                <w:sz w:val="28"/>
                <w:szCs w:val="28"/>
                <w:lang w:val="en-US"/>
              </w:rPr>
              <w:t xml:space="preserve"> toluene</w:t>
            </w:r>
            <w:r w:rsidR="001F4AE8" w:rsidRPr="001F4AE8">
              <w:rPr>
                <w:rFonts w:ascii="Times New Roman" w:hAnsi="Times New Roman"/>
                <w:color w:val="000000"/>
                <w:sz w:val="28"/>
                <w:szCs w:val="28"/>
                <w:lang w:val="en-US"/>
              </w:rPr>
              <w:t>;</w:t>
            </w:r>
            <w:r w:rsidRPr="00926517">
              <w:rPr>
                <w:rFonts w:ascii="Times New Roman" w:hAnsi="Times New Roman"/>
                <w:color w:val="000000"/>
                <w:sz w:val="28"/>
                <w:szCs w:val="28"/>
                <w:lang w:val="en-US"/>
              </w:rPr>
              <w:t xml:space="preserve"> nitric acid</w:t>
            </w:r>
            <w:r w:rsidR="001F4AE8" w:rsidRPr="001F4AE8">
              <w:rPr>
                <w:rFonts w:ascii="Times New Roman" w:hAnsi="Times New Roman"/>
                <w:color w:val="000000"/>
                <w:sz w:val="28"/>
                <w:szCs w:val="28"/>
                <w:lang w:val="en-US"/>
              </w:rPr>
              <w:t>;</w:t>
            </w:r>
            <w:r w:rsidRPr="00926517">
              <w:rPr>
                <w:rFonts w:ascii="Times New Roman" w:hAnsi="Times New Roman"/>
                <w:color w:val="000000"/>
                <w:sz w:val="28"/>
                <w:szCs w:val="28"/>
                <w:lang w:val="en-US"/>
              </w:rPr>
              <w:t xml:space="preserve"> oxidation</w:t>
            </w:r>
            <w:r w:rsidR="001F4AE8" w:rsidRPr="001F4AE8">
              <w:rPr>
                <w:rFonts w:ascii="Times New Roman" w:hAnsi="Times New Roman"/>
                <w:color w:val="000000"/>
                <w:sz w:val="28"/>
                <w:szCs w:val="28"/>
                <w:lang w:val="en-US"/>
              </w:rPr>
              <w:t>;</w:t>
            </w:r>
            <w:r w:rsidRPr="00926517">
              <w:rPr>
                <w:rFonts w:ascii="Times New Roman" w:hAnsi="Times New Roman"/>
                <w:color w:val="000000"/>
                <w:sz w:val="28"/>
                <w:szCs w:val="28"/>
                <w:lang w:val="en-US"/>
              </w:rPr>
              <w:t xml:space="preserve"> extraction</w:t>
            </w:r>
            <w:r w:rsidR="001F4AE8" w:rsidRPr="001F4AE8">
              <w:rPr>
                <w:rFonts w:ascii="Times New Roman" w:hAnsi="Times New Roman"/>
                <w:color w:val="000000"/>
                <w:sz w:val="28"/>
                <w:szCs w:val="28"/>
                <w:lang w:val="en-US"/>
              </w:rPr>
              <w:t>;</w:t>
            </w:r>
            <w:r w:rsidRPr="00926517">
              <w:rPr>
                <w:rFonts w:ascii="Times New Roman" w:hAnsi="Times New Roman"/>
                <w:color w:val="000000"/>
                <w:sz w:val="28"/>
                <w:szCs w:val="28"/>
                <w:lang w:val="en-US"/>
              </w:rPr>
              <w:t xml:space="preserve"> distillation</w:t>
            </w:r>
            <w:r w:rsidR="001F4AE8" w:rsidRPr="001F4AE8">
              <w:rPr>
                <w:rFonts w:ascii="Times New Roman" w:hAnsi="Times New Roman"/>
                <w:color w:val="000000"/>
                <w:sz w:val="28"/>
                <w:szCs w:val="28"/>
                <w:lang w:val="en-US"/>
              </w:rPr>
              <w:t>;</w:t>
            </w:r>
            <w:r w:rsidRPr="00926517">
              <w:rPr>
                <w:rFonts w:ascii="Times New Roman" w:hAnsi="Times New Roman"/>
                <w:color w:val="000000"/>
                <w:sz w:val="28"/>
                <w:szCs w:val="28"/>
                <w:lang w:val="en-US"/>
              </w:rPr>
              <w:t xml:space="preserve"> rectification</w:t>
            </w:r>
            <w:r w:rsidR="001F4AE8" w:rsidRPr="001F4AE8">
              <w:rPr>
                <w:rFonts w:ascii="Times New Roman" w:hAnsi="Times New Roman"/>
                <w:color w:val="000000"/>
                <w:sz w:val="28"/>
                <w:szCs w:val="28"/>
                <w:lang w:val="en-US"/>
              </w:rPr>
              <w:t>;</w:t>
            </w:r>
            <w:r w:rsidRPr="00926517">
              <w:rPr>
                <w:rFonts w:ascii="Times New Roman" w:hAnsi="Times New Roman"/>
                <w:color w:val="000000"/>
                <w:sz w:val="28"/>
                <w:szCs w:val="28"/>
                <w:lang w:val="en-US"/>
              </w:rPr>
              <w:t xml:space="preserve"> solubility.</w:t>
            </w:r>
          </w:p>
          <w:p w:rsidR="008964CF" w:rsidRPr="00014650" w:rsidRDefault="008964CF" w:rsidP="00014650">
            <w:pPr>
              <w:autoSpaceDE w:val="0"/>
              <w:autoSpaceDN w:val="0"/>
              <w:adjustRightInd w:val="0"/>
              <w:spacing w:after="0" w:line="240" w:lineRule="auto"/>
              <w:rPr>
                <w:rFonts w:ascii="Times New Roman" w:hAnsi="Times New Roman"/>
                <w:color w:val="000000"/>
                <w:sz w:val="28"/>
                <w:szCs w:val="28"/>
                <w:lang w:val="en-US"/>
              </w:rPr>
            </w:pPr>
          </w:p>
        </w:tc>
      </w:tr>
      <w:tr w:rsidR="008964CF" w:rsidRPr="00014650" w:rsidTr="00926517">
        <w:tc>
          <w:tcPr>
            <w:tcW w:w="4680" w:type="dxa"/>
          </w:tcPr>
          <w:p w:rsidR="008964CF" w:rsidRPr="00014650" w:rsidRDefault="008964CF" w:rsidP="00014650">
            <w:pPr>
              <w:autoSpaceDE w:val="0"/>
              <w:autoSpaceDN w:val="0"/>
              <w:adjustRightInd w:val="0"/>
              <w:spacing w:after="0" w:line="240" w:lineRule="auto"/>
              <w:rPr>
                <w:rFonts w:ascii="Times New Roman" w:hAnsi="Times New Roman"/>
                <w:b/>
                <w:bCs/>
                <w:i/>
                <w:color w:val="000000"/>
                <w:sz w:val="28"/>
                <w:szCs w:val="28"/>
                <w:lang w:val="en-US"/>
              </w:rPr>
            </w:pPr>
            <w:r w:rsidRPr="00014650">
              <w:rPr>
                <w:rFonts w:ascii="Times New Roman" w:hAnsi="Times New Roman"/>
                <w:b/>
                <w:bCs/>
                <w:i/>
                <w:color w:val="000000"/>
                <w:sz w:val="28"/>
                <w:szCs w:val="28"/>
              </w:rPr>
              <w:t>Библиография</w:t>
            </w:r>
          </w:p>
          <w:p w:rsidR="00DE0A90" w:rsidRPr="00014650" w:rsidRDefault="00DE0A90" w:rsidP="00014650">
            <w:pPr>
              <w:autoSpaceDE w:val="0"/>
              <w:autoSpaceDN w:val="0"/>
              <w:adjustRightInd w:val="0"/>
              <w:spacing w:after="0" w:line="240" w:lineRule="auto"/>
              <w:rPr>
                <w:rFonts w:ascii="Times New Roman" w:hAnsi="Times New Roman"/>
                <w:b/>
                <w:bCs/>
                <w:i/>
                <w:color w:val="000000"/>
                <w:sz w:val="28"/>
                <w:szCs w:val="28"/>
                <w:lang w:val="en-US"/>
              </w:rPr>
            </w:pPr>
          </w:p>
        </w:tc>
        <w:tc>
          <w:tcPr>
            <w:tcW w:w="4680" w:type="dxa"/>
          </w:tcPr>
          <w:p w:rsidR="008964CF" w:rsidRPr="00014650" w:rsidRDefault="008964CF" w:rsidP="00014650">
            <w:pPr>
              <w:autoSpaceDE w:val="0"/>
              <w:autoSpaceDN w:val="0"/>
              <w:adjustRightInd w:val="0"/>
              <w:spacing w:after="0" w:line="240" w:lineRule="auto"/>
              <w:rPr>
                <w:rFonts w:ascii="Times New Roman" w:hAnsi="Times New Roman"/>
                <w:b/>
                <w:bCs/>
                <w:i/>
                <w:color w:val="000000"/>
                <w:sz w:val="28"/>
                <w:szCs w:val="28"/>
              </w:rPr>
            </w:pPr>
            <w:r w:rsidRPr="00014650">
              <w:rPr>
                <w:rFonts w:ascii="Times New Roman" w:hAnsi="Times New Roman"/>
                <w:b/>
                <w:bCs/>
                <w:i/>
                <w:color w:val="000000"/>
                <w:sz w:val="28"/>
                <w:szCs w:val="28"/>
                <w:lang w:val="en-US"/>
              </w:rPr>
              <w:t>References</w:t>
            </w:r>
          </w:p>
        </w:tc>
      </w:tr>
      <w:tr w:rsidR="008964CF" w:rsidRPr="004A6EA7" w:rsidTr="00926517">
        <w:tc>
          <w:tcPr>
            <w:tcW w:w="4680" w:type="dxa"/>
          </w:tcPr>
          <w:p w:rsidR="00262D81" w:rsidRPr="00014650" w:rsidRDefault="00262D81"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1.</w:t>
            </w:r>
            <w:r w:rsidR="00F832E7" w:rsidRPr="00926517">
              <w:rPr>
                <w:rFonts w:ascii="Times New Roman" w:hAnsi="Times New Roman"/>
                <w:color w:val="000000"/>
                <w:sz w:val="28"/>
                <w:szCs w:val="28"/>
              </w:rPr>
              <w:t xml:space="preserve"> </w:t>
            </w:r>
            <w:r w:rsidRPr="00014650">
              <w:rPr>
                <w:rFonts w:ascii="Times New Roman" w:hAnsi="Times New Roman"/>
                <w:color w:val="000000"/>
                <w:sz w:val="28"/>
                <w:szCs w:val="28"/>
              </w:rPr>
              <w:t>ТУ6413–77. Кислота бензойная техническая. – Введ. 01.01.1979.</w:t>
            </w:r>
          </w:p>
          <w:p w:rsidR="00262D81" w:rsidRPr="00014650" w:rsidRDefault="00262D81"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2.</w:t>
            </w:r>
            <w:r w:rsidR="00F832E7" w:rsidRPr="00014650">
              <w:rPr>
                <w:rFonts w:ascii="Times New Roman" w:hAnsi="Times New Roman"/>
                <w:color w:val="000000"/>
                <w:sz w:val="28"/>
                <w:szCs w:val="28"/>
              </w:rPr>
              <w:t xml:space="preserve"> </w:t>
            </w:r>
            <w:r w:rsidRPr="00014650">
              <w:rPr>
                <w:rFonts w:ascii="Times New Roman" w:hAnsi="Times New Roman"/>
                <w:color w:val="000000"/>
                <w:sz w:val="28"/>
                <w:szCs w:val="28"/>
              </w:rPr>
              <w:t>Коган В. Б., Фридман В. М., Кафаров В. В. Справочник по растворимости: в 3-х т. Т. 1, кн. 1. – М.: Изд-во Академии наук СССР, 1961. – С. 467–468.</w:t>
            </w:r>
          </w:p>
          <w:p w:rsidR="00262D81" w:rsidRPr="00014650" w:rsidRDefault="00262D81"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3.</w:t>
            </w:r>
            <w:r w:rsidR="00F832E7" w:rsidRPr="00014650">
              <w:rPr>
                <w:rFonts w:ascii="Times New Roman" w:hAnsi="Times New Roman"/>
                <w:color w:val="000000"/>
                <w:sz w:val="28"/>
                <w:szCs w:val="28"/>
              </w:rPr>
              <w:t xml:space="preserve"> </w:t>
            </w:r>
            <w:r w:rsidRPr="00014650">
              <w:rPr>
                <w:rFonts w:ascii="Times New Roman" w:hAnsi="Times New Roman"/>
                <w:color w:val="000000"/>
                <w:sz w:val="28"/>
                <w:szCs w:val="28"/>
              </w:rPr>
              <w:t>Коган В. Б., Фридман В. М., Кафаров В. В. Справочник по растворимости: в 3-х т. Т. 1, кн. 2. – М.: Изд-во Академии наук СССР, 1961. – С. 1029–1031.</w:t>
            </w:r>
          </w:p>
          <w:p w:rsidR="00262D81" w:rsidRPr="00014650" w:rsidRDefault="00262D81"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4.</w:t>
            </w:r>
            <w:r w:rsidR="00F832E7" w:rsidRPr="00014650">
              <w:rPr>
                <w:rFonts w:ascii="Times New Roman" w:hAnsi="Times New Roman"/>
                <w:color w:val="000000"/>
                <w:sz w:val="28"/>
                <w:szCs w:val="28"/>
              </w:rPr>
              <w:t xml:space="preserve"> </w:t>
            </w:r>
            <w:r w:rsidRPr="00014650">
              <w:rPr>
                <w:rFonts w:ascii="Times New Roman" w:hAnsi="Times New Roman"/>
                <w:color w:val="000000"/>
                <w:sz w:val="28"/>
                <w:szCs w:val="28"/>
              </w:rPr>
              <w:t>Коган В. Б., Фридман В. М., Кафаров В. В. Справочник по растворимости  в 3-х т. Т. 1, кн. 2. – М.: Изд-во Академии наук СССР, 1961. – С. 1416–1417.</w:t>
            </w:r>
          </w:p>
          <w:p w:rsidR="00262D81" w:rsidRPr="00014650" w:rsidRDefault="00262D81"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5.</w:t>
            </w:r>
            <w:r w:rsidR="00F832E7" w:rsidRPr="00014650">
              <w:rPr>
                <w:rFonts w:ascii="Times New Roman" w:hAnsi="Times New Roman"/>
                <w:color w:val="000000"/>
                <w:sz w:val="28"/>
                <w:szCs w:val="28"/>
              </w:rPr>
              <w:t xml:space="preserve"> </w:t>
            </w:r>
            <w:r w:rsidRPr="00014650">
              <w:rPr>
                <w:rFonts w:ascii="Times New Roman" w:hAnsi="Times New Roman"/>
                <w:color w:val="000000"/>
                <w:sz w:val="28"/>
                <w:szCs w:val="28"/>
              </w:rPr>
              <w:t>Коган В. Б., Фридман В. М., Кафаров В. В. Справочник по растворимости: в 3-х т. Т. 1, кн. 2.– М.: Изд-во Академии наук СССР, 1961. – С. 1482.</w:t>
            </w:r>
          </w:p>
          <w:p w:rsidR="00262D81" w:rsidRPr="00926517" w:rsidRDefault="00262D81"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rPr>
              <w:t>6.</w:t>
            </w:r>
            <w:r w:rsidR="00F832E7" w:rsidRPr="00926517">
              <w:rPr>
                <w:rFonts w:ascii="Times New Roman" w:hAnsi="Times New Roman"/>
                <w:color w:val="000000"/>
                <w:sz w:val="28"/>
                <w:szCs w:val="28"/>
              </w:rPr>
              <w:t xml:space="preserve"> </w:t>
            </w:r>
            <w:r w:rsidRPr="00014650">
              <w:rPr>
                <w:rFonts w:ascii="Times New Roman" w:hAnsi="Times New Roman"/>
                <w:color w:val="000000"/>
                <w:sz w:val="28"/>
                <w:szCs w:val="28"/>
              </w:rPr>
              <w:t xml:space="preserve">Rohrscheid F. Carboxylic Acids. </w:t>
            </w:r>
            <w:r w:rsidRPr="00926517">
              <w:rPr>
                <w:rFonts w:ascii="Times New Roman" w:hAnsi="Times New Roman"/>
                <w:color w:val="000000"/>
                <w:sz w:val="28"/>
                <w:szCs w:val="28"/>
                <w:lang w:val="en-US"/>
              </w:rPr>
              <w:t>Aromatic /</w:t>
            </w:r>
            <w:proofErr w:type="gramStart"/>
            <w:r w:rsidRPr="00926517">
              <w:rPr>
                <w:rFonts w:ascii="Times New Roman" w:hAnsi="Times New Roman"/>
                <w:color w:val="000000"/>
                <w:sz w:val="28"/>
                <w:szCs w:val="28"/>
                <w:lang w:val="en-US"/>
              </w:rPr>
              <w:t>/  Ullmann’s</w:t>
            </w:r>
            <w:proofErr w:type="gramEnd"/>
            <w:r w:rsidRPr="00926517">
              <w:rPr>
                <w:rFonts w:ascii="Times New Roman" w:hAnsi="Times New Roman"/>
                <w:color w:val="000000"/>
                <w:sz w:val="28"/>
                <w:szCs w:val="28"/>
                <w:lang w:val="en-US"/>
              </w:rPr>
              <w:t xml:space="preserve"> Encyclopedia of Industrial Chemistry. – Weinheim: Wiley, 2005.</w:t>
            </w:r>
          </w:p>
          <w:p w:rsidR="00262D81" w:rsidRPr="00014650" w:rsidRDefault="00262D81"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lastRenderedPageBreak/>
              <w:t>7.</w:t>
            </w:r>
            <w:r w:rsidR="00F832E7"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lang w:val="en-US"/>
              </w:rPr>
              <w:t>Yaws C. L., Chemical properties handbook: physical, thermodynamic, environmental, transport, safety, and health properties for organic and inorganic chemicals. – New-York: McGrow-Hill, 1999. – P. 170.</w:t>
            </w:r>
          </w:p>
          <w:p w:rsidR="00262D81" w:rsidRPr="00014650" w:rsidRDefault="00262D81"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8.</w:t>
            </w:r>
            <w:r w:rsidR="00F832E7" w:rsidRPr="00926517">
              <w:rPr>
                <w:rFonts w:ascii="Times New Roman" w:hAnsi="Times New Roman"/>
                <w:color w:val="000000"/>
                <w:sz w:val="28"/>
                <w:szCs w:val="28"/>
              </w:rPr>
              <w:t xml:space="preserve"> </w:t>
            </w:r>
            <w:r w:rsidRPr="00014650">
              <w:rPr>
                <w:rFonts w:ascii="Times New Roman" w:hAnsi="Times New Roman"/>
                <w:color w:val="000000"/>
                <w:sz w:val="28"/>
                <w:szCs w:val="28"/>
              </w:rPr>
              <w:t>ТУ13004–77. Жидкости полиэтилсилоксановые. – Введ.</w:t>
            </w:r>
            <w:r w:rsidR="00013C77">
              <w:rPr>
                <w:rFonts w:ascii="Times New Roman" w:hAnsi="Times New Roman"/>
                <w:color w:val="000000"/>
                <w:sz w:val="28"/>
                <w:szCs w:val="28"/>
              </w:rPr>
              <w:t> </w:t>
            </w:r>
            <w:r w:rsidRPr="00014650">
              <w:rPr>
                <w:rFonts w:ascii="Times New Roman" w:hAnsi="Times New Roman"/>
                <w:color w:val="000000"/>
                <w:sz w:val="28"/>
                <w:szCs w:val="28"/>
              </w:rPr>
              <w:t>01.01.1979.</w:t>
            </w:r>
          </w:p>
          <w:p w:rsidR="00262D81" w:rsidRPr="00014650" w:rsidRDefault="00262D81"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9.</w:t>
            </w:r>
            <w:r w:rsidR="00F832E7" w:rsidRPr="00926517">
              <w:rPr>
                <w:rFonts w:ascii="Times New Roman" w:hAnsi="Times New Roman"/>
                <w:color w:val="000000"/>
                <w:sz w:val="28"/>
                <w:szCs w:val="28"/>
              </w:rPr>
              <w:t xml:space="preserve"> </w:t>
            </w:r>
            <w:r w:rsidRPr="00014650">
              <w:rPr>
                <w:rFonts w:ascii="Times New Roman" w:hAnsi="Times New Roman"/>
                <w:color w:val="000000"/>
                <w:sz w:val="28"/>
                <w:szCs w:val="28"/>
              </w:rPr>
              <w:t>ТУ5789–78. Реактивы. Толуол. – Введ. 01.07.1979.</w:t>
            </w:r>
          </w:p>
          <w:p w:rsidR="00262D81" w:rsidRPr="00014650" w:rsidRDefault="00262D81"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10.</w:t>
            </w:r>
            <w:r w:rsidR="00F832E7" w:rsidRPr="00926517">
              <w:rPr>
                <w:rFonts w:ascii="Times New Roman" w:hAnsi="Times New Roman"/>
                <w:color w:val="000000"/>
                <w:sz w:val="28"/>
                <w:szCs w:val="28"/>
              </w:rPr>
              <w:t xml:space="preserve"> </w:t>
            </w:r>
            <w:r w:rsidRPr="00014650">
              <w:rPr>
                <w:rFonts w:ascii="Times New Roman" w:hAnsi="Times New Roman"/>
                <w:color w:val="000000"/>
                <w:sz w:val="28"/>
                <w:szCs w:val="28"/>
              </w:rPr>
              <w:t>ТУ53789–2010. Кислота азотная неконцентрированная. – Введ.</w:t>
            </w:r>
            <w:r w:rsidR="00013C77">
              <w:rPr>
                <w:rFonts w:ascii="Times New Roman" w:hAnsi="Times New Roman"/>
                <w:color w:val="000000"/>
                <w:sz w:val="28"/>
                <w:szCs w:val="28"/>
              </w:rPr>
              <w:t> </w:t>
            </w:r>
            <w:r w:rsidRPr="00014650">
              <w:rPr>
                <w:rFonts w:ascii="Times New Roman" w:hAnsi="Times New Roman"/>
                <w:color w:val="000000"/>
                <w:sz w:val="28"/>
                <w:szCs w:val="28"/>
              </w:rPr>
              <w:t>26.05.2010.</w:t>
            </w:r>
          </w:p>
          <w:p w:rsidR="00262D81" w:rsidRPr="00014650" w:rsidRDefault="00262D81"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11.</w:t>
            </w:r>
            <w:r w:rsidR="00F832E7" w:rsidRPr="00926517">
              <w:rPr>
                <w:rFonts w:ascii="Times New Roman" w:hAnsi="Times New Roman"/>
                <w:color w:val="000000"/>
                <w:sz w:val="28"/>
                <w:szCs w:val="28"/>
              </w:rPr>
              <w:t xml:space="preserve"> </w:t>
            </w:r>
            <w:r w:rsidRPr="00014650">
              <w:rPr>
                <w:rFonts w:ascii="Times New Roman" w:hAnsi="Times New Roman"/>
                <w:color w:val="000000"/>
                <w:sz w:val="28"/>
                <w:szCs w:val="28"/>
              </w:rPr>
              <w:t xml:space="preserve">ГОСТ 25336–82. Посуда и оборудование </w:t>
            </w:r>
            <w:proofErr w:type="gramStart"/>
            <w:r w:rsidRPr="00014650">
              <w:rPr>
                <w:rFonts w:ascii="Times New Roman" w:hAnsi="Times New Roman"/>
                <w:color w:val="000000"/>
                <w:sz w:val="28"/>
                <w:szCs w:val="28"/>
              </w:rPr>
              <w:t>лабораторные</w:t>
            </w:r>
            <w:proofErr w:type="gramEnd"/>
            <w:r w:rsidRPr="00014650">
              <w:rPr>
                <w:rFonts w:ascii="Times New Roman" w:hAnsi="Times New Roman"/>
                <w:color w:val="000000"/>
                <w:sz w:val="28"/>
                <w:szCs w:val="28"/>
              </w:rPr>
              <w:t xml:space="preserve"> стеклянные. Типы, основные параметры. – Введ. 01.01.1984.</w:t>
            </w:r>
          </w:p>
          <w:p w:rsidR="00262D81" w:rsidRPr="00014650" w:rsidRDefault="00262D81"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12.</w:t>
            </w:r>
            <w:r w:rsidR="00F832E7" w:rsidRPr="00014650">
              <w:rPr>
                <w:rFonts w:ascii="Times New Roman" w:hAnsi="Times New Roman"/>
                <w:color w:val="000000"/>
                <w:sz w:val="28"/>
                <w:szCs w:val="28"/>
              </w:rPr>
              <w:t xml:space="preserve"> </w:t>
            </w:r>
            <w:r w:rsidRPr="00014650">
              <w:rPr>
                <w:rFonts w:ascii="Times New Roman" w:hAnsi="Times New Roman"/>
                <w:color w:val="000000"/>
                <w:sz w:val="28"/>
                <w:szCs w:val="28"/>
              </w:rPr>
              <w:t>ТУ450–77. Кальций хлористый технический. – Введ. 01.01.1979.</w:t>
            </w:r>
          </w:p>
          <w:p w:rsidR="00262D81" w:rsidRPr="00014650" w:rsidRDefault="00262D81" w:rsidP="00014650">
            <w:pPr>
              <w:autoSpaceDE w:val="0"/>
              <w:autoSpaceDN w:val="0"/>
              <w:adjustRightInd w:val="0"/>
              <w:spacing w:after="0" w:line="240" w:lineRule="auto"/>
              <w:rPr>
                <w:rFonts w:ascii="Times New Roman" w:hAnsi="Times New Roman"/>
                <w:color w:val="000000"/>
                <w:sz w:val="28"/>
                <w:szCs w:val="28"/>
              </w:rPr>
            </w:pPr>
            <w:r w:rsidRPr="00014650">
              <w:rPr>
                <w:rFonts w:ascii="Times New Roman" w:hAnsi="Times New Roman"/>
                <w:color w:val="000000"/>
                <w:sz w:val="28"/>
                <w:szCs w:val="28"/>
              </w:rPr>
              <w:t>13.</w:t>
            </w:r>
            <w:r w:rsidR="00F832E7" w:rsidRPr="00014650">
              <w:rPr>
                <w:rFonts w:ascii="Times New Roman" w:hAnsi="Times New Roman"/>
                <w:color w:val="000000"/>
                <w:sz w:val="28"/>
                <w:szCs w:val="28"/>
              </w:rPr>
              <w:t xml:space="preserve"> </w:t>
            </w:r>
            <w:r w:rsidRPr="00014650">
              <w:rPr>
                <w:rFonts w:ascii="Times New Roman" w:hAnsi="Times New Roman"/>
                <w:color w:val="000000"/>
                <w:sz w:val="28"/>
                <w:szCs w:val="28"/>
              </w:rPr>
              <w:t>Дытнерский Ю. И. Процессы и аппараты химической технологии. Ч.</w:t>
            </w:r>
            <w:r w:rsidR="00013C77">
              <w:rPr>
                <w:rFonts w:ascii="Times New Roman" w:hAnsi="Times New Roman"/>
                <w:color w:val="000000"/>
                <w:sz w:val="28"/>
                <w:szCs w:val="28"/>
              </w:rPr>
              <w:t> </w:t>
            </w:r>
            <w:r w:rsidRPr="00014650">
              <w:rPr>
                <w:rFonts w:ascii="Times New Roman" w:hAnsi="Times New Roman"/>
                <w:color w:val="000000"/>
                <w:sz w:val="28"/>
                <w:szCs w:val="28"/>
              </w:rPr>
              <w:t>2: Массообменные процессы и аппараты. – М.: Химия, 1995. – С. 101–141.</w:t>
            </w:r>
          </w:p>
          <w:p w:rsidR="00262D81" w:rsidRPr="00926517" w:rsidRDefault="00262D81"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t>14.</w:t>
            </w:r>
            <w:r w:rsidR="00F832E7" w:rsidRPr="00014650">
              <w:rPr>
                <w:rFonts w:ascii="Times New Roman" w:hAnsi="Times New Roman"/>
                <w:color w:val="000000"/>
                <w:sz w:val="28"/>
                <w:szCs w:val="28"/>
                <w:lang w:val="en-US"/>
              </w:rPr>
              <w:t xml:space="preserve"> </w:t>
            </w:r>
            <w:r w:rsidRPr="00926517">
              <w:rPr>
                <w:rFonts w:ascii="Times New Roman" w:hAnsi="Times New Roman"/>
                <w:color w:val="000000"/>
                <w:sz w:val="28"/>
                <w:szCs w:val="28"/>
                <w:lang w:val="en-US"/>
              </w:rPr>
              <w:t>Vogelpohl A. Distillation. Theory. – Berlin: Walter de Gruyter GmbH, 2015. – P. 101.</w:t>
            </w:r>
          </w:p>
          <w:p w:rsidR="00013C77" w:rsidRPr="0095575B" w:rsidRDefault="00262D81"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15.</w:t>
            </w:r>
            <w:r w:rsidR="00F832E7"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lang w:val="en-US"/>
              </w:rPr>
              <w:t xml:space="preserve">Petlyuk F. B. Distillation Theory and Its Application to Optimal Design of Separation Units. – New-York: Cambridge University Press, 2004. </w:t>
            </w:r>
          </w:p>
          <w:p w:rsidR="00262D81" w:rsidRPr="00014650" w:rsidRDefault="00262D81"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 P.</w:t>
            </w:r>
            <w:r w:rsidR="00013C77" w:rsidRPr="00013C77">
              <w:rPr>
                <w:rFonts w:ascii="Times New Roman" w:hAnsi="Times New Roman"/>
                <w:color w:val="000000"/>
                <w:sz w:val="28"/>
                <w:szCs w:val="28"/>
                <w:lang w:val="en-US"/>
              </w:rPr>
              <w:t> </w:t>
            </w:r>
            <w:r w:rsidRPr="00014650">
              <w:rPr>
                <w:rFonts w:ascii="Times New Roman" w:hAnsi="Times New Roman"/>
                <w:color w:val="000000"/>
                <w:sz w:val="28"/>
                <w:szCs w:val="28"/>
                <w:lang w:val="en-US"/>
              </w:rPr>
              <w:t>362</w:t>
            </w:r>
          </w:p>
          <w:p w:rsidR="008964CF" w:rsidRPr="00014650" w:rsidRDefault="008964CF" w:rsidP="00014650">
            <w:pPr>
              <w:autoSpaceDE w:val="0"/>
              <w:autoSpaceDN w:val="0"/>
              <w:adjustRightInd w:val="0"/>
              <w:spacing w:after="0" w:line="240" w:lineRule="auto"/>
              <w:rPr>
                <w:rFonts w:ascii="Times New Roman" w:hAnsi="Times New Roman"/>
                <w:color w:val="000000"/>
                <w:sz w:val="28"/>
                <w:szCs w:val="28"/>
                <w:lang w:val="en-US"/>
              </w:rPr>
            </w:pPr>
          </w:p>
        </w:tc>
        <w:tc>
          <w:tcPr>
            <w:tcW w:w="4680" w:type="dxa"/>
          </w:tcPr>
          <w:p w:rsidR="00262D81" w:rsidRPr="00926517" w:rsidRDefault="00262D81"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lastRenderedPageBreak/>
              <w:t>1.</w:t>
            </w:r>
            <w:r w:rsidR="00F832E7" w:rsidRPr="00014650">
              <w:rPr>
                <w:rFonts w:ascii="Times New Roman" w:hAnsi="Times New Roman"/>
                <w:color w:val="000000"/>
                <w:sz w:val="28"/>
                <w:szCs w:val="28"/>
                <w:lang w:val="en-US"/>
              </w:rPr>
              <w:t xml:space="preserve"> </w:t>
            </w:r>
            <w:r w:rsidRPr="00926517">
              <w:rPr>
                <w:rFonts w:ascii="Times New Roman" w:hAnsi="Times New Roman"/>
                <w:color w:val="000000"/>
                <w:sz w:val="28"/>
                <w:szCs w:val="28"/>
                <w:lang w:val="en-US"/>
              </w:rPr>
              <w:t>TU6413</w:t>
            </w:r>
            <w:r w:rsidRPr="00926517">
              <w:rPr>
                <w:rFonts w:ascii="Times New Roman" w:hAnsi="Times New Roman"/>
                <w:color w:val="000000"/>
                <w:sz w:val="28"/>
                <w:szCs w:val="28"/>
                <w:lang w:val="en-US"/>
              </w:rPr>
              <w:noBreakHyphen/>
              <w:t>77. Benzoinaya kislota tehnicheskaya. – Vved. 01.01.1979.</w:t>
            </w:r>
          </w:p>
          <w:p w:rsidR="00262D81" w:rsidRPr="00926517" w:rsidRDefault="00262D81"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2.</w:t>
            </w:r>
            <w:r w:rsidR="00F832E7"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lang w:val="en-US"/>
              </w:rPr>
              <w:t xml:space="preserve">Kogan V. B., Fridman V. M., Kafarov V. V. Spravochnic po rastvorimosti: v 3-h t.  </w:t>
            </w:r>
            <w:r w:rsidRPr="00926517">
              <w:rPr>
                <w:rFonts w:ascii="Times New Roman" w:hAnsi="Times New Roman"/>
                <w:color w:val="000000"/>
                <w:sz w:val="28"/>
                <w:szCs w:val="28"/>
                <w:lang w:val="en-US"/>
              </w:rPr>
              <w:t>T. 1, kn. 1. – M.: Izd-vo Akadedii nauk SSSR, 1961. P. 467–468.</w:t>
            </w:r>
          </w:p>
          <w:p w:rsidR="00262D81" w:rsidRPr="00926517" w:rsidRDefault="00262D81"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3.</w:t>
            </w:r>
            <w:r w:rsidR="00F832E7"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lang w:val="en-US"/>
              </w:rPr>
              <w:t xml:space="preserve">Kogan V. B., Fridman V. M., Kafarov V. V. Spravochnic po rastvorimosti: v 3-h t. T. 1, kn. 2. – M.: Izd-vo Akadedii nauk SSSR, 1961. </w:t>
            </w:r>
            <w:r w:rsidRPr="00926517">
              <w:rPr>
                <w:rFonts w:ascii="Times New Roman" w:hAnsi="Times New Roman"/>
                <w:color w:val="000000"/>
                <w:sz w:val="28"/>
                <w:szCs w:val="28"/>
                <w:lang w:val="en-US"/>
              </w:rPr>
              <w:t>P. 1029–1031.</w:t>
            </w:r>
          </w:p>
          <w:p w:rsidR="008A453C" w:rsidRPr="0095575B" w:rsidRDefault="00262D81"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4.</w:t>
            </w:r>
            <w:r w:rsidR="00F832E7"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lang w:val="en-US"/>
              </w:rPr>
              <w:t xml:space="preserve">Kogan V. B., Fridman V. M., Kafarov V. V.  </w:t>
            </w:r>
            <w:r w:rsidRPr="00926517">
              <w:rPr>
                <w:rFonts w:ascii="Times New Roman" w:hAnsi="Times New Roman"/>
                <w:color w:val="000000"/>
                <w:sz w:val="28"/>
                <w:szCs w:val="28"/>
                <w:lang w:val="en-US"/>
              </w:rPr>
              <w:t xml:space="preserve">Spravochnic po rastvorimosti: v 3-h t. T. 1, kn. 2. – M.: Izd-vo Akadedii nauk SSSR, 1961. </w:t>
            </w:r>
          </w:p>
          <w:p w:rsidR="00262D81" w:rsidRPr="00926517" w:rsidRDefault="00262D81"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t>– P. 1416–1417.</w:t>
            </w:r>
          </w:p>
          <w:p w:rsidR="008A453C" w:rsidRPr="0095575B" w:rsidRDefault="00262D81"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5.</w:t>
            </w:r>
            <w:r w:rsidR="00F832E7"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lang w:val="en-US"/>
              </w:rPr>
              <w:t xml:space="preserve">Kogan V. B., Fridman V. M., Kafarov V. V. Spravochnic po rastvorimosti: v 3-h t. T. 1, kn. 2. – M.: Izd-vo Akadedii nauk SSSR, 1961. </w:t>
            </w:r>
          </w:p>
          <w:p w:rsidR="00262D81" w:rsidRPr="00014650" w:rsidRDefault="00262D81"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 P.</w:t>
            </w:r>
            <w:r w:rsidR="008A453C" w:rsidRPr="008A453C">
              <w:rPr>
                <w:rFonts w:ascii="Times New Roman" w:hAnsi="Times New Roman"/>
                <w:color w:val="000000"/>
                <w:sz w:val="28"/>
                <w:szCs w:val="28"/>
                <w:lang w:val="en-US"/>
              </w:rPr>
              <w:t> </w:t>
            </w:r>
            <w:r w:rsidRPr="00014650">
              <w:rPr>
                <w:rFonts w:ascii="Times New Roman" w:hAnsi="Times New Roman"/>
                <w:color w:val="000000"/>
                <w:sz w:val="28"/>
                <w:szCs w:val="28"/>
                <w:lang w:val="en-US"/>
              </w:rPr>
              <w:t>1482.</w:t>
            </w:r>
          </w:p>
          <w:p w:rsidR="00262D81" w:rsidRPr="00926517" w:rsidRDefault="00262D81"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t>6.</w:t>
            </w:r>
            <w:r w:rsidR="00F832E7" w:rsidRPr="00014650">
              <w:rPr>
                <w:rFonts w:ascii="Times New Roman" w:hAnsi="Times New Roman"/>
                <w:color w:val="000000"/>
                <w:sz w:val="28"/>
                <w:szCs w:val="28"/>
                <w:lang w:val="en-US"/>
              </w:rPr>
              <w:t xml:space="preserve"> </w:t>
            </w:r>
            <w:r w:rsidRPr="00926517">
              <w:rPr>
                <w:rFonts w:ascii="Times New Roman" w:hAnsi="Times New Roman"/>
                <w:color w:val="000000"/>
                <w:sz w:val="28"/>
                <w:szCs w:val="28"/>
                <w:lang w:val="en-US"/>
              </w:rPr>
              <w:t>Rohrscheid F. Carboxylic Acids. Aromatic /</w:t>
            </w:r>
            <w:proofErr w:type="gramStart"/>
            <w:r w:rsidRPr="00926517">
              <w:rPr>
                <w:rFonts w:ascii="Times New Roman" w:hAnsi="Times New Roman"/>
                <w:color w:val="000000"/>
                <w:sz w:val="28"/>
                <w:szCs w:val="28"/>
                <w:lang w:val="en-US"/>
              </w:rPr>
              <w:t>/  Ullmann’s</w:t>
            </w:r>
            <w:proofErr w:type="gramEnd"/>
            <w:r w:rsidRPr="00926517">
              <w:rPr>
                <w:rFonts w:ascii="Times New Roman" w:hAnsi="Times New Roman"/>
                <w:color w:val="000000"/>
                <w:sz w:val="28"/>
                <w:szCs w:val="28"/>
                <w:lang w:val="en-US"/>
              </w:rPr>
              <w:t xml:space="preserve"> Encyclopedia of Industrial Chemistry. – Weinheim: Wiley, 2005.</w:t>
            </w:r>
          </w:p>
          <w:p w:rsidR="00262D81" w:rsidRPr="00014650" w:rsidRDefault="00262D81"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lastRenderedPageBreak/>
              <w:t>7.</w:t>
            </w:r>
            <w:r w:rsidR="00F832E7"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lang w:val="en-US"/>
              </w:rPr>
              <w:t>Yaws C. L., Chemical properties handbook: physical, thermodynamic, environmental, transport, safety and health properties for organic and inorganic chemicals. – New-York: McGrow-Hill, 1999. – P. 170.</w:t>
            </w:r>
          </w:p>
          <w:p w:rsidR="00262D81" w:rsidRPr="00926517" w:rsidRDefault="00262D81"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t>8.</w:t>
            </w:r>
            <w:r w:rsidR="00F832E7" w:rsidRPr="00014650">
              <w:rPr>
                <w:rFonts w:ascii="Times New Roman" w:hAnsi="Times New Roman"/>
                <w:color w:val="000000"/>
                <w:sz w:val="28"/>
                <w:szCs w:val="28"/>
                <w:lang w:val="en-US"/>
              </w:rPr>
              <w:t xml:space="preserve"> </w:t>
            </w:r>
            <w:r w:rsidRPr="00926517">
              <w:rPr>
                <w:rFonts w:ascii="Times New Roman" w:hAnsi="Times New Roman"/>
                <w:color w:val="000000"/>
                <w:sz w:val="28"/>
                <w:szCs w:val="28"/>
                <w:lang w:val="en-US"/>
              </w:rPr>
              <w:t>TU13004–77. Zhidkosti polietilsiloksanovye. – Vved.</w:t>
            </w:r>
            <w:r w:rsidR="00013C77" w:rsidRPr="0095575B">
              <w:rPr>
                <w:rFonts w:ascii="Times New Roman" w:hAnsi="Times New Roman"/>
                <w:color w:val="000000"/>
                <w:sz w:val="28"/>
                <w:szCs w:val="28"/>
                <w:lang w:val="en-US"/>
              </w:rPr>
              <w:t> </w:t>
            </w:r>
            <w:r w:rsidRPr="00926517">
              <w:rPr>
                <w:rFonts w:ascii="Times New Roman" w:hAnsi="Times New Roman"/>
                <w:color w:val="000000"/>
                <w:sz w:val="28"/>
                <w:szCs w:val="28"/>
                <w:lang w:val="en-US"/>
              </w:rPr>
              <w:t>01.01.1979.</w:t>
            </w:r>
          </w:p>
          <w:p w:rsidR="00262D81" w:rsidRPr="00926517" w:rsidRDefault="00262D81"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t>9.</w:t>
            </w:r>
            <w:r w:rsidR="00F832E7" w:rsidRPr="00014650">
              <w:rPr>
                <w:rFonts w:ascii="Times New Roman" w:hAnsi="Times New Roman"/>
                <w:color w:val="000000"/>
                <w:sz w:val="28"/>
                <w:szCs w:val="28"/>
                <w:lang w:val="en-US"/>
              </w:rPr>
              <w:t xml:space="preserve"> </w:t>
            </w:r>
            <w:r w:rsidRPr="00926517">
              <w:rPr>
                <w:rFonts w:ascii="Times New Roman" w:hAnsi="Times New Roman"/>
                <w:color w:val="000000"/>
                <w:sz w:val="28"/>
                <w:szCs w:val="28"/>
                <w:lang w:val="en-US"/>
              </w:rPr>
              <w:t>TU5789–78. Reaktivy. Toluol. – Vved. 01.07.1979.</w:t>
            </w:r>
          </w:p>
          <w:p w:rsidR="00262D81" w:rsidRPr="00926517" w:rsidRDefault="00262D81"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t>10.</w:t>
            </w:r>
            <w:r w:rsidR="00F832E7" w:rsidRPr="00014650">
              <w:rPr>
                <w:rFonts w:ascii="Times New Roman" w:hAnsi="Times New Roman"/>
                <w:color w:val="000000"/>
                <w:sz w:val="28"/>
                <w:szCs w:val="28"/>
                <w:lang w:val="en-US"/>
              </w:rPr>
              <w:t xml:space="preserve"> </w:t>
            </w:r>
            <w:r w:rsidRPr="00926517">
              <w:rPr>
                <w:rFonts w:ascii="Times New Roman" w:hAnsi="Times New Roman"/>
                <w:color w:val="000000"/>
                <w:sz w:val="28"/>
                <w:szCs w:val="28"/>
                <w:lang w:val="en-US"/>
              </w:rPr>
              <w:t>TU53789–2010. Kislota azotnaja nekonzentririvannaja. – Vved.</w:t>
            </w:r>
            <w:r w:rsidR="00013C77" w:rsidRPr="0095575B">
              <w:rPr>
                <w:rFonts w:ascii="Times New Roman" w:hAnsi="Times New Roman"/>
                <w:color w:val="000000"/>
                <w:sz w:val="28"/>
                <w:szCs w:val="28"/>
                <w:lang w:val="en-US"/>
              </w:rPr>
              <w:t> </w:t>
            </w:r>
            <w:r w:rsidRPr="00926517">
              <w:rPr>
                <w:rFonts w:ascii="Times New Roman" w:hAnsi="Times New Roman"/>
                <w:color w:val="000000"/>
                <w:sz w:val="28"/>
                <w:szCs w:val="28"/>
                <w:lang w:val="en-US"/>
              </w:rPr>
              <w:t>26.05.2010.</w:t>
            </w:r>
          </w:p>
          <w:p w:rsidR="00262D81" w:rsidRPr="00926517" w:rsidRDefault="00262D81"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t>11.</w:t>
            </w:r>
            <w:r w:rsidR="00F832E7" w:rsidRPr="00014650">
              <w:rPr>
                <w:rFonts w:ascii="Times New Roman" w:hAnsi="Times New Roman"/>
                <w:color w:val="000000"/>
                <w:sz w:val="28"/>
                <w:szCs w:val="28"/>
                <w:lang w:val="en-US"/>
              </w:rPr>
              <w:t xml:space="preserve"> </w:t>
            </w:r>
            <w:r w:rsidRPr="00926517">
              <w:rPr>
                <w:rFonts w:ascii="Times New Roman" w:hAnsi="Times New Roman"/>
                <w:color w:val="000000"/>
                <w:sz w:val="28"/>
                <w:szCs w:val="28"/>
                <w:lang w:val="en-US"/>
              </w:rPr>
              <w:t>GOST 25336 – 82. Posuda i oborudovaie laboratornye stekliannye. Tipy, osnovnye parametry. – Vved. 01.01.1984.</w:t>
            </w:r>
          </w:p>
          <w:p w:rsidR="00262D81" w:rsidRPr="00926517" w:rsidRDefault="00262D81"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t>12.</w:t>
            </w:r>
            <w:r w:rsidR="00F832E7" w:rsidRPr="00014650">
              <w:rPr>
                <w:rFonts w:ascii="Times New Roman" w:hAnsi="Times New Roman"/>
                <w:color w:val="000000"/>
                <w:sz w:val="28"/>
                <w:szCs w:val="28"/>
                <w:lang w:val="en-US"/>
              </w:rPr>
              <w:t xml:space="preserve"> </w:t>
            </w:r>
            <w:r w:rsidRPr="00926517">
              <w:rPr>
                <w:rFonts w:ascii="Times New Roman" w:hAnsi="Times New Roman"/>
                <w:color w:val="000000"/>
                <w:sz w:val="28"/>
                <w:szCs w:val="28"/>
                <w:lang w:val="en-US"/>
              </w:rPr>
              <w:t>TU 450–77. Kalzy khloristy tehnichestij. – Vved. 01.07.1979.</w:t>
            </w:r>
          </w:p>
          <w:p w:rsidR="00262D81" w:rsidRPr="00926517" w:rsidRDefault="00262D81"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13.</w:t>
            </w:r>
            <w:r w:rsidR="00F832E7"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lang w:val="en-US"/>
              </w:rPr>
              <w:t xml:space="preserve">Dytnersky Yu. I. Prozessy i apparaty khimicheskoj tehnologii. </w:t>
            </w:r>
            <w:r w:rsidRPr="00926517">
              <w:rPr>
                <w:rFonts w:ascii="Times New Roman" w:hAnsi="Times New Roman"/>
                <w:color w:val="000000"/>
                <w:sz w:val="28"/>
                <w:szCs w:val="28"/>
                <w:lang w:val="en-US"/>
              </w:rPr>
              <w:t>Chast 2. Masoobmennye prozessy I</w:t>
            </w:r>
            <w:r w:rsidR="00013C77" w:rsidRPr="0095575B">
              <w:rPr>
                <w:rFonts w:ascii="Times New Roman" w:hAnsi="Times New Roman"/>
                <w:color w:val="000000"/>
                <w:sz w:val="28"/>
                <w:szCs w:val="28"/>
                <w:lang w:val="en-US"/>
              </w:rPr>
              <w:t> </w:t>
            </w:r>
            <w:r w:rsidRPr="00926517">
              <w:rPr>
                <w:rFonts w:ascii="Times New Roman" w:hAnsi="Times New Roman"/>
                <w:color w:val="000000"/>
                <w:sz w:val="28"/>
                <w:szCs w:val="28"/>
                <w:lang w:val="en-US"/>
              </w:rPr>
              <w:t xml:space="preserve">apparaty. – </w:t>
            </w:r>
            <w:proofErr w:type="gramStart"/>
            <w:r w:rsidRPr="00014650">
              <w:rPr>
                <w:rFonts w:ascii="Times New Roman" w:hAnsi="Times New Roman"/>
                <w:color w:val="000000"/>
                <w:sz w:val="28"/>
                <w:szCs w:val="28"/>
              </w:rPr>
              <w:t>М</w:t>
            </w:r>
            <w:r w:rsidRPr="00926517">
              <w:rPr>
                <w:rFonts w:ascii="Times New Roman" w:hAnsi="Times New Roman"/>
                <w:color w:val="000000"/>
                <w:sz w:val="28"/>
                <w:szCs w:val="28"/>
                <w:lang w:val="en-US"/>
              </w:rPr>
              <w:t>.:</w:t>
            </w:r>
            <w:proofErr w:type="gramEnd"/>
            <w:r w:rsidRPr="00926517">
              <w:rPr>
                <w:rFonts w:ascii="Times New Roman" w:hAnsi="Times New Roman"/>
                <w:color w:val="000000"/>
                <w:sz w:val="28"/>
                <w:szCs w:val="28"/>
                <w:lang w:val="en-US"/>
              </w:rPr>
              <w:t xml:space="preserve"> Khimia, 1995. – P.</w:t>
            </w:r>
            <w:r w:rsidR="00013C77" w:rsidRPr="0095575B">
              <w:rPr>
                <w:rFonts w:ascii="Times New Roman" w:hAnsi="Times New Roman"/>
                <w:color w:val="000000"/>
                <w:sz w:val="28"/>
                <w:szCs w:val="28"/>
                <w:lang w:val="en-US"/>
              </w:rPr>
              <w:t> </w:t>
            </w:r>
            <w:r w:rsidRPr="00926517">
              <w:rPr>
                <w:rFonts w:ascii="Times New Roman" w:hAnsi="Times New Roman"/>
                <w:color w:val="000000"/>
                <w:sz w:val="28"/>
                <w:szCs w:val="28"/>
                <w:lang w:val="en-US"/>
              </w:rPr>
              <w:t>101–141.</w:t>
            </w:r>
          </w:p>
          <w:p w:rsidR="00262D81" w:rsidRPr="00926517" w:rsidRDefault="00262D81" w:rsidP="00014650">
            <w:pPr>
              <w:autoSpaceDE w:val="0"/>
              <w:autoSpaceDN w:val="0"/>
              <w:adjustRightInd w:val="0"/>
              <w:spacing w:after="0" w:line="240" w:lineRule="auto"/>
              <w:rPr>
                <w:rFonts w:ascii="Times New Roman" w:hAnsi="Times New Roman"/>
                <w:color w:val="000000"/>
                <w:sz w:val="28"/>
                <w:szCs w:val="28"/>
                <w:lang w:val="en-US"/>
              </w:rPr>
            </w:pPr>
            <w:r w:rsidRPr="00926517">
              <w:rPr>
                <w:rFonts w:ascii="Times New Roman" w:hAnsi="Times New Roman"/>
                <w:color w:val="000000"/>
                <w:sz w:val="28"/>
                <w:szCs w:val="28"/>
                <w:lang w:val="en-US"/>
              </w:rPr>
              <w:t>14.</w:t>
            </w:r>
            <w:r w:rsidR="00F832E7" w:rsidRPr="00014650">
              <w:rPr>
                <w:rFonts w:ascii="Times New Roman" w:hAnsi="Times New Roman"/>
                <w:color w:val="000000"/>
                <w:sz w:val="28"/>
                <w:szCs w:val="28"/>
                <w:lang w:val="en-US"/>
              </w:rPr>
              <w:t xml:space="preserve"> </w:t>
            </w:r>
            <w:r w:rsidRPr="00926517">
              <w:rPr>
                <w:rFonts w:ascii="Times New Roman" w:hAnsi="Times New Roman"/>
                <w:color w:val="000000"/>
                <w:sz w:val="28"/>
                <w:szCs w:val="28"/>
                <w:lang w:val="en-US"/>
              </w:rPr>
              <w:t>Vogelpohl A. Distillation. Theory. – Berlin: Walter de Gruyter GmbH, 2015. – P. 101.</w:t>
            </w:r>
          </w:p>
          <w:p w:rsidR="00013C77" w:rsidRPr="0095575B" w:rsidRDefault="00262D81"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15.</w:t>
            </w:r>
            <w:r w:rsidR="00F832E7" w:rsidRPr="00014650">
              <w:rPr>
                <w:rFonts w:ascii="Times New Roman" w:hAnsi="Times New Roman"/>
                <w:color w:val="000000"/>
                <w:sz w:val="28"/>
                <w:szCs w:val="28"/>
                <w:lang w:val="en-US"/>
              </w:rPr>
              <w:t xml:space="preserve"> </w:t>
            </w:r>
            <w:r w:rsidRPr="00014650">
              <w:rPr>
                <w:rFonts w:ascii="Times New Roman" w:hAnsi="Times New Roman"/>
                <w:color w:val="000000"/>
                <w:sz w:val="28"/>
                <w:szCs w:val="28"/>
                <w:lang w:val="en-US"/>
              </w:rPr>
              <w:t xml:space="preserve">Petlyuk F. B. Distillation Theory and Its Application to Optimal Design of Separation Units. – New York: Cambridge University Press, 2004. </w:t>
            </w:r>
          </w:p>
          <w:p w:rsidR="00262D81" w:rsidRPr="00014650" w:rsidRDefault="00262D81" w:rsidP="00014650">
            <w:pPr>
              <w:autoSpaceDE w:val="0"/>
              <w:autoSpaceDN w:val="0"/>
              <w:adjustRightInd w:val="0"/>
              <w:spacing w:after="0" w:line="240" w:lineRule="auto"/>
              <w:rPr>
                <w:rFonts w:ascii="Times New Roman" w:hAnsi="Times New Roman"/>
                <w:color w:val="000000"/>
                <w:sz w:val="28"/>
                <w:szCs w:val="28"/>
                <w:lang w:val="en-US"/>
              </w:rPr>
            </w:pPr>
            <w:r w:rsidRPr="00014650">
              <w:rPr>
                <w:rFonts w:ascii="Times New Roman" w:hAnsi="Times New Roman"/>
                <w:color w:val="000000"/>
                <w:sz w:val="28"/>
                <w:szCs w:val="28"/>
                <w:lang w:val="en-US"/>
              </w:rPr>
              <w:t>– P.</w:t>
            </w:r>
            <w:r w:rsidR="00013C77" w:rsidRPr="00013C77">
              <w:rPr>
                <w:rFonts w:ascii="Times New Roman" w:hAnsi="Times New Roman"/>
                <w:color w:val="000000"/>
                <w:sz w:val="28"/>
                <w:szCs w:val="28"/>
                <w:lang w:val="en-US"/>
              </w:rPr>
              <w:t> </w:t>
            </w:r>
            <w:r w:rsidRPr="00014650">
              <w:rPr>
                <w:rFonts w:ascii="Times New Roman" w:hAnsi="Times New Roman"/>
                <w:color w:val="000000"/>
                <w:sz w:val="28"/>
                <w:szCs w:val="28"/>
                <w:lang w:val="en-US"/>
              </w:rPr>
              <w:t>362</w:t>
            </w:r>
          </w:p>
          <w:p w:rsidR="008964CF" w:rsidRPr="00014650" w:rsidRDefault="008964CF" w:rsidP="00014650">
            <w:pPr>
              <w:autoSpaceDE w:val="0"/>
              <w:autoSpaceDN w:val="0"/>
              <w:adjustRightInd w:val="0"/>
              <w:spacing w:after="0" w:line="240" w:lineRule="auto"/>
              <w:rPr>
                <w:rFonts w:ascii="Times New Roman" w:hAnsi="Times New Roman"/>
                <w:color w:val="000000"/>
                <w:sz w:val="28"/>
                <w:szCs w:val="28"/>
                <w:lang w:val="en-US"/>
              </w:rPr>
            </w:pPr>
          </w:p>
        </w:tc>
      </w:tr>
    </w:tbl>
    <w:p w:rsidR="008964CF" w:rsidRDefault="008964CF" w:rsidP="00014650">
      <w:pPr>
        <w:spacing w:line="240" w:lineRule="auto"/>
        <w:rPr>
          <w:rFonts w:ascii="Times New Roman" w:hAnsi="Times New Roman"/>
          <w:sz w:val="28"/>
          <w:szCs w:val="28"/>
          <w:lang w:val="en-US"/>
        </w:rPr>
      </w:pPr>
    </w:p>
    <w:p w:rsidR="001F4AE8" w:rsidRPr="00014650" w:rsidRDefault="001F4AE8" w:rsidP="00014650">
      <w:pPr>
        <w:spacing w:line="240" w:lineRule="auto"/>
        <w:rPr>
          <w:rFonts w:ascii="Times New Roman" w:hAnsi="Times New Roman"/>
          <w:sz w:val="28"/>
          <w:szCs w:val="28"/>
          <w:lang w:val="en-US"/>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tblPr>
      <w:tblGrid>
        <w:gridCol w:w="4644"/>
        <w:gridCol w:w="4716"/>
      </w:tblGrid>
      <w:tr w:rsidR="002965D5" w:rsidRPr="00AE026F" w:rsidTr="00C122B7">
        <w:tc>
          <w:tcPr>
            <w:tcW w:w="4644" w:type="dxa"/>
            <w:tcBorders>
              <w:top w:val="single" w:sz="4" w:space="0" w:color="000000"/>
              <w:left w:val="single" w:sz="4" w:space="0" w:color="000000"/>
              <w:bottom w:val="single" w:sz="4" w:space="0" w:color="000000"/>
              <w:right w:val="single" w:sz="4" w:space="0" w:color="000000"/>
            </w:tcBorders>
          </w:tcPr>
          <w:p w:rsidR="002965D5" w:rsidRPr="00AE026F" w:rsidRDefault="002965D5" w:rsidP="002965D5">
            <w:pPr>
              <w:spacing w:after="0" w:line="240" w:lineRule="auto"/>
              <w:rPr>
                <w:rFonts w:ascii="Times New Roman" w:hAnsi="Times New Roman"/>
                <w:b/>
                <w:bCs/>
                <w:i/>
                <w:color w:val="000000"/>
                <w:sz w:val="28"/>
                <w:szCs w:val="28"/>
              </w:rPr>
            </w:pPr>
            <w:r w:rsidRPr="00AE026F">
              <w:rPr>
                <w:rFonts w:ascii="Times New Roman" w:hAnsi="Times New Roman"/>
                <w:b/>
                <w:bCs/>
                <w:i/>
                <w:color w:val="000000"/>
                <w:sz w:val="28"/>
                <w:szCs w:val="28"/>
              </w:rPr>
              <w:t>Раздел III</w:t>
            </w:r>
          </w:p>
          <w:p w:rsidR="002965D5" w:rsidRPr="00AE026F" w:rsidRDefault="002965D5" w:rsidP="002965D5">
            <w:pPr>
              <w:spacing w:after="0" w:line="240" w:lineRule="auto"/>
              <w:rPr>
                <w:rFonts w:ascii="Times New Roman" w:hAnsi="Times New Roman"/>
                <w:b/>
                <w:bCs/>
                <w:i/>
                <w:color w:val="000000"/>
                <w:sz w:val="28"/>
                <w:szCs w:val="28"/>
              </w:rPr>
            </w:pPr>
          </w:p>
        </w:tc>
        <w:tc>
          <w:tcPr>
            <w:tcW w:w="4716" w:type="dxa"/>
            <w:tcBorders>
              <w:top w:val="single" w:sz="4" w:space="0" w:color="000000"/>
              <w:left w:val="single" w:sz="4" w:space="0" w:color="000000"/>
              <w:bottom w:val="single" w:sz="4" w:space="0" w:color="000000"/>
              <w:right w:val="single" w:sz="4" w:space="0" w:color="000000"/>
            </w:tcBorders>
          </w:tcPr>
          <w:p w:rsidR="002965D5" w:rsidRPr="00AE026F" w:rsidRDefault="002965D5" w:rsidP="002965D5">
            <w:pPr>
              <w:spacing w:after="0" w:line="240" w:lineRule="auto"/>
              <w:rPr>
                <w:rFonts w:ascii="Times New Roman" w:hAnsi="Times New Roman"/>
                <w:b/>
                <w:bCs/>
                <w:i/>
                <w:color w:val="000000"/>
                <w:sz w:val="28"/>
                <w:szCs w:val="28"/>
              </w:rPr>
            </w:pPr>
            <w:r w:rsidRPr="00AE026F">
              <w:rPr>
                <w:rFonts w:ascii="Times New Roman" w:hAnsi="Times New Roman"/>
                <w:b/>
                <w:bCs/>
                <w:i/>
                <w:color w:val="000000"/>
                <w:sz w:val="28"/>
                <w:szCs w:val="28"/>
              </w:rPr>
              <w:t>Section III</w:t>
            </w:r>
          </w:p>
        </w:tc>
      </w:tr>
      <w:tr w:rsidR="002965D5" w:rsidRPr="001134C6" w:rsidTr="00C122B7">
        <w:tc>
          <w:tcPr>
            <w:tcW w:w="4644" w:type="dxa"/>
            <w:tcBorders>
              <w:top w:val="single" w:sz="4" w:space="0" w:color="000000"/>
              <w:left w:val="single" w:sz="4" w:space="0" w:color="000000"/>
              <w:bottom w:val="single" w:sz="4" w:space="0" w:color="000000"/>
              <w:right w:val="single" w:sz="4" w:space="0" w:color="000000"/>
            </w:tcBorders>
          </w:tcPr>
          <w:p w:rsidR="002965D5" w:rsidRPr="00AE026F" w:rsidRDefault="002965D5" w:rsidP="002965D5">
            <w:pPr>
              <w:spacing w:after="0" w:line="240" w:lineRule="auto"/>
              <w:rPr>
                <w:rFonts w:ascii="Times New Roman" w:hAnsi="Times New Roman"/>
                <w:b/>
                <w:bCs/>
                <w:color w:val="000000"/>
                <w:sz w:val="28"/>
                <w:szCs w:val="28"/>
              </w:rPr>
            </w:pPr>
            <w:r w:rsidRPr="00AE026F">
              <w:rPr>
                <w:rFonts w:ascii="Times New Roman" w:hAnsi="Times New Roman"/>
                <w:b/>
                <w:bCs/>
                <w:color w:val="000000"/>
                <w:sz w:val="28"/>
                <w:szCs w:val="28"/>
              </w:rPr>
              <w:t>ИССЛЕДОВАНИЯ В ОБЛАСТИ ХИМИЧЕСКОЙ</w:t>
            </w:r>
          </w:p>
          <w:p w:rsidR="002965D5" w:rsidRPr="00AE026F" w:rsidRDefault="002965D5" w:rsidP="002965D5">
            <w:pPr>
              <w:spacing w:after="0" w:line="240" w:lineRule="auto"/>
              <w:rPr>
                <w:rFonts w:ascii="Times New Roman" w:hAnsi="Times New Roman"/>
                <w:b/>
                <w:bCs/>
                <w:color w:val="000000"/>
                <w:sz w:val="28"/>
                <w:szCs w:val="28"/>
              </w:rPr>
            </w:pPr>
            <w:r w:rsidRPr="00AE026F">
              <w:rPr>
                <w:rFonts w:ascii="Times New Roman" w:hAnsi="Times New Roman"/>
                <w:b/>
                <w:bCs/>
                <w:color w:val="000000"/>
                <w:sz w:val="28"/>
                <w:szCs w:val="28"/>
              </w:rPr>
              <w:t>И БИОЛОГИЧЕСКОЙ БЕЗОПАСНОСТИ</w:t>
            </w:r>
          </w:p>
          <w:p w:rsidR="002965D5" w:rsidRPr="00AE026F" w:rsidRDefault="002965D5" w:rsidP="002965D5">
            <w:pPr>
              <w:spacing w:after="0" w:line="240" w:lineRule="auto"/>
              <w:rPr>
                <w:rFonts w:ascii="Times New Roman" w:hAnsi="Times New Roman"/>
                <w:b/>
                <w:bCs/>
                <w:color w:val="000000"/>
                <w:sz w:val="28"/>
                <w:szCs w:val="28"/>
              </w:rPr>
            </w:pPr>
          </w:p>
        </w:tc>
        <w:tc>
          <w:tcPr>
            <w:tcW w:w="4716" w:type="dxa"/>
            <w:tcBorders>
              <w:top w:val="single" w:sz="4" w:space="0" w:color="000000"/>
              <w:left w:val="single" w:sz="4" w:space="0" w:color="000000"/>
              <w:bottom w:val="single" w:sz="4" w:space="0" w:color="000000"/>
              <w:right w:val="single" w:sz="4" w:space="0" w:color="000000"/>
            </w:tcBorders>
          </w:tcPr>
          <w:p w:rsidR="002965D5" w:rsidRPr="00AE026F" w:rsidRDefault="002965D5" w:rsidP="002965D5">
            <w:pPr>
              <w:spacing w:after="0" w:line="240" w:lineRule="auto"/>
              <w:rPr>
                <w:rFonts w:ascii="Times New Roman" w:hAnsi="Times New Roman"/>
                <w:b/>
                <w:bCs/>
                <w:color w:val="000000"/>
                <w:sz w:val="28"/>
                <w:szCs w:val="28"/>
                <w:lang w:val="en-US"/>
              </w:rPr>
            </w:pPr>
            <w:r w:rsidRPr="00AE026F">
              <w:rPr>
                <w:rFonts w:ascii="Times New Roman" w:hAnsi="Times New Roman"/>
                <w:b/>
                <w:bCs/>
                <w:color w:val="000000"/>
                <w:sz w:val="28"/>
                <w:szCs w:val="28"/>
                <w:lang w:val="en-US"/>
              </w:rPr>
              <w:t xml:space="preserve">RESEARCH IN THE FIELD OF CHEMICAL </w:t>
            </w:r>
            <w:r w:rsidRPr="00AE026F">
              <w:rPr>
                <w:rFonts w:ascii="Times New Roman" w:hAnsi="Times New Roman"/>
                <w:b/>
                <w:bCs/>
                <w:color w:val="000000"/>
                <w:sz w:val="28"/>
                <w:szCs w:val="28"/>
                <w:lang w:val="en-US"/>
              </w:rPr>
              <w:br/>
              <w:t xml:space="preserve"> AND BIOLOGICAL SECURITY</w:t>
            </w:r>
          </w:p>
          <w:p w:rsidR="002965D5" w:rsidRPr="00AE026F" w:rsidRDefault="002965D5" w:rsidP="002965D5">
            <w:pPr>
              <w:spacing w:after="0" w:line="240" w:lineRule="auto"/>
              <w:rPr>
                <w:rFonts w:ascii="Times New Roman" w:hAnsi="Times New Roman"/>
                <w:b/>
                <w:bCs/>
                <w:color w:val="000000"/>
                <w:sz w:val="28"/>
                <w:szCs w:val="28"/>
                <w:lang w:val="en-US"/>
              </w:rPr>
            </w:pPr>
          </w:p>
        </w:tc>
      </w:tr>
      <w:tr w:rsidR="002965D5" w:rsidRPr="00AE026F" w:rsidTr="00C122B7">
        <w:tc>
          <w:tcPr>
            <w:tcW w:w="4644" w:type="dxa"/>
            <w:tcBorders>
              <w:top w:val="single" w:sz="4" w:space="0" w:color="000000"/>
              <w:left w:val="single" w:sz="4" w:space="0" w:color="000000"/>
              <w:bottom w:val="single" w:sz="4" w:space="0" w:color="000000"/>
              <w:right w:val="single" w:sz="4" w:space="0" w:color="000000"/>
            </w:tcBorders>
          </w:tcPr>
          <w:p w:rsidR="002965D5" w:rsidRPr="00AE026F" w:rsidRDefault="002965D5" w:rsidP="002965D5">
            <w:pPr>
              <w:spacing w:after="0" w:line="240" w:lineRule="auto"/>
              <w:rPr>
                <w:rFonts w:ascii="Times New Roman" w:hAnsi="Times New Roman"/>
                <w:b/>
                <w:bCs/>
                <w:i/>
                <w:color w:val="000000"/>
                <w:sz w:val="28"/>
                <w:szCs w:val="28"/>
              </w:rPr>
            </w:pPr>
            <w:r w:rsidRPr="00AE026F">
              <w:rPr>
                <w:rFonts w:ascii="Times New Roman" w:hAnsi="Times New Roman"/>
                <w:b/>
                <w:bCs/>
                <w:i/>
                <w:color w:val="000000"/>
                <w:sz w:val="28"/>
                <w:szCs w:val="28"/>
              </w:rPr>
              <w:lastRenderedPageBreak/>
              <w:t xml:space="preserve">Название </w:t>
            </w:r>
            <w:r w:rsidRPr="00AE026F">
              <w:rPr>
                <w:rFonts w:ascii="Times New Roman" w:hAnsi="Times New Roman"/>
                <w:b/>
                <w:bCs/>
                <w:i/>
                <w:color w:val="000000"/>
                <w:sz w:val="28"/>
                <w:szCs w:val="28"/>
              </w:rPr>
              <w:br/>
            </w:r>
          </w:p>
        </w:tc>
        <w:tc>
          <w:tcPr>
            <w:tcW w:w="4716" w:type="dxa"/>
            <w:tcBorders>
              <w:top w:val="single" w:sz="4" w:space="0" w:color="000000"/>
              <w:left w:val="single" w:sz="4" w:space="0" w:color="000000"/>
              <w:bottom w:val="single" w:sz="4" w:space="0" w:color="000000"/>
              <w:right w:val="single" w:sz="4" w:space="0" w:color="000000"/>
            </w:tcBorders>
          </w:tcPr>
          <w:p w:rsidR="002965D5" w:rsidRPr="00AE026F" w:rsidRDefault="002965D5" w:rsidP="002965D5">
            <w:pPr>
              <w:spacing w:after="0" w:line="240" w:lineRule="auto"/>
              <w:rPr>
                <w:rFonts w:ascii="Times New Roman" w:hAnsi="Times New Roman"/>
                <w:b/>
                <w:bCs/>
                <w:i/>
                <w:color w:val="000000"/>
                <w:sz w:val="28"/>
                <w:szCs w:val="28"/>
              </w:rPr>
            </w:pPr>
            <w:r w:rsidRPr="00AE026F">
              <w:rPr>
                <w:rFonts w:ascii="Times New Roman" w:hAnsi="Times New Roman"/>
                <w:b/>
                <w:bCs/>
                <w:i/>
                <w:color w:val="000000"/>
                <w:sz w:val="28"/>
                <w:szCs w:val="28"/>
              </w:rPr>
              <w:t>Title</w:t>
            </w:r>
          </w:p>
        </w:tc>
      </w:tr>
      <w:tr w:rsidR="002965D5" w:rsidRPr="001134C6" w:rsidTr="00C122B7">
        <w:tc>
          <w:tcPr>
            <w:tcW w:w="4644" w:type="dxa"/>
            <w:tcBorders>
              <w:top w:val="single" w:sz="4" w:space="0" w:color="000000"/>
              <w:left w:val="single" w:sz="4" w:space="0" w:color="000000"/>
              <w:bottom w:val="single" w:sz="4" w:space="0" w:color="000000"/>
              <w:right w:val="single" w:sz="4" w:space="0" w:color="000000"/>
            </w:tcBorders>
          </w:tcPr>
          <w:p w:rsidR="002965D5" w:rsidRPr="00AE026F" w:rsidRDefault="002965D5" w:rsidP="002965D5">
            <w:pPr>
              <w:pStyle w:val="a5"/>
              <w:rPr>
                <w:rFonts w:ascii="Times New Roman" w:hAnsi="Times New Roman" w:cs="Times New Roman"/>
                <w:b/>
                <w:bCs/>
                <w:color w:val="000000" w:themeColor="text1"/>
                <w:sz w:val="28"/>
                <w:szCs w:val="28"/>
              </w:rPr>
            </w:pPr>
            <w:r w:rsidRPr="00AE026F">
              <w:rPr>
                <w:rFonts w:ascii="Times New Roman" w:hAnsi="Times New Roman" w:cs="Times New Roman"/>
                <w:b/>
                <w:bCs/>
                <w:color w:val="000000" w:themeColor="text1"/>
                <w:sz w:val="28"/>
                <w:szCs w:val="28"/>
              </w:rPr>
              <w:t xml:space="preserve">ИСПОЛЬЗОВАНИЕ РЕАКТИВА ГРИНЬЯРА ДЛЯ УТИЛИЗАЦИИ </w:t>
            </w:r>
            <w:r w:rsidRPr="00AE026F">
              <w:rPr>
                <w:rFonts w:ascii="Times New Roman" w:hAnsi="Times New Roman" w:cs="Times New Roman"/>
                <w:b/>
                <w:bCs/>
                <w:color w:val="000000" w:themeColor="text1"/>
                <w:sz w:val="28"/>
                <w:szCs w:val="28"/>
              </w:rPr>
              <w:br/>
              <w:t xml:space="preserve">ОТХОДОВ ПРОИЗВОДСТВА </w:t>
            </w:r>
            <w:r w:rsidRPr="00AE026F">
              <w:rPr>
                <w:rFonts w:ascii="Times New Roman" w:hAnsi="Times New Roman" w:cs="Times New Roman"/>
                <w:b/>
                <w:bCs/>
                <w:color w:val="000000" w:themeColor="text1"/>
                <w:sz w:val="28"/>
                <w:szCs w:val="28"/>
              </w:rPr>
              <w:br/>
              <w:t>МЕТИЛСИЛАНА</w:t>
            </w:r>
          </w:p>
          <w:p w:rsidR="002965D5" w:rsidRPr="00AE026F" w:rsidRDefault="002965D5" w:rsidP="002965D5">
            <w:pPr>
              <w:spacing w:after="0" w:line="240" w:lineRule="auto"/>
              <w:rPr>
                <w:rFonts w:ascii="Times New Roman" w:hAnsi="Times New Roman"/>
                <w:b/>
                <w:bCs/>
                <w:color w:val="000000" w:themeColor="text1"/>
                <w:sz w:val="28"/>
                <w:szCs w:val="28"/>
              </w:rPr>
            </w:pPr>
          </w:p>
        </w:tc>
        <w:tc>
          <w:tcPr>
            <w:tcW w:w="4716" w:type="dxa"/>
            <w:tcBorders>
              <w:top w:val="single" w:sz="4" w:space="0" w:color="000000"/>
              <w:left w:val="single" w:sz="4" w:space="0" w:color="000000"/>
              <w:bottom w:val="single" w:sz="4" w:space="0" w:color="000000"/>
              <w:right w:val="single" w:sz="4" w:space="0" w:color="000000"/>
            </w:tcBorders>
          </w:tcPr>
          <w:p w:rsidR="002965D5" w:rsidRPr="00AE026F" w:rsidRDefault="002965D5" w:rsidP="002965D5">
            <w:pPr>
              <w:pStyle w:val="a5"/>
              <w:rPr>
                <w:rFonts w:ascii="Times New Roman" w:hAnsi="Times New Roman" w:cs="Times New Roman"/>
                <w:b/>
                <w:bCs/>
                <w:color w:val="000000" w:themeColor="text1"/>
                <w:sz w:val="28"/>
                <w:szCs w:val="28"/>
                <w:lang w:val="en-US"/>
              </w:rPr>
            </w:pPr>
            <w:r w:rsidRPr="00AE026F">
              <w:rPr>
                <w:rFonts w:ascii="Times New Roman" w:hAnsi="Times New Roman" w:cs="Times New Roman"/>
                <w:b/>
                <w:bCs/>
                <w:color w:val="000000" w:themeColor="text1"/>
                <w:sz w:val="28"/>
                <w:szCs w:val="28"/>
                <w:lang w:val="en-US"/>
              </w:rPr>
              <w:t xml:space="preserve">THE USE OF GRIGNARD REAGENT FOR WASTE DISPOSAL  </w:t>
            </w:r>
            <w:r w:rsidRPr="00AE026F">
              <w:rPr>
                <w:rFonts w:ascii="Times New Roman" w:hAnsi="Times New Roman" w:cs="Times New Roman"/>
                <w:b/>
                <w:bCs/>
                <w:color w:val="000000" w:themeColor="text1"/>
                <w:sz w:val="28"/>
                <w:szCs w:val="28"/>
                <w:lang w:val="en-US"/>
              </w:rPr>
              <w:br/>
              <w:t>OF METHYLSILANE PRODUCTION</w:t>
            </w:r>
          </w:p>
          <w:p w:rsidR="002965D5" w:rsidRPr="00AE026F" w:rsidRDefault="002965D5" w:rsidP="002965D5">
            <w:pPr>
              <w:spacing w:after="0" w:line="240" w:lineRule="auto"/>
              <w:rPr>
                <w:rFonts w:ascii="Times New Roman" w:hAnsi="Times New Roman"/>
                <w:b/>
                <w:bCs/>
                <w:color w:val="000000" w:themeColor="text1"/>
                <w:sz w:val="28"/>
                <w:szCs w:val="28"/>
                <w:lang w:val="en-US"/>
              </w:rPr>
            </w:pPr>
          </w:p>
        </w:tc>
      </w:tr>
      <w:tr w:rsidR="002965D5" w:rsidRPr="00AE026F" w:rsidTr="00C122B7">
        <w:tc>
          <w:tcPr>
            <w:tcW w:w="4644" w:type="dxa"/>
            <w:tcBorders>
              <w:top w:val="single" w:sz="4" w:space="0" w:color="000000"/>
              <w:left w:val="single" w:sz="4" w:space="0" w:color="000000"/>
              <w:bottom w:val="single" w:sz="4" w:space="0" w:color="000000"/>
              <w:right w:val="single" w:sz="4" w:space="0" w:color="000000"/>
            </w:tcBorders>
          </w:tcPr>
          <w:p w:rsidR="002965D5" w:rsidRPr="00AE026F" w:rsidRDefault="002965D5" w:rsidP="002965D5">
            <w:pPr>
              <w:spacing w:after="0" w:line="240" w:lineRule="auto"/>
              <w:rPr>
                <w:rFonts w:ascii="Times New Roman" w:hAnsi="Times New Roman"/>
                <w:b/>
                <w:bCs/>
                <w:i/>
                <w:color w:val="000000"/>
                <w:sz w:val="28"/>
                <w:szCs w:val="28"/>
              </w:rPr>
            </w:pPr>
            <w:r w:rsidRPr="00AE026F">
              <w:rPr>
                <w:rFonts w:ascii="Times New Roman" w:hAnsi="Times New Roman"/>
                <w:b/>
                <w:bCs/>
                <w:i/>
                <w:color w:val="000000"/>
                <w:sz w:val="28"/>
                <w:szCs w:val="28"/>
              </w:rPr>
              <w:t>Авторы</w:t>
            </w:r>
          </w:p>
          <w:p w:rsidR="00AE026F" w:rsidRPr="00AE026F" w:rsidRDefault="00AE026F" w:rsidP="002965D5">
            <w:pPr>
              <w:spacing w:after="0" w:line="240" w:lineRule="auto"/>
              <w:rPr>
                <w:rFonts w:ascii="Times New Roman" w:hAnsi="Times New Roman"/>
                <w:b/>
                <w:bCs/>
                <w:i/>
                <w:color w:val="000000"/>
                <w:sz w:val="28"/>
                <w:szCs w:val="28"/>
              </w:rPr>
            </w:pPr>
          </w:p>
        </w:tc>
        <w:tc>
          <w:tcPr>
            <w:tcW w:w="4716" w:type="dxa"/>
            <w:tcBorders>
              <w:top w:val="single" w:sz="4" w:space="0" w:color="000000"/>
              <w:left w:val="single" w:sz="4" w:space="0" w:color="000000"/>
              <w:bottom w:val="single" w:sz="4" w:space="0" w:color="000000"/>
              <w:right w:val="single" w:sz="4" w:space="0" w:color="000000"/>
            </w:tcBorders>
          </w:tcPr>
          <w:p w:rsidR="002965D5" w:rsidRPr="00AE026F" w:rsidRDefault="002965D5" w:rsidP="002965D5">
            <w:pPr>
              <w:spacing w:after="0" w:line="240" w:lineRule="auto"/>
              <w:rPr>
                <w:rFonts w:ascii="Times New Roman" w:hAnsi="Times New Roman"/>
                <w:b/>
                <w:bCs/>
                <w:i/>
                <w:color w:val="000000"/>
                <w:sz w:val="28"/>
                <w:szCs w:val="28"/>
              </w:rPr>
            </w:pPr>
            <w:r w:rsidRPr="00AE026F">
              <w:rPr>
                <w:rFonts w:ascii="Times New Roman" w:hAnsi="Times New Roman"/>
                <w:b/>
                <w:bCs/>
                <w:i/>
                <w:color w:val="000000"/>
                <w:sz w:val="28"/>
                <w:szCs w:val="28"/>
              </w:rPr>
              <w:t>Authors</w:t>
            </w:r>
          </w:p>
        </w:tc>
      </w:tr>
      <w:tr w:rsidR="002965D5" w:rsidRPr="001134C6" w:rsidTr="00C122B7">
        <w:tc>
          <w:tcPr>
            <w:tcW w:w="4644" w:type="dxa"/>
            <w:tcBorders>
              <w:top w:val="single" w:sz="4" w:space="0" w:color="000000"/>
              <w:left w:val="single" w:sz="4" w:space="0" w:color="000000"/>
              <w:bottom w:val="single" w:sz="4" w:space="0" w:color="000000"/>
              <w:right w:val="single" w:sz="4" w:space="0" w:color="000000"/>
            </w:tcBorders>
          </w:tcPr>
          <w:p w:rsidR="002965D5" w:rsidRPr="00AE026F" w:rsidRDefault="002965D5" w:rsidP="00FC4B09">
            <w:pPr>
              <w:pStyle w:val="a5"/>
              <w:spacing w:line="240" w:lineRule="auto"/>
              <w:rPr>
                <w:rFonts w:ascii="Times New Roman" w:hAnsi="Times New Roman" w:cs="Times New Roman"/>
                <w:bCs/>
                <w:sz w:val="28"/>
                <w:szCs w:val="28"/>
              </w:rPr>
            </w:pPr>
            <w:r w:rsidRPr="00AE026F">
              <w:rPr>
                <w:rFonts w:ascii="Times New Roman" w:hAnsi="Times New Roman" w:cs="Times New Roman"/>
                <w:bCs/>
                <w:sz w:val="28"/>
                <w:szCs w:val="28"/>
              </w:rPr>
              <w:t xml:space="preserve">А. А. Грачев, </w:t>
            </w:r>
          </w:p>
          <w:p w:rsidR="002965D5" w:rsidRPr="00AE026F" w:rsidRDefault="002965D5" w:rsidP="00FC4B09">
            <w:pPr>
              <w:pStyle w:val="a5"/>
              <w:spacing w:line="240" w:lineRule="auto"/>
              <w:rPr>
                <w:rFonts w:ascii="Times New Roman" w:hAnsi="Times New Roman" w:cs="Times New Roman"/>
                <w:bCs/>
                <w:sz w:val="28"/>
                <w:szCs w:val="28"/>
              </w:rPr>
            </w:pPr>
            <w:r w:rsidRPr="00AE026F">
              <w:rPr>
                <w:rFonts w:ascii="Times New Roman" w:hAnsi="Times New Roman" w:cs="Times New Roman"/>
                <w:bCs/>
                <w:sz w:val="28"/>
                <w:szCs w:val="28"/>
              </w:rPr>
              <w:t xml:space="preserve">В. И. Ширяев, </w:t>
            </w:r>
          </w:p>
          <w:p w:rsidR="002965D5" w:rsidRPr="00AE026F" w:rsidRDefault="002965D5" w:rsidP="00FC4B09">
            <w:pPr>
              <w:pStyle w:val="a5"/>
              <w:spacing w:line="240" w:lineRule="auto"/>
              <w:rPr>
                <w:rFonts w:ascii="Times New Roman" w:hAnsi="Times New Roman" w:cs="Times New Roman"/>
                <w:bCs/>
                <w:sz w:val="28"/>
                <w:szCs w:val="28"/>
              </w:rPr>
            </w:pPr>
            <w:r w:rsidRPr="00AE026F">
              <w:rPr>
                <w:rFonts w:ascii="Times New Roman" w:hAnsi="Times New Roman" w:cs="Times New Roman"/>
                <w:bCs/>
                <w:sz w:val="28"/>
                <w:szCs w:val="28"/>
              </w:rPr>
              <w:t xml:space="preserve">М. Ю. Филатов, </w:t>
            </w:r>
          </w:p>
          <w:p w:rsidR="002965D5" w:rsidRPr="00AE026F" w:rsidRDefault="002965D5" w:rsidP="00FC4B09">
            <w:pPr>
              <w:pStyle w:val="a5"/>
              <w:spacing w:line="240" w:lineRule="auto"/>
              <w:rPr>
                <w:rFonts w:ascii="Times New Roman" w:hAnsi="Times New Roman" w:cs="Times New Roman"/>
                <w:bCs/>
                <w:sz w:val="28"/>
                <w:szCs w:val="28"/>
              </w:rPr>
            </w:pPr>
            <w:r w:rsidRPr="00AE026F">
              <w:rPr>
                <w:rFonts w:ascii="Times New Roman" w:hAnsi="Times New Roman" w:cs="Times New Roman"/>
                <w:bCs/>
                <w:sz w:val="28"/>
                <w:szCs w:val="28"/>
              </w:rPr>
              <w:t xml:space="preserve">А. В. Веселов, </w:t>
            </w:r>
          </w:p>
          <w:p w:rsidR="002965D5" w:rsidRPr="00AE026F" w:rsidRDefault="002965D5" w:rsidP="00FC4B09">
            <w:pPr>
              <w:pStyle w:val="a5"/>
              <w:spacing w:line="240" w:lineRule="auto"/>
              <w:rPr>
                <w:rFonts w:ascii="Times New Roman" w:hAnsi="Times New Roman" w:cs="Times New Roman"/>
                <w:bCs/>
                <w:sz w:val="28"/>
                <w:szCs w:val="28"/>
              </w:rPr>
            </w:pPr>
            <w:r w:rsidRPr="00AE026F">
              <w:rPr>
                <w:rFonts w:ascii="Times New Roman" w:hAnsi="Times New Roman" w:cs="Times New Roman"/>
                <w:bCs/>
                <w:sz w:val="28"/>
                <w:szCs w:val="28"/>
              </w:rPr>
              <w:t xml:space="preserve">А. В. Лебедев, </w:t>
            </w:r>
          </w:p>
          <w:p w:rsidR="002965D5" w:rsidRPr="00AE026F" w:rsidRDefault="002965D5" w:rsidP="00FC4B09">
            <w:pPr>
              <w:pStyle w:val="a5"/>
              <w:spacing w:line="240" w:lineRule="auto"/>
              <w:rPr>
                <w:rFonts w:ascii="Times New Roman" w:hAnsi="Times New Roman" w:cs="Times New Roman"/>
                <w:bCs/>
                <w:sz w:val="28"/>
                <w:szCs w:val="28"/>
              </w:rPr>
            </w:pPr>
            <w:r w:rsidRPr="00AE026F">
              <w:rPr>
                <w:rFonts w:ascii="Times New Roman" w:hAnsi="Times New Roman" w:cs="Times New Roman"/>
                <w:bCs/>
                <w:sz w:val="28"/>
                <w:szCs w:val="28"/>
              </w:rPr>
              <w:t xml:space="preserve">И. А. Федосов, </w:t>
            </w:r>
          </w:p>
          <w:p w:rsidR="002965D5" w:rsidRPr="00AE026F" w:rsidRDefault="002965D5" w:rsidP="00FC4B09">
            <w:pPr>
              <w:pStyle w:val="a5"/>
              <w:spacing w:line="240" w:lineRule="auto"/>
              <w:rPr>
                <w:rFonts w:ascii="Times New Roman" w:hAnsi="Times New Roman" w:cs="Times New Roman"/>
                <w:bCs/>
                <w:sz w:val="28"/>
                <w:szCs w:val="28"/>
              </w:rPr>
            </w:pPr>
            <w:r w:rsidRPr="00AE026F">
              <w:rPr>
                <w:rFonts w:ascii="Times New Roman" w:hAnsi="Times New Roman" w:cs="Times New Roman"/>
                <w:bCs/>
                <w:sz w:val="28"/>
                <w:szCs w:val="28"/>
              </w:rPr>
              <w:t xml:space="preserve">А. Б. Лебедева, </w:t>
            </w:r>
          </w:p>
          <w:p w:rsidR="002965D5" w:rsidRPr="00AE026F" w:rsidRDefault="002965D5" w:rsidP="00FC4B09">
            <w:pPr>
              <w:pStyle w:val="a5"/>
              <w:spacing w:line="240" w:lineRule="auto"/>
              <w:rPr>
                <w:rFonts w:ascii="Times New Roman" w:hAnsi="Times New Roman" w:cs="Times New Roman"/>
                <w:bCs/>
                <w:sz w:val="28"/>
                <w:szCs w:val="28"/>
              </w:rPr>
            </w:pPr>
            <w:r w:rsidRPr="00AE026F">
              <w:rPr>
                <w:rFonts w:ascii="Times New Roman" w:hAnsi="Times New Roman" w:cs="Times New Roman"/>
                <w:bCs/>
                <w:sz w:val="28"/>
                <w:szCs w:val="28"/>
              </w:rPr>
              <w:t xml:space="preserve">Т. И. Шулятьева, </w:t>
            </w:r>
          </w:p>
          <w:p w:rsidR="002965D5" w:rsidRPr="00AE026F" w:rsidRDefault="002965D5" w:rsidP="00FC4B09">
            <w:pPr>
              <w:pStyle w:val="a5"/>
              <w:spacing w:line="240" w:lineRule="auto"/>
              <w:rPr>
                <w:rFonts w:ascii="Times New Roman" w:hAnsi="Times New Roman" w:cs="Times New Roman"/>
                <w:bCs/>
                <w:sz w:val="28"/>
                <w:szCs w:val="28"/>
              </w:rPr>
            </w:pPr>
            <w:r w:rsidRPr="00AE026F">
              <w:rPr>
                <w:rFonts w:ascii="Times New Roman" w:hAnsi="Times New Roman" w:cs="Times New Roman"/>
                <w:bCs/>
                <w:sz w:val="28"/>
                <w:szCs w:val="28"/>
              </w:rPr>
              <w:t xml:space="preserve">А. М. Филиппов, </w:t>
            </w:r>
          </w:p>
          <w:p w:rsidR="002965D5" w:rsidRPr="00AE026F" w:rsidRDefault="002965D5" w:rsidP="00FC4B09">
            <w:pPr>
              <w:pStyle w:val="a5"/>
              <w:spacing w:line="240" w:lineRule="auto"/>
              <w:rPr>
                <w:rFonts w:ascii="Times New Roman" w:hAnsi="Times New Roman" w:cs="Times New Roman"/>
                <w:bCs/>
                <w:sz w:val="28"/>
                <w:szCs w:val="28"/>
              </w:rPr>
            </w:pPr>
            <w:r w:rsidRPr="00AE026F">
              <w:rPr>
                <w:rFonts w:ascii="Times New Roman" w:hAnsi="Times New Roman" w:cs="Times New Roman"/>
                <w:bCs/>
                <w:sz w:val="28"/>
                <w:szCs w:val="28"/>
              </w:rPr>
              <w:t>П. А. Стороженко</w:t>
            </w:r>
          </w:p>
          <w:p w:rsidR="002965D5" w:rsidRPr="00AE026F" w:rsidRDefault="002965D5" w:rsidP="00FC4B09">
            <w:pPr>
              <w:pStyle w:val="a5"/>
              <w:spacing w:line="240" w:lineRule="auto"/>
              <w:rPr>
                <w:rFonts w:ascii="Times New Roman" w:hAnsi="Times New Roman" w:cs="Times New Roman"/>
                <w:bCs/>
                <w:sz w:val="28"/>
                <w:szCs w:val="28"/>
              </w:rPr>
            </w:pPr>
          </w:p>
          <w:p w:rsidR="002965D5" w:rsidRPr="00AE026F" w:rsidRDefault="002965D5" w:rsidP="00FC4B09">
            <w:pPr>
              <w:pStyle w:val="a5"/>
              <w:spacing w:line="240" w:lineRule="auto"/>
              <w:rPr>
                <w:rFonts w:ascii="Times New Roman" w:hAnsi="Times New Roman" w:cs="Times New Roman"/>
                <w:sz w:val="28"/>
                <w:szCs w:val="28"/>
              </w:rPr>
            </w:pPr>
            <w:r w:rsidRPr="00AE026F">
              <w:rPr>
                <w:rFonts w:ascii="Times New Roman" w:hAnsi="Times New Roman" w:cs="Times New Roman"/>
                <w:sz w:val="28"/>
                <w:szCs w:val="28"/>
              </w:rPr>
              <w:t xml:space="preserve">Акционерное общество «Государственный ордена Трудового Красного Знамени научно-исследовательский институт химии и технологии элементоорганических соединений» Государственный научный центр Российской Федерации </w:t>
            </w:r>
          </w:p>
          <w:p w:rsidR="002965D5" w:rsidRPr="00AE026F" w:rsidRDefault="002965D5" w:rsidP="00FC4B09">
            <w:pPr>
              <w:pStyle w:val="a5"/>
              <w:spacing w:line="240" w:lineRule="auto"/>
              <w:rPr>
                <w:rFonts w:ascii="Times New Roman" w:hAnsi="Times New Roman" w:cs="Times New Roman"/>
                <w:sz w:val="28"/>
                <w:szCs w:val="28"/>
              </w:rPr>
            </w:pPr>
            <w:r w:rsidRPr="00AE026F">
              <w:rPr>
                <w:rFonts w:ascii="Times New Roman" w:hAnsi="Times New Roman" w:cs="Times New Roman"/>
                <w:sz w:val="28"/>
                <w:szCs w:val="28"/>
              </w:rPr>
              <w:t xml:space="preserve">105118, Россия, Москва, </w:t>
            </w:r>
          </w:p>
          <w:p w:rsidR="002965D5" w:rsidRPr="00AE026F" w:rsidRDefault="002965D5" w:rsidP="00FC4B09">
            <w:pPr>
              <w:pStyle w:val="a5"/>
              <w:spacing w:line="240" w:lineRule="auto"/>
              <w:rPr>
                <w:rFonts w:ascii="Times New Roman" w:hAnsi="Times New Roman" w:cs="Times New Roman"/>
                <w:sz w:val="28"/>
                <w:szCs w:val="28"/>
              </w:rPr>
            </w:pPr>
            <w:r w:rsidRPr="00AE026F">
              <w:rPr>
                <w:rFonts w:ascii="Times New Roman" w:hAnsi="Times New Roman" w:cs="Times New Roman"/>
                <w:sz w:val="28"/>
                <w:szCs w:val="28"/>
              </w:rPr>
              <w:t>ш. Энтузиастов, 38</w:t>
            </w:r>
          </w:p>
          <w:p w:rsidR="002965D5" w:rsidRPr="00AE026F" w:rsidRDefault="002965D5" w:rsidP="00FC4B09">
            <w:pPr>
              <w:pStyle w:val="a5"/>
              <w:spacing w:line="240" w:lineRule="auto"/>
              <w:rPr>
                <w:rFonts w:ascii="Times New Roman" w:hAnsi="Times New Roman" w:cs="Times New Roman"/>
                <w:sz w:val="28"/>
                <w:szCs w:val="28"/>
              </w:rPr>
            </w:pPr>
            <w:proofErr w:type="gramStart"/>
            <w:r w:rsidRPr="00AE026F">
              <w:rPr>
                <w:rFonts w:ascii="Times New Roman" w:hAnsi="Times New Roman" w:cs="Times New Roman"/>
                <w:sz w:val="28"/>
                <w:szCs w:val="28"/>
              </w:rPr>
              <w:t>Е</w:t>
            </w:r>
            <w:proofErr w:type="gramEnd"/>
            <w:r w:rsidRPr="00AE026F">
              <w:rPr>
                <w:rFonts w:ascii="Times New Roman" w:hAnsi="Times New Roman" w:cs="Times New Roman"/>
                <w:sz w:val="28"/>
                <w:szCs w:val="28"/>
              </w:rPr>
              <w:t>-mail: leanvik@yandex.ru</w:t>
            </w:r>
          </w:p>
          <w:p w:rsidR="00C122B7" w:rsidRPr="00AE026F" w:rsidRDefault="00C122B7" w:rsidP="00FC4B09">
            <w:pPr>
              <w:spacing w:after="0" w:line="240" w:lineRule="auto"/>
              <w:rPr>
                <w:rFonts w:ascii="Times New Roman" w:hAnsi="Times New Roman"/>
                <w:bCs/>
                <w:color w:val="000000"/>
                <w:sz w:val="28"/>
                <w:szCs w:val="28"/>
              </w:rPr>
            </w:pPr>
          </w:p>
        </w:tc>
        <w:tc>
          <w:tcPr>
            <w:tcW w:w="4716" w:type="dxa"/>
            <w:tcBorders>
              <w:top w:val="single" w:sz="4" w:space="0" w:color="000000"/>
              <w:left w:val="single" w:sz="4" w:space="0" w:color="000000"/>
              <w:bottom w:val="single" w:sz="4" w:space="0" w:color="000000"/>
              <w:right w:val="single" w:sz="4" w:space="0" w:color="000000"/>
            </w:tcBorders>
          </w:tcPr>
          <w:p w:rsidR="002965D5" w:rsidRPr="00AE026F" w:rsidRDefault="002965D5" w:rsidP="00FC4B09">
            <w:pPr>
              <w:autoSpaceDE w:val="0"/>
              <w:autoSpaceDN w:val="0"/>
              <w:adjustRightInd w:val="0"/>
              <w:spacing w:after="0" w:line="240" w:lineRule="auto"/>
              <w:textAlignment w:val="center"/>
              <w:rPr>
                <w:rFonts w:ascii="Times New Roman" w:hAnsi="Times New Roman"/>
                <w:bCs/>
                <w:color w:val="000000"/>
                <w:sz w:val="28"/>
                <w:szCs w:val="28"/>
                <w:lang w:val="en-US" w:eastAsia="ru-RU"/>
              </w:rPr>
            </w:pPr>
            <w:r w:rsidRPr="00AE026F">
              <w:rPr>
                <w:rFonts w:ascii="Times New Roman" w:hAnsi="Times New Roman"/>
                <w:bCs/>
                <w:color w:val="000000"/>
                <w:sz w:val="28"/>
                <w:szCs w:val="28"/>
                <w:lang w:val="en-US" w:eastAsia="ru-RU"/>
              </w:rPr>
              <w:t xml:space="preserve">A. A. Grachev, </w:t>
            </w:r>
          </w:p>
          <w:p w:rsidR="002965D5" w:rsidRPr="00AE026F" w:rsidRDefault="002965D5" w:rsidP="00FC4B09">
            <w:pPr>
              <w:autoSpaceDE w:val="0"/>
              <w:autoSpaceDN w:val="0"/>
              <w:adjustRightInd w:val="0"/>
              <w:spacing w:after="0" w:line="240" w:lineRule="auto"/>
              <w:textAlignment w:val="center"/>
              <w:rPr>
                <w:rFonts w:ascii="Times New Roman" w:hAnsi="Times New Roman"/>
                <w:bCs/>
                <w:color w:val="000000"/>
                <w:sz w:val="28"/>
                <w:szCs w:val="28"/>
                <w:lang w:val="en-US" w:eastAsia="ru-RU"/>
              </w:rPr>
            </w:pPr>
            <w:r w:rsidRPr="00AE026F">
              <w:rPr>
                <w:rFonts w:ascii="Times New Roman" w:hAnsi="Times New Roman"/>
                <w:bCs/>
                <w:color w:val="000000"/>
                <w:sz w:val="28"/>
                <w:szCs w:val="28"/>
                <w:lang w:val="en-US" w:eastAsia="ru-RU"/>
              </w:rPr>
              <w:t xml:space="preserve">V. I. Shiryaev, </w:t>
            </w:r>
          </w:p>
          <w:p w:rsidR="002965D5" w:rsidRPr="00AE026F" w:rsidRDefault="002965D5" w:rsidP="00FC4B09">
            <w:pPr>
              <w:autoSpaceDE w:val="0"/>
              <w:autoSpaceDN w:val="0"/>
              <w:adjustRightInd w:val="0"/>
              <w:spacing w:after="0" w:line="240" w:lineRule="auto"/>
              <w:textAlignment w:val="center"/>
              <w:rPr>
                <w:rFonts w:ascii="Times New Roman" w:hAnsi="Times New Roman"/>
                <w:bCs/>
                <w:color w:val="000000"/>
                <w:sz w:val="28"/>
                <w:szCs w:val="28"/>
                <w:lang w:val="en-US" w:eastAsia="ru-RU"/>
              </w:rPr>
            </w:pPr>
            <w:r w:rsidRPr="00AE026F">
              <w:rPr>
                <w:rFonts w:ascii="Times New Roman" w:hAnsi="Times New Roman"/>
                <w:bCs/>
                <w:color w:val="000000"/>
                <w:sz w:val="28"/>
                <w:szCs w:val="28"/>
                <w:lang w:val="en-US" w:eastAsia="ru-RU"/>
              </w:rPr>
              <w:t xml:space="preserve">M. Yu. Filatov, </w:t>
            </w:r>
          </w:p>
          <w:p w:rsidR="002965D5" w:rsidRPr="00AE026F" w:rsidRDefault="002965D5" w:rsidP="00FC4B09">
            <w:pPr>
              <w:autoSpaceDE w:val="0"/>
              <w:autoSpaceDN w:val="0"/>
              <w:adjustRightInd w:val="0"/>
              <w:spacing w:after="0" w:line="240" w:lineRule="auto"/>
              <w:textAlignment w:val="center"/>
              <w:rPr>
                <w:rFonts w:ascii="Times New Roman" w:hAnsi="Times New Roman"/>
                <w:bCs/>
                <w:color w:val="000000"/>
                <w:sz w:val="28"/>
                <w:szCs w:val="28"/>
                <w:lang w:val="en-US" w:eastAsia="ru-RU"/>
              </w:rPr>
            </w:pPr>
            <w:r w:rsidRPr="00AE026F">
              <w:rPr>
                <w:rFonts w:ascii="Times New Roman" w:hAnsi="Times New Roman"/>
                <w:bCs/>
                <w:color w:val="000000"/>
                <w:sz w:val="28"/>
                <w:szCs w:val="28"/>
                <w:lang w:val="en-US" w:eastAsia="ru-RU"/>
              </w:rPr>
              <w:t xml:space="preserve">A. V. Veselov, </w:t>
            </w:r>
          </w:p>
          <w:p w:rsidR="002965D5" w:rsidRPr="00AE026F" w:rsidRDefault="002965D5" w:rsidP="00FC4B09">
            <w:pPr>
              <w:autoSpaceDE w:val="0"/>
              <w:autoSpaceDN w:val="0"/>
              <w:adjustRightInd w:val="0"/>
              <w:spacing w:after="0" w:line="240" w:lineRule="auto"/>
              <w:textAlignment w:val="center"/>
              <w:rPr>
                <w:rFonts w:ascii="Times New Roman" w:hAnsi="Times New Roman"/>
                <w:bCs/>
                <w:color w:val="000000"/>
                <w:sz w:val="28"/>
                <w:szCs w:val="28"/>
                <w:lang w:val="en-US" w:eastAsia="ru-RU"/>
              </w:rPr>
            </w:pPr>
            <w:r w:rsidRPr="00AE026F">
              <w:rPr>
                <w:rFonts w:ascii="Times New Roman" w:hAnsi="Times New Roman"/>
                <w:bCs/>
                <w:color w:val="000000"/>
                <w:sz w:val="28"/>
                <w:szCs w:val="28"/>
                <w:lang w:val="en-US" w:eastAsia="ru-RU"/>
              </w:rPr>
              <w:t xml:space="preserve">A. V. Lebedev, </w:t>
            </w:r>
          </w:p>
          <w:p w:rsidR="002965D5" w:rsidRPr="00AE026F" w:rsidRDefault="002965D5" w:rsidP="00FC4B09">
            <w:pPr>
              <w:autoSpaceDE w:val="0"/>
              <w:autoSpaceDN w:val="0"/>
              <w:adjustRightInd w:val="0"/>
              <w:spacing w:after="0" w:line="240" w:lineRule="auto"/>
              <w:textAlignment w:val="center"/>
              <w:rPr>
                <w:rFonts w:ascii="Times New Roman" w:hAnsi="Times New Roman"/>
                <w:bCs/>
                <w:color w:val="000000"/>
                <w:sz w:val="28"/>
                <w:szCs w:val="28"/>
                <w:lang w:val="en-US" w:eastAsia="ru-RU"/>
              </w:rPr>
            </w:pPr>
            <w:r w:rsidRPr="00AE026F">
              <w:rPr>
                <w:rFonts w:ascii="Times New Roman" w:hAnsi="Times New Roman"/>
                <w:bCs/>
                <w:color w:val="000000"/>
                <w:sz w:val="28"/>
                <w:szCs w:val="28"/>
                <w:lang w:val="en-US" w:eastAsia="ru-RU"/>
              </w:rPr>
              <w:t xml:space="preserve">I. A. Fedosov, </w:t>
            </w:r>
          </w:p>
          <w:p w:rsidR="002965D5" w:rsidRPr="00AE026F" w:rsidRDefault="002965D5" w:rsidP="00FC4B09">
            <w:pPr>
              <w:autoSpaceDE w:val="0"/>
              <w:autoSpaceDN w:val="0"/>
              <w:adjustRightInd w:val="0"/>
              <w:spacing w:after="0" w:line="240" w:lineRule="auto"/>
              <w:textAlignment w:val="center"/>
              <w:rPr>
                <w:rFonts w:ascii="Times New Roman" w:hAnsi="Times New Roman"/>
                <w:bCs/>
                <w:color w:val="000000"/>
                <w:sz w:val="28"/>
                <w:szCs w:val="28"/>
                <w:lang w:val="en-US" w:eastAsia="ru-RU"/>
              </w:rPr>
            </w:pPr>
            <w:r w:rsidRPr="00AE026F">
              <w:rPr>
                <w:rFonts w:ascii="Times New Roman" w:hAnsi="Times New Roman"/>
                <w:bCs/>
                <w:color w:val="000000"/>
                <w:sz w:val="28"/>
                <w:szCs w:val="28"/>
                <w:lang w:val="en-US" w:eastAsia="ru-RU"/>
              </w:rPr>
              <w:t xml:space="preserve">A. B. Lebedeva, </w:t>
            </w:r>
          </w:p>
          <w:p w:rsidR="002965D5" w:rsidRPr="00AE026F" w:rsidRDefault="002965D5" w:rsidP="00FC4B09">
            <w:pPr>
              <w:autoSpaceDE w:val="0"/>
              <w:autoSpaceDN w:val="0"/>
              <w:adjustRightInd w:val="0"/>
              <w:spacing w:after="0" w:line="240" w:lineRule="auto"/>
              <w:textAlignment w:val="center"/>
              <w:rPr>
                <w:rFonts w:ascii="Times New Roman" w:hAnsi="Times New Roman"/>
                <w:bCs/>
                <w:color w:val="000000"/>
                <w:sz w:val="28"/>
                <w:szCs w:val="28"/>
                <w:lang w:val="en-US" w:eastAsia="ru-RU"/>
              </w:rPr>
            </w:pPr>
            <w:r w:rsidRPr="00AE026F">
              <w:rPr>
                <w:rFonts w:ascii="Times New Roman" w:hAnsi="Times New Roman"/>
                <w:bCs/>
                <w:color w:val="000000"/>
                <w:sz w:val="28"/>
                <w:szCs w:val="28"/>
                <w:lang w:val="en-US" w:eastAsia="ru-RU"/>
              </w:rPr>
              <w:t xml:space="preserve">T. I. Shulyat’eva, </w:t>
            </w:r>
          </w:p>
          <w:p w:rsidR="002965D5" w:rsidRPr="00AE026F" w:rsidRDefault="002965D5" w:rsidP="00FC4B09">
            <w:pPr>
              <w:autoSpaceDE w:val="0"/>
              <w:autoSpaceDN w:val="0"/>
              <w:adjustRightInd w:val="0"/>
              <w:spacing w:after="0" w:line="240" w:lineRule="auto"/>
              <w:textAlignment w:val="center"/>
              <w:rPr>
                <w:rFonts w:ascii="Times New Roman" w:hAnsi="Times New Roman"/>
                <w:bCs/>
                <w:color w:val="000000"/>
                <w:sz w:val="28"/>
                <w:szCs w:val="28"/>
                <w:lang w:val="en-US" w:eastAsia="ru-RU"/>
              </w:rPr>
            </w:pPr>
            <w:r w:rsidRPr="00AE026F">
              <w:rPr>
                <w:rFonts w:ascii="Times New Roman" w:hAnsi="Times New Roman"/>
                <w:bCs/>
                <w:color w:val="000000"/>
                <w:sz w:val="28"/>
                <w:szCs w:val="28"/>
                <w:lang w:val="en-US" w:eastAsia="ru-RU"/>
              </w:rPr>
              <w:t xml:space="preserve">A. M. Filippov, </w:t>
            </w:r>
          </w:p>
          <w:p w:rsidR="002965D5" w:rsidRPr="00AE026F" w:rsidRDefault="002965D5" w:rsidP="00FC4B09">
            <w:pPr>
              <w:autoSpaceDE w:val="0"/>
              <w:autoSpaceDN w:val="0"/>
              <w:adjustRightInd w:val="0"/>
              <w:spacing w:after="0" w:line="240" w:lineRule="auto"/>
              <w:textAlignment w:val="center"/>
              <w:rPr>
                <w:rFonts w:ascii="Times New Roman" w:hAnsi="Times New Roman"/>
                <w:bCs/>
                <w:color w:val="000000"/>
                <w:sz w:val="28"/>
                <w:szCs w:val="28"/>
                <w:lang w:val="en-US" w:eastAsia="ru-RU"/>
              </w:rPr>
            </w:pPr>
            <w:r w:rsidRPr="00AE026F">
              <w:rPr>
                <w:rFonts w:ascii="Times New Roman" w:hAnsi="Times New Roman"/>
                <w:bCs/>
                <w:color w:val="000000"/>
                <w:sz w:val="28"/>
                <w:szCs w:val="28"/>
                <w:lang w:val="en-US" w:eastAsia="ru-RU"/>
              </w:rPr>
              <w:t>P. A. Storozhenko</w:t>
            </w:r>
          </w:p>
          <w:p w:rsidR="002965D5" w:rsidRPr="00AE026F" w:rsidRDefault="002965D5" w:rsidP="00FC4B09">
            <w:pPr>
              <w:suppressAutoHyphens/>
              <w:autoSpaceDE w:val="0"/>
              <w:autoSpaceDN w:val="0"/>
              <w:adjustRightInd w:val="0"/>
              <w:spacing w:after="0" w:line="240" w:lineRule="auto"/>
              <w:textAlignment w:val="center"/>
              <w:rPr>
                <w:rFonts w:ascii="Times New Roman" w:hAnsi="Times New Roman"/>
                <w:color w:val="000000"/>
                <w:sz w:val="28"/>
                <w:szCs w:val="28"/>
                <w:lang w:val="en-US" w:eastAsia="ru-RU"/>
              </w:rPr>
            </w:pPr>
          </w:p>
          <w:p w:rsidR="002965D5" w:rsidRPr="00AE026F" w:rsidRDefault="002965D5" w:rsidP="00FC4B09">
            <w:pPr>
              <w:autoSpaceDE w:val="0"/>
              <w:autoSpaceDN w:val="0"/>
              <w:adjustRightInd w:val="0"/>
              <w:spacing w:after="0" w:line="240" w:lineRule="auto"/>
              <w:textAlignment w:val="center"/>
              <w:rPr>
                <w:rFonts w:ascii="Times New Roman" w:hAnsi="Times New Roman"/>
                <w:color w:val="000000"/>
                <w:sz w:val="28"/>
                <w:szCs w:val="28"/>
                <w:lang w:val="en-US" w:eastAsia="ru-RU"/>
              </w:rPr>
            </w:pPr>
            <w:r w:rsidRPr="00AE026F">
              <w:rPr>
                <w:rFonts w:ascii="Times New Roman" w:hAnsi="Times New Roman"/>
                <w:color w:val="000000"/>
                <w:sz w:val="28"/>
                <w:szCs w:val="28"/>
                <w:lang w:val="en-US" w:eastAsia="ru-RU"/>
              </w:rPr>
              <w:t xml:space="preserve">Joint Stock Company “State Research Institute for Chemistry and Technology of Organoelement Compounds”  (JSC GNIIChTEOS) SCC RF </w:t>
            </w:r>
          </w:p>
          <w:p w:rsidR="002965D5" w:rsidRPr="00AE026F" w:rsidRDefault="002965D5" w:rsidP="00FC4B09">
            <w:pPr>
              <w:autoSpaceDE w:val="0"/>
              <w:autoSpaceDN w:val="0"/>
              <w:adjustRightInd w:val="0"/>
              <w:spacing w:after="0" w:line="240" w:lineRule="auto"/>
              <w:textAlignment w:val="center"/>
              <w:rPr>
                <w:rFonts w:ascii="Times New Roman" w:hAnsi="Times New Roman"/>
                <w:color w:val="000000"/>
                <w:sz w:val="28"/>
                <w:szCs w:val="28"/>
                <w:lang w:val="en-US" w:eastAsia="ru-RU"/>
              </w:rPr>
            </w:pPr>
            <w:r w:rsidRPr="00AE026F">
              <w:rPr>
                <w:rFonts w:ascii="Times New Roman" w:hAnsi="Times New Roman"/>
                <w:color w:val="000000"/>
                <w:sz w:val="28"/>
                <w:szCs w:val="28"/>
                <w:lang w:val="en-US" w:eastAsia="ru-RU"/>
              </w:rPr>
              <w:t>38 Entuziastov highway, Moscow, 105118, Russia</w:t>
            </w:r>
          </w:p>
          <w:p w:rsidR="002965D5" w:rsidRPr="00AE026F" w:rsidRDefault="002965D5" w:rsidP="00FC4B09">
            <w:pPr>
              <w:autoSpaceDE w:val="0"/>
              <w:autoSpaceDN w:val="0"/>
              <w:adjustRightInd w:val="0"/>
              <w:spacing w:after="0" w:line="240" w:lineRule="auto"/>
              <w:textAlignment w:val="center"/>
              <w:rPr>
                <w:rFonts w:ascii="Times New Roman" w:hAnsi="Times New Roman"/>
                <w:color w:val="000000"/>
                <w:sz w:val="28"/>
                <w:szCs w:val="28"/>
                <w:lang w:val="en-US" w:eastAsia="ru-RU"/>
              </w:rPr>
            </w:pPr>
            <w:proofErr w:type="gramStart"/>
            <w:r w:rsidRPr="00AE026F">
              <w:rPr>
                <w:rFonts w:ascii="Times New Roman" w:hAnsi="Times New Roman"/>
                <w:color w:val="000000"/>
                <w:sz w:val="28"/>
                <w:szCs w:val="28"/>
                <w:lang w:eastAsia="ru-RU"/>
              </w:rPr>
              <w:t>Е</w:t>
            </w:r>
            <w:proofErr w:type="gramEnd"/>
            <w:r w:rsidRPr="00AE026F">
              <w:rPr>
                <w:rFonts w:ascii="Times New Roman" w:hAnsi="Times New Roman"/>
                <w:color w:val="000000"/>
                <w:sz w:val="28"/>
                <w:szCs w:val="28"/>
                <w:lang w:val="en-US" w:eastAsia="ru-RU"/>
              </w:rPr>
              <w:t>-mail: leanvik@yandex.ru</w:t>
            </w:r>
          </w:p>
          <w:p w:rsidR="002965D5" w:rsidRPr="00AE026F" w:rsidRDefault="002965D5" w:rsidP="00FC4B09">
            <w:pPr>
              <w:spacing w:after="0" w:line="240" w:lineRule="auto"/>
              <w:rPr>
                <w:rFonts w:ascii="Times New Roman" w:hAnsi="Times New Roman"/>
                <w:bCs/>
                <w:color w:val="000000"/>
                <w:sz w:val="28"/>
                <w:szCs w:val="28"/>
                <w:lang w:val="en-US"/>
              </w:rPr>
            </w:pPr>
          </w:p>
          <w:p w:rsidR="002965D5" w:rsidRPr="00AE026F" w:rsidRDefault="002965D5" w:rsidP="00FC4B09">
            <w:pPr>
              <w:spacing w:after="0" w:line="240" w:lineRule="auto"/>
              <w:rPr>
                <w:rFonts w:ascii="Times New Roman" w:hAnsi="Times New Roman"/>
                <w:bCs/>
                <w:color w:val="000000"/>
                <w:sz w:val="28"/>
                <w:szCs w:val="28"/>
                <w:lang w:val="en-US"/>
              </w:rPr>
            </w:pPr>
          </w:p>
        </w:tc>
      </w:tr>
      <w:tr w:rsidR="002965D5" w:rsidRPr="00AE026F" w:rsidTr="00C122B7">
        <w:tc>
          <w:tcPr>
            <w:tcW w:w="4644" w:type="dxa"/>
            <w:tcBorders>
              <w:top w:val="single" w:sz="4" w:space="0" w:color="000000"/>
              <w:left w:val="single" w:sz="4" w:space="0" w:color="000000"/>
              <w:bottom w:val="single" w:sz="4" w:space="0" w:color="000000"/>
              <w:right w:val="single" w:sz="4" w:space="0" w:color="000000"/>
            </w:tcBorders>
          </w:tcPr>
          <w:p w:rsidR="00AE026F" w:rsidRDefault="002965D5" w:rsidP="00C122B7">
            <w:pPr>
              <w:spacing w:after="0" w:line="240" w:lineRule="auto"/>
              <w:rPr>
                <w:rFonts w:ascii="Times New Roman" w:hAnsi="Times New Roman"/>
                <w:b/>
                <w:bCs/>
                <w:i/>
                <w:color w:val="000000"/>
                <w:sz w:val="28"/>
                <w:szCs w:val="28"/>
              </w:rPr>
            </w:pPr>
            <w:r w:rsidRPr="00FC4B09">
              <w:rPr>
                <w:rFonts w:ascii="Times New Roman" w:hAnsi="Times New Roman"/>
                <w:b/>
                <w:bCs/>
                <w:i/>
                <w:color w:val="000000"/>
                <w:sz w:val="28"/>
                <w:szCs w:val="28"/>
              </w:rPr>
              <w:t>Аннотация</w:t>
            </w:r>
          </w:p>
          <w:p w:rsidR="00C122B7" w:rsidRPr="00FC4B09" w:rsidRDefault="00C122B7" w:rsidP="00C122B7">
            <w:pPr>
              <w:spacing w:after="0" w:line="240" w:lineRule="auto"/>
              <w:rPr>
                <w:rFonts w:ascii="Times New Roman" w:hAnsi="Times New Roman"/>
                <w:b/>
                <w:bCs/>
                <w:i/>
                <w:color w:val="000000"/>
                <w:sz w:val="28"/>
                <w:szCs w:val="28"/>
              </w:rPr>
            </w:pPr>
          </w:p>
        </w:tc>
        <w:tc>
          <w:tcPr>
            <w:tcW w:w="4716" w:type="dxa"/>
            <w:tcBorders>
              <w:top w:val="single" w:sz="4" w:space="0" w:color="000000"/>
              <w:left w:val="single" w:sz="4" w:space="0" w:color="000000"/>
              <w:bottom w:val="single" w:sz="4" w:space="0" w:color="000000"/>
              <w:right w:val="single" w:sz="4" w:space="0" w:color="000000"/>
            </w:tcBorders>
          </w:tcPr>
          <w:p w:rsidR="002965D5" w:rsidRPr="00FC4B09" w:rsidRDefault="002965D5" w:rsidP="00FC4B09">
            <w:pPr>
              <w:spacing w:after="0" w:line="240" w:lineRule="auto"/>
              <w:rPr>
                <w:rFonts w:ascii="Times New Roman" w:hAnsi="Times New Roman"/>
                <w:b/>
                <w:bCs/>
                <w:i/>
                <w:color w:val="000000"/>
                <w:sz w:val="28"/>
                <w:szCs w:val="28"/>
              </w:rPr>
            </w:pPr>
            <w:r w:rsidRPr="00FC4B09">
              <w:rPr>
                <w:rFonts w:ascii="Times New Roman" w:hAnsi="Times New Roman"/>
                <w:b/>
                <w:bCs/>
                <w:i/>
                <w:color w:val="000000"/>
                <w:sz w:val="28"/>
                <w:szCs w:val="28"/>
              </w:rPr>
              <w:t>Abstract</w:t>
            </w:r>
          </w:p>
        </w:tc>
      </w:tr>
      <w:tr w:rsidR="002965D5" w:rsidRPr="001134C6" w:rsidTr="00C122B7">
        <w:tc>
          <w:tcPr>
            <w:tcW w:w="4644" w:type="dxa"/>
            <w:tcBorders>
              <w:top w:val="single" w:sz="4" w:space="0" w:color="000000"/>
              <w:left w:val="single" w:sz="4" w:space="0" w:color="000000"/>
              <w:bottom w:val="single" w:sz="4" w:space="0" w:color="000000"/>
              <w:right w:val="single" w:sz="4" w:space="0" w:color="000000"/>
            </w:tcBorders>
          </w:tcPr>
          <w:p w:rsidR="002965D5" w:rsidRPr="00FC4B09" w:rsidRDefault="002965D5" w:rsidP="00FC4B09">
            <w:pPr>
              <w:pStyle w:val="a5"/>
              <w:spacing w:line="240" w:lineRule="auto"/>
              <w:rPr>
                <w:rFonts w:ascii="Times New Roman" w:hAnsi="Times New Roman" w:cs="Times New Roman"/>
                <w:sz w:val="28"/>
                <w:szCs w:val="28"/>
              </w:rPr>
            </w:pPr>
            <w:r w:rsidRPr="00FC4B09">
              <w:rPr>
                <w:rFonts w:ascii="Times New Roman" w:hAnsi="Times New Roman" w:cs="Times New Roman"/>
                <w:sz w:val="28"/>
                <w:szCs w:val="28"/>
              </w:rPr>
              <w:t xml:space="preserve">Изучена реакция фенилмагнийхлорида с метилтриэтоксисиланом, являющимся побочным продуктом промышленного производства метилсилана. Определены выходы целевых продуктов метилфенилдиэтоксисилана и метилдифенилэтоксисилана в </w:t>
            </w:r>
            <w:r w:rsidRPr="00FC4B09">
              <w:rPr>
                <w:rFonts w:ascii="Times New Roman" w:hAnsi="Times New Roman" w:cs="Times New Roman"/>
                <w:sz w:val="28"/>
                <w:szCs w:val="28"/>
              </w:rPr>
              <w:lastRenderedPageBreak/>
              <w:t>зависимости от соотношения исходных реагентов. Выявлены побочные продукты взаимодействия, среди которых неожиданным является метилдифенилсилан. Апробированный метод может быть использован в промышленном масштабе для утилизации алкоксисилана.</w:t>
            </w:r>
          </w:p>
          <w:p w:rsidR="002965D5" w:rsidRPr="00FC4B09" w:rsidRDefault="002965D5" w:rsidP="00FC4B09">
            <w:pPr>
              <w:spacing w:after="0" w:line="240" w:lineRule="auto"/>
              <w:rPr>
                <w:rFonts w:ascii="Times New Roman" w:hAnsi="Times New Roman"/>
                <w:bCs/>
                <w:color w:val="000000"/>
                <w:sz w:val="28"/>
                <w:szCs w:val="28"/>
              </w:rPr>
            </w:pPr>
          </w:p>
        </w:tc>
        <w:tc>
          <w:tcPr>
            <w:tcW w:w="4716" w:type="dxa"/>
            <w:tcBorders>
              <w:top w:val="single" w:sz="4" w:space="0" w:color="000000"/>
              <w:left w:val="single" w:sz="4" w:space="0" w:color="000000"/>
              <w:bottom w:val="single" w:sz="4" w:space="0" w:color="000000"/>
              <w:right w:val="single" w:sz="4" w:space="0" w:color="000000"/>
            </w:tcBorders>
          </w:tcPr>
          <w:p w:rsidR="002965D5" w:rsidRPr="00FC4B09" w:rsidRDefault="002965D5" w:rsidP="00FC4B09">
            <w:pPr>
              <w:pStyle w:val="a5"/>
              <w:spacing w:line="240" w:lineRule="auto"/>
              <w:rPr>
                <w:rFonts w:ascii="Times New Roman" w:hAnsi="Times New Roman" w:cs="Times New Roman"/>
                <w:sz w:val="28"/>
                <w:szCs w:val="28"/>
                <w:lang w:val="en-US"/>
              </w:rPr>
            </w:pPr>
            <w:proofErr w:type="gramStart"/>
            <w:r w:rsidRPr="00FC4B09">
              <w:rPr>
                <w:rFonts w:ascii="Times New Roman" w:hAnsi="Times New Roman" w:cs="Times New Roman"/>
                <w:sz w:val="28"/>
                <w:szCs w:val="28"/>
              </w:rPr>
              <w:lastRenderedPageBreak/>
              <w:t>Т</w:t>
            </w:r>
            <w:proofErr w:type="gramEnd"/>
            <w:r w:rsidRPr="00FC4B09">
              <w:rPr>
                <w:rFonts w:ascii="Times New Roman" w:hAnsi="Times New Roman" w:cs="Times New Roman"/>
                <w:sz w:val="28"/>
                <w:szCs w:val="28"/>
                <w:lang w:val="en-US"/>
              </w:rPr>
              <w:t xml:space="preserve">he work is devoted to the study of reaction phenylmagniumchloride with methyltriethoxysilane, which is a by-product of industrial production of methylsilane. Determined the yields of target products methylphenyldiethoxysilane and methyldiphenylethoxysilane depen­ding on the ratio of the initial </w:t>
            </w:r>
            <w:r w:rsidRPr="00FC4B09">
              <w:rPr>
                <w:rFonts w:ascii="Times New Roman" w:hAnsi="Times New Roman" w:cs="Times New Roman"/>
                <w:sz w:val="28"/>
                <w:szCs w:val="28"/>
                <w:lang w:val="en-US"/>
              </w:rPr>
              <w:lastRenderedPageBreak/>
              <w:t>reagents. The identified by-products of interaction, among which the unexpected is methyldiphenylsilane. The approved method can be used in industrial scale for utilization of the alkoxysilane.</w:t>
            </w:r>
          </w:p>
          <w:p w:rsidR="002965D5" w:rsidRPr="00FC4B09" w:rsidRDefault="002965D5" w:rsidP="00FC4B09">
            <w:pPr>
              <w:spacing w:after="0" w:line="240" w:lineRule="auto"/>
              <w:rPr>
                <w:rFonts w:ascii="Times New Roman" w:hAnsi="Times New Roman"/>
                <w:bCs/>
                <w:color w:val="000000"/>
                <w:sz w:val="28"/>
                <w:szCs w:val="28"/>
                <w:lang w:val="en-US"/>
              </w:rPr>
            </w:pPr>
          </w:p>
        </w:tc>
      </w:tr>
      <w:tr w:rsidR="002965D5" w:rsidRPr="00AE026F" w:rsidTr="00C122B7">
        <w:tc>
          <w:tcPr>
            <w:tcW w:w="4644" w:type="dxa"/>
            <w:tcBorders>
              <w:top w:val="single" w:sz="4" w:space="0" w:color="000000"/>
              <w:left w:val="single" w:sz="4" w:space="0" w:color="000000"/>
              <w:bottom w:val="single" w:sz="4" w:space="0" w:color="000000"/>
              <w:right w:val="single" w:sz="4" w:space="0" w:color="000000"/>
            </w:tcBorders>
          </w:tcPr>
          <w:p w:rsidR="002965D5" w:rsidRPr="00FC4B09" w:rsidRDefault="002965D5" w:rsidP="00FC4B09">
            <w:pPr>
              <w:spacing w:after="0" w:line="240" w:lineRule="auto"/>
              <w:rPr>
                <w:rFonts w:ascii="Times New Roman" w:hAnsi="Times New Roman"/>
                <w:b/>
                <w:bCs/>
                <w:i/>
                <w:color w:val="000000"/>
                <w:sz w:val="28"/>
                <w:szCs w:val="28"/>
              </w:rPr>
            </w:pPr>
            <w:r w:rsidRPr="00FC4B09">
              <w:rPr>
                <w:rFonts w:ascii="Times New Roman" w:hAnsi="Times New Roman"/>
                <w:b/>
                <w:bCs/>
                <w:i/>
                <w:color w:val="000000"/>
                <w:sz w:val="28"/>
                <w:szCs w:val="28"/>
              </w:rPr>
              <w:lastRenderedPageBreak/>
              <w:t>Ключевые слова</w:t>
            </w:r>
          </w:p>
          <w:p w:rsidR="005C0476" w:rsidRPr="00FC4B09" w:rsidRDefault="005C0476" w:rsidP="00FC4B09">
            <w:pPr>
              <w:spacing w:after="0" w:line="240" w:lineRule="auto"/>
              <w:rPr>
                <w:rFonts w:ascii="Times New Roman" w:hAnsi="Times New Roman"/>
                <w:b/>
                <w:bCs/>
                <w:i/>
                <w:color w:val="000000"/>
                <w:sz w:val="28"/>
                <w:szCs w:val="28"/>
              </w:rPr>
            </w:pPr>
          </w:p>
        </w:tc>
        <w:tc>
          <w:tcPr>
            <w:tcW w:w="4716" w:type="dxa"/>
            <w:tcBorders>
              <w:top w:val="single" w:sz="4" w:space="0" w:color="000000"/>
              <w:left w:val="single" w:sz="4" w:space="0" w:color="000000"/>
              <w:bottom w:val="single" w:sz="4" w:space="0" w:color="000000"/>
              <w:right w:val="single" w:sz="4" w:space="0" w:color="000000"/>
            </w:tcBorders>
          </w:tcPr>
          <w:p w:rsidR="002965D5" w:rsidRPr="00FC4B09" w:rsidRDefault="002965D5" w:rsidP="00FC4B09">
            <w:pPr>
              <w:spacing w:after="0" w:line="240" w:lineRule="auto"/>
              <w:rPr>
                <w:rFonts w:ascii="Times New Roman" w:hAnsi="Times New Roman"/>
                <w:b/>
                <w:bCs/>
                <w:i/>
                <w:color w:val="000000"/>
                <w:sz w:val="28"/>
                <w:szCs w:val="28"/>
              </w:rPr>
            </w:pPr>
            <w:r w:rsidRPr="00FC4B09">
              <w:rPr>
                <w:rFonts w:ascii="Times New Roman" w:hAnsi="Times New Roman"/>
                <w:b/>
                <w:bCs/>
                <w:i/>
                <w:color w:val="000000"/>
                <w:sz w:val="28"/>
                <w:szCs w:val="28"/>
              </w:rPr>
              <w:t>Keywords</w:t>
            </w:r>
          </w:p>
        </w:tc>
      </w:tr>
      <w:tr w:rsidR="002965D5" w:rsidRPr="001134C6" w:rsidTr="00C122B7">
        <w:tc>
          <w:tcPr>
            <w:tcW w:w="4644" w:type="dxa"/>
            <w:tcBorders>
              <w:top w:val="single" w:sz="4" w:space="0" w:color="000000"/>
              <w:left w:val="single" w:sz="4" w:space="0" w:color="000000"/>
              <w:bottom w:val="single" w:sz="4" w:space="0" w:color="000000"/>
              <w:right w:val="single" w:sz="4" w:space="0" w:color="000000"/>
            </w:tcBorders>
          </w:tcPr>
          <w:p w:rsidR="002965D5" w:rsidRPr="00FC4B09" w:rsidRDefault="002965D5" w:rsidP="001F4AE8">
            <w:pPr>
              <w:pStyle w:val="a5"/>
              <w:spacing w:line="240" w:lineRule="auto"/>
              <w:rPr>
                <w:rFonts w:ascii="Times New Roman" w:hAnsi="Times New Roman" w:cs="Times New Roman"/>
                <w:sz w:val="28"/>
                <w:szCs w:val="28"/>
              </w:rPr>
            </w:pPr>
            <w:r w:rsidRPr="00FC4B09">
              <w:rPr>
                <w:rFonts w:ascii="Times New Roman" w:hAnsi="Times New Roman" w:cs="Times New Roman"/>
                <w:sz w:val="28"/>
                <w:szCs w:val="28"/>
              </w:rPr>
              <w:t>фенилмагнийхлорид</w:t>
            </w:r>
            <w:r w:rsidR="001F4AE8">
              <w:rPr>
                <w:rFonts w:ascii="Times New Roman" w:hAnsi="Times New Roman"/>
                <w:sz w:val="28"/>
                <w:szCs w:val="28"/>
              </w:rPr>
              <w:t>;</w:t>
            </w:r>
            <w:r w:rsidRPr="00FC4B09">
              <w:rPr>
                <w:rFonts w:ascii="Times New Roman" w:hAnsi="Times New Roman" w:cs="Times New Roman"/>
                <w:sz w:val="28"/>
                <w:szCs w:val="28"/>
              </w:rPr>
              <w:t xml:space="preserve"> метилтриэтоксисилан</w:t>
            </w:r>
            <w:r w:rsidR="001F4AE8">
              <w:rPr>
                <w:rFonts w:ascii="Times New Roman" w:hAnsi="Times New Roman"/>
                <w:sz w:val="28"/>
                <w:szCs w:val="28"/>
              </w:rPr>
              <w:t>;</w:t>
            </w:r>
            <w:r w:rsidRPr="00FC4B09">
              <w:rPr>
                <w:rFonts w:ascii="Times New Roman" w:hAnsi="Times New Roman" w:cs="Times New Roman"/>
                <w:sz w:val="28"/>
                <w:szCs w:val="28"/>
              </w:rPr>
              <w:t xml:space="preserve"> метилфенилдиэтоксисилан</w:t>
            </w:r>
            <w:r w:rsidR="001F4AE8">
              <w:rPr>
                <w:rFonts w:ascii="Times New Roman" w:hAnsi="Times New Roman"/>
                <w:sz w:val="28"/>
                <w:szCs w:val="28"/>
              </w:rPr>
              <w:t>;</w:t>
            </w:r>
            <w:r w:rsidRPr="00FC4B09">
              <w:rPr>
                <w:rFonts w:ascii="Times New Roman" w:hAnsi="Times New Roman" w:cs="Times New Roman"/>
                <w:sz w:val="28"/>
                <w:szCs w:val="28"/>
              </w:rPr>
              <w:t xml:space="preserve"> метилдифенилэтоксисилан</w:t>
            </w:r>
            <w:r w:rsidR="001F4AE8">
              <w:rPr>
                <w:rFonts w:ascii="Times New Roman" w:hAnsi="Times New Roman"/>
                <w:sz w:val="28"/>
                <w:szCs w:val="28"/>
              </w:rPr>
              <w:t>;</w:t>
            </w:r>
            <w:r w:rsidRPr="00FC4B09">
              <w:rPr>
                <w:rFonts w:ascii="Times New Roman" w:hAnsi="Times New Roman" w:cs="Times New Roman"/>
                <w:sz w:val="28"/>
                <w:szCs w:val="28"/>
              </w:rPr>
              <w:t xml:space="preserve"> побочный продукт метилдифенилсилан</w:t>
            </w:r>
            <w:r w:rsidR="001F4AE8">
              <w:rPr>
                <w:rFonts w:ascii="Times New Roman" w:hAnsi="Times New Roman"/>
                <w:sz w:val="28"/>
                <w:szCs w:val="28"/>
              </w:rPr>
              <w:t>;</w:t>
            </w:r>
            <w:r w:rsidRPr="00FC4B09">
              <w:rPr>
                <w:rFonts w:ascii="Times New Roman" w:hAnsi="Times New Roman" w:cs="Times New Roman"/>
                <w:sz w:val="28"/>
                <w:szCs w:val="28"/>
              </w:rPr>
              <w:t xml:space="preserve"> ГЖХ</w:t>
            </w:r>
            <w:r w:rsidR="001F4AE8">
              <w:rPr>
                <w:rFonts w:ascii="Times New Roman" w:hAnsi="Times New Roman"/>
                <w:sz w:val="28"/>
                <w:szCs w:val="28"/>
              </w:rPr>
              <w:t>;</w:t>
            </w:r>
            <w:r w:rsidRPr="00FC4B09">
              <w:rPr>
                <w:rFonts w:ascii="Times New Roman" w:hAnsi="Times New Roman" w:cs="Times New Roman"/>
                <w:sz w:val="28"/>
                <w:szCs w:val="28"/>
              </w:rPr>
              <w:t xml:space="preserve"> хромато-масс-спектрометрия.</w:t>
            </w:r>
          </w:p>
          <w:p w:rsidR="002965D5" w:rsidRPr="00FC4B09" w:rsidRDefault="002965D5" w:rsidP="00FC4B09">
            <w:pPr>
              <w:spacing w:after="0" w:line="240" w:lineRule="auto"/>
              <w:rPr>
                <w:rFonts w:ascii="Times New Roman" w:hAnsi="Times New Roman"/>
                <w:bCs/>
                <w:color w:val="000000"/>
                <w:sz w:val="28"/>
                <w:szCs w:val="28"/>
              </w:rPr>
            </w:pPr>
          </w:p>
        </w:tc>
        <w:tc>
          <w:tcPr>
            <w:tcW w:w="4716" w:type="dxa"/>
            <w:tcBorders>
              <w:top w:val="single" w:sz="4" w:space="0" w:color="000000"/>
              <w:left w:val="single" w:sz="4" w:space="0" w:color="000000"/>
              <w:bottom w:val="single" w:sz="4" w:space="0" w:color="000000"/>
              <w:right w:val="single" w:sz="4" w:space="0" w:color="000000"/>
            </w:tcBorders>
          </w:tcPr>
          <w:p w:rsidR="002965D5" w:rsidRPr="00FC4B09" w:rsidRDefault="002965D5" w:rsidP="001F4AE8">
            <w:pPr>
              <w:pStyle w:val="a5"/>
              <w:spacing w:line="240" w:lineRule="auto"/>
              <w:rPr>
                <w:rFonts w:ascii="Times New Roman" w:hAnsi="Times New Roman" w:cs="Times New Roman"/>
                <w:sz w:val="28"/>
                <w:szCs w:val="28"/>
                <w:lang w:val="en-US"/>
              </w:rPr>
            </w:pPr>
            <w:proofErr w:type="gramStart"/>
            <w:r w:rsidRPr="00FC4B09">
              <w:rPr>
                <w:rFonts w:ascii="Times New Roman" w:hAnsi="Times New Roman" w:cs="Times New Roman"/>
                <w:sz w:val="28"/>
                <w:szCs w:val="28"/>
                <w:lang w:val="en-US"/>
              </w:rPr>
              <w:t>phenylmagniumchloride</w:t>
            </w:r>
            <w:proofErr w:type="gramEnd"/>
            <w:r w:rsidR="001F4AE8" w:rsidRPr="001F4AE8">
              <w:rPr>
                <w:rFonts w:ascii="Times New Roman" w:hAnsi="Times New Roman"/>
                <w:sz w:val="28"/>
                <w:szCs w:val="28"/>
                <w:lang w:val="en-US"/>
              </w:rPr>
              <w:t>;</w:t>
            </w:r>
            <w:r w:rsidRPr="00FC4B09">
              <w:rPr>
                <w:rFonts w:ascii="Times New Roman" w:hAnsi="Times New Roman" w:cs="Times New Roman"/>
                <w:sz w:val="28"/>
                <w:szCs w:val="28"/>
                <w:lang w:val="en-US"/>
              </w:rPr>
              <w:t xml:space="preserve"> methyltriethoxysilane</w:t>
            </w:r>
            <w:r w:rsidR="001F4AE8" w:rsidRPr="001F4AE8">
              <w:rPr>
                <w:rFonts w:ascii="Times New Roman" w:hAnsi="Times New Roman"/>
                <w:sz w:val="28"/>
                <w:szCs w:val="28"/>
                <w:lang w:val="en-US"/>
              </w:rPr>
              <w:t>;</w:t>
            </w:r>
            <w:r w:rsidRPr="00FC4B09">
              <w:rPr>
                <w:rFonts w:ascii="Times New Roman" w:hAnsi="Times New Roman" w:cs="Times New Roman"/>
                <w:sz w:val="28"/>
                <w:szCs w:val="28"/>
                <w:lang w:val="en-US"/>
              </w:rPr>
              <w:t xml:space="preserve"> methyl­phenyldiethoxysilane</w:t>
            </w:r>
            <w:r w:rsidR="001F4AE8" w:rsidRPr="001F4AE8">
              <w:rPr>
                <w:rFonts w:ascii="Times New Roman" w:hAnsi="Times New Roman"/>
                <w:sz w:val="28"/>
                <w:szCs w:val="28"/>
                <w:lang w:val="en-US"/>
              </w:rPr>
              <w:t>;</w:t>
            </w:r>
            <w:r w:rsidRPr="00FC4B09">
              <w:rPr>
                <w:rFonts w:ascii="Times New Roman" w:hAnsi="Times New Roman" w:cs="Times New Roman"/>
                <w:sz w:val="28"/>
                <w:szCs w:val="28"/>
                <w:lang w:val="en-US"/>
              </w:rPr>
              <w:t xml:space="preserve"> methyldiphenylethoxysilane</w:t>
            </w:r>
            <w:r w:rsidR="001F4AE8" w:rsidRPr="001F4AE8">
              <w:rPr>
                <w:rFonts w:ascii="Times New Roman" w:hAnsi="Times New Roman"/>
                <w:sz w:val="28"/>
                <w:szCs w:val="28"/>
                <w:lang w:val="en-US"/>
              </w:rPr>
              <w:t>;</w:t>
            </w:r>
            <w:r w:rsidRPr="00FC4B09">
              <w:rPr>
                <w:rFonts w:ascii="Times New Roman" w:hAnsi="Times New Roman" w:cs="Times New Roman"/>
                <w:sz w:val="28"/>
                <w:szCs w:val="28"/>
                <w:lang w:val="en-US"/>
              </w:rPr>
              <w:t xml:space="preserve"> methyl­diphenylsilane</w:t>
            </w:r>
            <w:r w:rsidR="001F4AE8" w:rsidRPr="001F4AE8">
              <w:rPr>
                <w:rFonts w:ascii="Times New Roman" w:hAnsi="Times New Roman"/>
                <w:sz w:val="28"/>
                <w:szCs w:val="28"/>
                <w:lang w:val="en-US"/>
              </w:rPr>
              <w:t>;</w:t>
            </w:r>
            <w:r w:rsidRPr="00FC4B09">
              <w:rPr>
                <w:rFonts w:ascii="Times New Roman" w:hAnsi="Times New Roman" w:cs="Times New Roman"/>
                <w:sz w:val="28"/>
                <w:szCs w:val="28"/>
                <w:lang w:val="en-US"/>
              </w:rPr>
              <w:t xml:space="preserve"> by-product</w:t>
            </w:r>
            <w:r w:rsidR="001F4AE8" w:rsidRPr="001F4AE8">
              <w:rPr>
                <w:rFonts w:ascii="Times New Roman" w:hAnsi="Times New Roman"/>
                <w:sz w:val="28"/>
                <w:szCs w:val="28"/>
                <w:lang w:val="en-US"/>
              </w:rPr>
              <w:t>;</w:t>
            </w:r>
            <w:r w:rsidRPr="00FC4B09">
              <w:rPr>
                <w:rFonts w:ascii="Times New Roman" w:hAnsi="Times New Roman" w:cs="Times New Roman"/>
                <w:sz w:val="28"/>
                <w:szCs w:val="28"/>
                <w:lang w:val="en-US"/>
              </w:rPr>
              <w:t xml:space="preserve"> GLC</w:t>
            </w:r>
            <w:r w:rsidR="001F4AE8" w:rsidRPr="001F4AE8">
              <w:rPr>
                <w:rFonts w:ascii="Times New Roman" w:hAnsi="Times New Roman"/>
                <w:sz w:val="28"/>
                <w:szCs w:val="28"/>
                <w:lang w:val="en-US"/>
              </w:rPr>
              <w:t>;</w:t>
            </w:r>
            <w:r w:rsidRPr="00FC4B09">
              <w:rPr>
                <w:rFonts w:ascii="Times New Roman" w:hAnsi="Times New Roman" w:cs="Times New Roman"/>
                <w:sz w:val="28"/>
                <w:szCs w:val="28"/>
                <w:lang w:val="en-US"/>
              </w:rPr>
              <w:t xml:space="preserve"> chromato-mass-spectrometry.</w:t>
            </w:r>
          </w:p>
          <w:p w:rsidR="002965D5" w:rsidRPr="00FC4B09" w:rsidRDefault="002965D5" w:rsidP="00FC4B09">
            <w:pPr>
              <w:spacing w:after="0" w:line="240" w:lineRule="auto"/>
              <w:rPr>
                <w:rFonts w:ascii="Times New Roman" w:hAnsi="Times New Roman"/>
                <w:bCs/>
                <w:color w:val="000000"/>
                <w:sz w:val="28"/>
                <w:szCs w:val="28"/>
                <w:lang w:val="en-US"/>
              </w:rPr>
            </w:pPr>
          </w:p>
        </w:tc>
      </w:tr>
      <w:tr w:rsidR="002965D5" w:rsidRPr="00AE026F" w:rsidTr="00C122B7">
        <w:tc>
          <w:tcPr>
            <w:tcW w:w="4644" w:type="dxa"/>
            <w:tcBorders>
              <w:top w:val="single" w:sz="4" w:space="0" w:color="000000"/>
              <w:left w:val="single" w:sz="4" w:space="0" w:color="000000"/>
              <w:bottom w:val="single" w:sz="4" w:space="0" w:color="000000"/>
              <w:right w:val="single" w:sz="4" w:space="0" w:color="000000"/>
            </w:tcBorders>
          </w:tcPr>
          <w:p w:rsidR="002965D5" w:rsidRPr="00FC4B09" w:rsidRDefault="002965D5" w:rsidP="00FC4B09">
            <w:pPr>
              <w:spacing w:after="0" w:line="240" w:lineRule="auto"/>
              <w:rPr>
                <w:rFonts w:ascii="Times New Roman" w:hAnsi="Times New Roman"/>
                <w:b/>
                <w:bCs/>
                <w:i/>
                <w:color w:val="000000"/>
                <w:sz w:val="28"/>
                <w:szCs w:val="28"/>
              </w:rPr>
            </w:pPr>
            <w:r w:rsidRPr="00FC4B09">
              <w:rPr>
                <w:rFonts w:ascii="Times New Roman" w:hAnsi="Times New Roman"/>
                <w:b/>
                <w:bCs/>
                <w:i/>
                <w:color w:val="000000"/>
                <w:sz w:val="28"/>
                <w:szCs w:val="28"/>
              </w:rPr>
              <w:t>Библиография</w:t>
            </w:r>
            <w:r w:rsidRPr="00FC4B09">
              <w:rPr>
                <w:rFonts w:ascii="Times New Roman" w:hAnsi="Times New Roman"/>
                <w:b/>
                <w:bCs/>
                <w:i/>
                <w:color w:val="000000"/>
                <w:sz w:val="28"/>
                <w:szCs w:val="28"/>
              </w:rPr>
              <w:br/>
            </w:r>
          </w:p>
        </w:tc>
        <w:tc>
          <w:tcPr>
            <w:tcW w:w="4716" w:type="dxa"/>
            <w:tcBorders>
              <w:top w:val="single" w:sz="4" w:space="0" w:color="000000"/>
              <w:left w:val="single" w:sz="4" w:space="0" w:color="000000"/>
              <w:bottom w:val="single" w:sz="4" w:space="0" w:color="000000"/>
              <w:right w:val="single" w:sz="4" w:space="0" w:color="000000"/>
            </w:tcBorders>
          </w:tcPr>
          <w:p w:rsidR="002965D5" w:rsidRPr="00FC4B09" w:rsidRDefault="002965D5" w:rsidP="00FC4B09">
            <w:pPr>
              <w:spacing w:after="0" w:line="240" w:lineRule="auto"/>
              <w:rPr>
                <w:rFonts w:ascii="Times New Roman" w:hAnsi="Times New Roman"/>
                <w:b/>
                <w:bCs/>
                <w:i/>
                <w:color w:val="000000"/>
                <w:sz w:val="28"/>
                <w:szCs w:val="28"/>
              </w:rPr>
            </w:pPr>
            <w:r w:rsidRPr="00FC4B09">
              <w:rPr>
                <w:rFonts w:ascii="Times New Roman" w:hAnsi="Times New Roman"/>
                <w:b/>
                <w:bCs/>
                <w:i/>
                <w:color w:val="000000"/>
                <w:sz w:val="28"/>
                <w:szCs w:val="28"/>
              </w:rPr>
              <w:t>References</w:t>
            </w:r>
          </w:p>
        </w:tc>
      </w:tr>
      <w:tr w:rsidR="002965D5" w:rsidRPr="00AE026F" w:rsidTr="00C122B7">
        <w:tc>
          <w:tcPr>
            <w:tcW w:w="4644" w:type="dxa"/>
            <w:tcBorders>
              <w:top w:val="single" w:sz="4" w:space="0" w:color="000000"/>
              <w:left w:val="single" w:sz="4" w:space="0" w:color="000000"/>
              <w:bottom w:val="single" w:sz="4" w:space="0" w:color="000000"/>
              <w:right w:val="single" w:sz="4" w:space="0" w:color="000000"/>
            </w:tcBorders>
          </w:tcPr>
          <w:p w:rsidR="002965D5" w:rsidRPr="00FC4B09" w:rsidRDefault="005C0476" w:rsidP="00FC4B09">
            <w:pPr>
              <w:pStyle w:val="a5"/>
              <w:spacing w:line="240" w:lineRule="auto"/>
              <w:rPr>
                <w:rFonts w:ascii="Times New Roman" w:hAnsi="Times New Roman" w:cs="Times New Roman"/>
                <w:sz w:val="28"/>
                <w:szCs w:val="28"/>
              </w:rPr>
            </w:pPr>
            <w:r w:rsidRPr="00FC4B09">
              <w:rPr>
                <w:rFonts w:ascii="Times New Roman" w:hAnsi="Times New Roman" w:cs="Times New Roman"/>
                <w:sz w:val="28"/>
                <w:szCs w:val="28"/>
              </w:rPr>
              <w:t xml:space="preserve">1. </w:t>
            </w:r>
            <w:r w:rsidR="002965D5" w:rsidRPr="00FC4B09">
              <w:rPr>
                <w:rFonts w:ascii="Times New Roman" w:hAnsi="Times New Roman" w:cs="Times New Roman"/>
                <w:sz w:val="28"/>
                <w:szCs w:val="28"/>
              </w:rPr>
              <w:t xml:space="preserve">Патент РФ 2162854, </w:t>
            </w:r>
            <w:proofErr w:type="gramStart"/>
            <w:r w:rsidR="002965D5" w:rsidRPr="00FC4B09">
              <w:rPr>
                <w:rFonts w:ascii="Times New Roman" w:hAnsi="Times New Roman" w:cs="Times New Roman"/>
                <w:sz w:val="28"/>
                <w:szCs w:val="28"/>
              </w:rPr>
              <w:t>С</w:t>
            </w:r>
            <w:proofErr w:type="gramEnd"/>
            <w:r w:rsidR="002965D5" w:rsidRPr="00FC4B09">
              <w:rPr>
                <w:rFonts w:ascii="Times New Roman" w:hAnsi="Times New Roman" w:cs="Times New Roman"/>
                <w:sz w:val="28"/>
                <w:szCs w:val="28"/>
              </w:rPr>
              <w:t>PC C07F7/08. Способ получения метилсилана./ Лебедев Е.Н., Клещевникова С.И., Дубровская Г.А., Чернышев Е.А., Корнеев Н.Н., Белов Е.П., Коробков</w:t>
            </w:r>
            <w:r w:rsidRPr="00FC4B09">
              <w:rPr>
                <w:rFonts w:ascii="Times New Roman" w:hAnsi="Times New Roman" w:cs="Times New Roman"/>
                <w:sz w:val="28"/>
                <w:szCs w:val="28"/>
              </w:rPr>
              <w:t> </w:t>
            </w:r>
            <w:r w:rsidR="002965D5" w:rsidRPr="00FC4B09">
              <w:rPr>
                <w:rFonts w:ascii="Times New Roman" w:hAnsi="Times New Roman" w:cs="Times New Roman"/>
                <w:sz w:val="28"/>
                <w:szCs w:val="28"/>
              </w:rPr>
              <w:t>Е.И., Говоров Н.Н.: ГНЦ</w:t>
            </w:r>
            <w:r w:rsidRPr="00FC4B09">
              <w:rPr>
                <w:rFonts w:ascii="Times New Roman" w:hAnsi="Times New Roman" w:cs="Times New Roman"/>
                <w:sz w:val="28"/>
                <w:szCs w:val="28"/>
              </w:rPr>
              <w:t> </w:t>
            </w:r>
            <w:r w:rsidR="002965D5" w:rsidRPr="00FC4B09">
              <w:rPr>
                <w:rFonts w:ascii="Times New Roman" w:hAnsi="Times New Roman" w:cs="Times New Roman"/>
                <w:sz w:val="28"/>
                <w:szCs w:val="28"/>
              </w:rPr>
              <w:t>РФ «ГНИИХТЭОС». Опубл.</w:t>
            </w:r>
            <w:r w:rsidRPr="00FC4B09">
              <w:rPr>
                <w:rFonts w:ascii="Times New Roman" w:hAnsi="Times New Roman" w:cs="Times New Roman"/>
                <w:sz w:val="28"/>
                <w:szCs w:val="28"/>
              </w:rPr>
              <w:t> </w:t>
            </w:r>
            <w:r w:rsidR="002965D5" w:rsidRPr="00FC4B09">
              <w:rPr>
                <w:rFonts w:ascii="Times New Roman" w:hAnsi="Times New Roman" w:cs="Times New Roman"/>
                <w:sz w:val="28"/>
                <w:szCs w:val="28"/>
              </w:rPr>
              <w:t>02.10.2001.</w:t>
            </w:r>
          </w:p>
          <w:p w:rsidR="002965D5" w:rsidRPr="00FC4B09" w:rsidRDefault="002965D5" w:rsidP="00FC4B09">
            <w:pPr>
              <w:pStyle w:val="a5"/>
              <w:spacing w:line="240" w:lineRule="auto"/>
              <w:rPr>
                <w:rFonts w:ascii="Times New Roman" w:hAnsi="Times New Roman" w:cs="Times New Roman"/>
                <w:sz w:val="28"/>
                <w:szCs w:val="28"/>
              </w:rPr>
            </w:pPr>
            <w:r w:rsidRPr="00FC4B09">
              <w:rPr>
                <w:rFonts w:ascii="Times New Roman" w:hAnsi="Times New Roman" w:cs="Times New Roman"/>
                <w:sz w:val="28"/>
                <w:szCs w:val="28"/>
              </w:rPr>
              <w:t>2.</w:t>
            </w:r>
            <w:r w:rsidR="00AE026F" w:rsidRPr="00FC4B09">
              <w:rPr>
                <w:rFonts w:ascii="Times New Roman" w:hAnsi="Times New Roman" w:cs="Times New Roman"/>
                <w:sz w:val="28"/>
                <w:szCs w:val="28"/>
              </w:rPr>
              <w:t xml:space="preserve"> </w:t>
            </w:r>
            <w:r w:rsidRPr="00FC4B09">
              <w:rPr>
                <w:rFonts w:ascii="Times New Roman" w:hAnsi="Times New Roman" w:cs="Times New Roman"/>
                <w:sz w:val="28"/>
                <w:szCs w:val="28"/>
              </w:rPr>
              <w:t xml:space="preserve">Андрианов К. А. Методы элементоорганической химии. Кремний. – М.: Наука, 1968. </w:t>
            </w:r>
            <w:r w:rsidR="005C0476" w:rsidRPr="00FC4B09">
              <w:rPr>
                <w:rFonts w:ascii="Times New Roman" w:hAnsi="Times New Roman" w:cs="Times New Roman"/>
                <w:sz w:val="28"/>
                <w:szCs w:val="28"/>
              </w:rPr>
              <w:t>–</w:t>
            </w:r>
            <w:r w:rsidRPr="00FC4B09">
              <w:rPr>
                <w:rFonts w:ascii="Times New Roman" w:hAnsi="Times New Roman" w:cs="Times New Roman"/>
                <w:sz w:val="28"/>
                <w:szCs w:val="28"/>
              </w:rPr>
              <w:t xml:space="preserve"> С. 69–73.</w:t>
            </w:r>
          </w:p>
          <w:p w:rsidR="002965D5" w:rsidRPr="00FC4B09" w:rsidRDefault="002965D5" w:rsidP="00FC4B09">
            <w:pPr>
              <w:pStyle w:val="a5"/>
              <w:spacing w:line="240" w:lineRule="auto"/>
              <w:rPr>
                <w:rFonts w:ascii="Times New Roman" w:hAnsi="Times New Roman" w:cs="Times New Roman"/>
                <w:sz w:val="28"/>
                <w:szCs w:val="28"/>
                <w:lang w:val="en-US"/>
              </w:rPr>
            </w:pPr>
            <w:r w:rsidRPr="001134C6">
              <w:rPr>
                <w:rFonts w:ascii="Times New Roman" w:hAnsi="Times New Roman" w:cs="Times New Roman"/>
                <w:sz w:val="28"/>
                <w:szCs w:val="28"/>
              </w:rPr>
              <w:t>3.</w:t>
            </w:r>
            <w:r w:rsidR="00AE026F" w:rsidRPr="001134C6">
              <w:rPr>
                <w:rFonts w:ascii="Times New Roman" w:hAnsi="Times New Roman" w:cs="Times New Roman"/>
                <w:sz w:val="28"/>
                <w:szCs w:val="28"/>
              </w:rPr>
              <w:t xml:space="preserve"> </w:t>
            </w:r>
            <w:r w:rsidRPr="00FC4B09">
              <w:rPr>
                <w:rFonts w:ascii="Times New Roman" w:hAnsi="Times New Roman" w:cs="Times New Roman"/>
                <w:sz w:val="28"/>
                <w:szCs w:val="28"/>
                <w:lang w:val="en-US"/>
              </w:rPr>
              <w:t>Hurd</w:t>
            </w:r>
            <w:r w:rsidRPr="001134C6">
              <w:rPr>
                <w:rFonts w:ascii="Times New Roman" w:hAnsi="Times New Roman" w:cs="Times New Roman"/>
                <w:sz w:val="28"/>
                <w:szCs w:val="28"/>
              </w:rPr>
              <w:t xml:space="preserve"> </w:t>
            </w:r>
            <w:r w:rsidRPr="00FC4B09">
              <w:rPr>
                <w:rFonts w:ascii="Times New Roman" w:hAnsi="Times New Roman" w:cs="Times New Roman"/>
                <w:sz w:val="28"/>
                <w:szCs w:val="28"/>
                <w:lang w:val="en-US"/>
              </w:rPr>
              <w:t>D</w:t>
            </w:r>
            <w:r w:rsidRPr="001134C6">
              <w:rPr>
                <w:rFonts w:ascii="Times New Roman" w:hAnsi="Times New Roman" w:cs="Times New Roman"/>
                <w:sz w:val="28"/>
                <w:szCs w:val="28"/>
              </w:rPr>
              <w:t>.</w:t>
            </w:r>
            <w:r w:rsidRPr="00FC4B09">
              <w:rPr>
                <w:rFonts w:ascii="Times New Roman" w:hAnsi="Times New Roman" w:cs="Times New Roman"/>
                <w:sz w:val="28"/>
                <w:szCs w:val="28"/>
                <w:lang w:val="en-US"/>
              </w:rPr>
              <w:t>T</w:t>
            </w:r>
            <w:r w:rsidRPr="001134C6">
              <w:rPr>
                <w:rFonts w:ascii="Times New Roman" w:hAnsi="Times New Roman" w:cs="Times New Roman"/>
                <w:sz w:val="28"/>
                <w:szCs w:val="28"/>
              </w:rPr>
              <w:t xml:space="preserve">. // </w:t>
            </w:r>
            <w:r w:rsidRPr="00FC4B09">
              <w:rPr>
                <w:rFonts w:ascii="Times New Roman" w:hAnsi="Times New Roman" w:cs="Times New Roman"/>
                <w:sz w:val="28"/>
                <w:szCs w:val="28"/>
                <w:lang w:val="en-US"/>
              </w:rPr>
              <w:t>J</w:t>
            </w:r>
            <w:r w:rsidRPr="001134C6">
              <w:rPr>
                <w:rFonts w:ascii="Times New Roman" w:hAnsi="Times New Roman" w:cs="Times New Roman"/>
                <w:sz w:val="28"/>
                <w:szCs w:val="28"/>
              </w:rPr>
              <w:t xml:space="preserve">. </w:t>
            </w:r>
            <w:r w:rsidRPr="00FC4B09">
              <w:rPr>
                <w:rFonts w:ascii="Times New Roman" w:hAnsi="Times New Roman" w:cs="Times New Roman"/>
                <w:sz w:val="28"/>
                <w:szCs w:val="28"/>
                <w:lang w:val="en-US"/>
              </w:rPr>
              <w:t>Amer</w:t>
            </w:r>
            <w:r w:rsidRPr="001134C6">
              <w:rPr>
                <w:rFonts w:ascii="Times New Roman" w:hAnsi="Times New Roman" w:cs="Times New Roman"/>
                <w:sz w:val="28"/>
                <w:szCs w:val="28"/>
              </w:rPr>
              <w:t xml:space="preserve">. </w:t>
            </w:r>
            <w:r w:rsidRPr="00FC4B09">
              <w:rPr>
                <w:rFonts w:ascii="Times New Roman" w:hAnsi="Times New Roman" w:cs="Times New Roman"/>
                <w:sz w:val="28"/>
                <w:szCs w:val="28"/>
                <w:lang w:val="en-US"/>
              </w:rPr>
              <w:t>Chem. Soc. – 1945. – Vol.67. – No.7. – P.1813 – 1815.</w:t>
            </w:r>
          </w:p>
          <w:p w:rsidR="002965D5" w:rsidRPr="00FC4B09" w:rsidRDefault="002965D5" w:rsidP="00FC4B09">
            <w:pPr>
              <w:pStyle w:val="a5"/>
              <w:spacing w:line="240" w:lineRule="auto"/>
              <w:rPr>
                <w:rFonts w:ascii="Times New Roman" w:hAnsi="Times New Roman" w:cs="Times New Roman"/>
                <w:sz w:val="28"/>
                <w:szCs w:val="28"/>
                <w:lang w:val="en-US"/>
              </w:rPr>
            </w:pPr>
            <w:r w:rsidRPr="00FC4B09">
              <w:rPr>
                <w:rFonts w:ascii="Times New Roman" w:hAnsi="Times New Roman" w:cs="Times New Roman"/>
                <w:sz w:val="28"/>
                <w:szCs w:val="28"/>
              </w:rPr>
              <w:t>4.</w:t>
            </w:r>
            <w:r w:rsidR="00AE026F" w:rsidRPr="00FC4B09">
              <w:rPr>
                <w:rFonts w:ascii="Times New Roman" w:hAnsi="Times New Roman" w:cs="Times New Roman"/>
                <w:sz w:val="28"/>
                <w:szCs w:val="28"/>
              </w:rPr>
              <w:t xml:space="preserve"> </w:t>
            </w:r>
            <w:r w:rsidRPr="00FC4B09">
              <w:rPr>
                <w:rFonts w:ascii="Times New Roman" w:hAnsi="Times New Roman" w:cs="Times New Roman"/>
                <w:sz w:val="28"/>
                <w:szCs w:val="28"/>
              </w:rPr>
              <w:t>Шостаковский М. Ф., Кочкин Д. А. // Изв. АН</w:t>
            </w:r>
            <w:r w:rsidRPr="00FC4B09">
              <w:rPr>
                <w:rFonts w:ascii="Times New Roman" w:hAnsi="Times New Roman" w:cs="Times New Roman"/>
                <w:sz w:val="28"/>
                <w:szCs w:val="28"/>
                <w:lang w:val="en-US"/>
              </w:rPr>
              <w:t xml:space="preserve"> </w:t>
            </w:r>
            <w:r w:rsidRPr="00FC4B09">
              <w:rPr>
                <w:rFonts w:ascii="Times New Roman" w:hAnsi="Times New Roman" w:cs="Times New Roman"/>
                <w:sz w:val="28"/>
                <w:szCs w:val="28"/>
              </w:rPr>
              <w:t>СССР</w:t>
            </w:r>
            <w:r w:rsidRPr="00FC4B09">
              <w:rPr>
                <w:rFonts w:ascii="Times New Roman" w:hAnsi="Times New Roman" w:cs="Times New Roman"/>
                <w:sz w:val="28"/>
                <w:szCs w:val="28"/>
                <w:lang w:val="en-US"/>
              </w:rPr>
              <w:t xml:space="preserve">. – 1954. – №1. – </w:t>
            </w:r>
            <w:r w:rsidRPr="00FC4B09">
              <w:rPr>
                <w:rFonts w:ascii="Times New Roman" w:hAnsi="Times New Roman" w:cs="Times New Roman"/>
                <w:sz w:val="28"/>
                <w:szCs w:val="28"/>
              </w:rPr>
              <w:t>С</w:t>
            </w:r>
            <w:r w:rsidRPr="00FC4B09">
              <w:rPr>
                <w:rFonts w:ascii="Times New Roman" w:hAnsi="Times New Roman" w:cs="Times New Roman"/>
                <w:sz w:val="28"/>
                <w:szCs w:val="28"/>
                <w:lang w:val="en-US"/>
              </w:rPr>
              <w:t>. 174–175.</w:t>
            </w:r>
          </w:p>
          <w:p w:rsidR="002965D5" w:rsidRPr="00FC4B09" w:rsidRDefault="002965D5" w:rsidP="00FC4B09">
            <w:pPr>
              <w:pStyle w:val="a5"/>
              <w:spacing w:line="240" w:lineRule="auto"/>
              <w:rPr>
                <w:rFonts w:ascii="Times New Roman" w:hAnsi="Times New Roman" w:cs="Times New Roman"/>
                <w:sz w:val="28"/>
                <w:szCs w:val="28"/>
              </w:rPr>
            </w:pPr>
            <w:r w:rsidRPr="00FC4B09">
              <w:rPr>
                <w:rFonts w:ascii="Times New Roman" w:hAnsi="Times New Roman" w:cs="Times New Roman"/>
                <w:sz w:val="28"/>
                <w:szCs w:val="28"/>
                <w:lang w:val="en-US"/>
              </w:rPr>
              <w:t>5.</w:t>
            </w:r>
            <w:r w:rsidR="00AE026F" w:rsidRPr="00FC4B09">
              <w:rPr>
                <w:rFonts w:ascii="Times New Roman" w:hAnsi="Times New Roman" w:cs="Times New Roman"/>
                <w:sz w:val="28"/>
                <w:szCs w:val="28"/>
                <w:lang w:val="en-US"/>
              </w:rPr>
              <w:t xml:space="preserve"> </w:t>
            </w:r>
            <w:r w:rsidRPr="00FC4B09">
              <w:rPr>
                <w:rFonts w:ascii="Times New Roman" w:hAnsi="Times New Roman" w:cs="Times New Roman"/>
                <w:sz w:val="28"/>
                <w:szCs w:val="28"/>
                <w:lang w:val="en-US"/>
              </w:rPr>
              <w:t xml:space="preserve">Patent 2891981 US, CPC C07F7/08, C07F7/12, C07F7/18, </w:t>
            </w:r>
            <w:proofErr w:type="gramStart"/>
            <w:r w:rsidRPr="00FC4B09">
              <w:rPr>
                <w:rFonts w:ascii="Times New Roman" w:hAnsi="Times New Roman" w:cs="Times New Roman"/>
                <w:sz w:val="28"/>
                <w:szCs w:val="28"/>
                <w:lang w:val="en-US"/>
              </w:rPr>
              <w:t>C08G77</w:t>
            </w:r>
            <w:proofErr w:type="gramEnd"/>
            <w:r w:rsidRPr="00FC4B09">
              <w:rPr>
                <w:rFonts w:ascii="Times New Roman" w:hAnsi="Times New Roman" w:cs="Times New Roman"/>
                <w:sz w:val="28"/>
                <w:szCs w:val="28"/>
                <w:lang w:val="en-US"/>
              </w:rPr>
              <w:t xml:space="preserve">/00. </w:t>
            </w:r>
            <w:proofErr w:type="gramStart"/>
            <w:r w:rsidRPr="00FC4B09">
              <w:rPr>
                <w:rFonts w:ascii="Times New Roman" w:hAnsi="Times New Roman" w:cs="Times New Roman"/>
                <w:sz w:val="28"/>
                <w:szCs w:val="28"/>
                <w:lang w:val="en-US"/>
              </w:rPr>
              <w:t>Bis(</w:t>
            </w:r>
            <w:proofErr w:type="gramEnd"/>
            <w:r w:rsidRPr="00FC4B09">
              <w:rPr>
                <w:rFonts w:ascii="Times New Roman" w:hAnsi="Times New Roman" w:cs="Times New Roman"/>
                <w:sz w:val="28"/>
                <w:szCs w:val="28"/>
                <w:lang w:val="en-US"/>
              </w:rPr>
              <w:t xml:space="preserve">chlorophenyl) -tetramethyldisiloxanes / Gainer G.C., </w:t>
            </w:r>
            <w:r w:rsidRPr="00FC4B09">
              <w:rPr>
                <w:rFonts w:ascii="Times New Roman" w:hAnsi="Times New Roman" w:cs="Times New Roman"/>
                <w:sz w:val="28"/>
                <w:szCs w:val="28"/>
                <w:lang w:val="en-US"/>
              </w:rPr>
              <w:lastRenderedPageBreak/>
              <w:t xml:space="preserve">Creek T., Lewis D.W.: Westinghouse Electric Corporation US. </w:t>
            </w:r>
            <w:r w:rsidRPr="00FC4B09">
              <w:rPr>
                <w:rFonts w:ascii="Times New Roman" w:hAnsi="Times New Roman" w:cs="Times New Roman"/>
                <w:sz w:val="28"/>
                <w:szCs w:val="28"/>
              </w:rPr>
              <w:t>Publ. 06.23.1959.</w:t>
            </w:r>
          </w:p>
          <w:p w:rsidR="002965D5" w:rsidRPr="00FC4B09" w:rsidRDefault="002965D5" w:rsidP="00FC4B09">
            <w:pPr>
              <w:pStyle w:val="a5"/>
              <w:spacing w:line="240" w:lineRule="auto"/>
              <w:rPr>
                <w:rFonts w:ascii="Times New Roman" w:hAnsi="Times New Roman" w:cs="Times New Roman"/>
                <w:sz w:val="28"/>
                <w:szCs w:val="28"/>
              </w:rPr>
            </w:pPr>
            <w:r w:rsidRPr="00FC4B09">
              <w:rPr>
                <w:rFonts w:ascii="Times New Roman" w:hAnsi="Times New Roman" w:cs="Times New Roman"/>
                <w:sz w:val="28"/>
                <w:szCs w:val="28"/>
              </w:rPr>
              <w:t>6.</w:t>
            </w:r>
            <w:r w:rsidR="00AE026F" w:rsidRPr="00FC4B09">
              <w:rPr>
                <w:rFonts w:ascii="Times New Roman" w:hAnsi="Times New Roman" w:cs="Times New Roman"/>
                <w:sz w:val="28"/>
                <w:szCs w:val="28"/>
              </w:rPr>
              <w:t xml:space="preserve"> </w:t>
            </w:r>
            <w:r w:rsidRPr="00FC4B09">
              <w:rPr>
                <w:rFonts w:ascii="Times New Roman" w:hAnsi="Times New Roman" w:cs="Times New Roman"/>
                <w:sz w:val="28"/>
                <w:szCs w:val="28"/>
              </w:rPr>
              <w:t xml:space="preserve">Миленин С. А., Калинина А. А., Демченко Н. В., Василенко Н. Г., Музафаров А. М. // Изв. РАН. – 2013. – №3. – С. 705–709. – </w:t>
            </w:r>
            <w:proofErr w:type="gramStart"/>
            <w:r w:rsidRPr="00FC4B09">
              <w:rPr>
                <w:rFonts w:ascii="Times New Roman" w:hAnsi="Times New Roman" w:cs="Times New Roman"/>
                <w:sz w:val="28"/>
                <w:szCs w:val="28"/>
              </w:rPr>
              <w:t>(Серия:</w:t>
            </w:r>
            <w:proofErr w:type="gramEnd"/>
            <w:r w:rsidRPr="00FC4B09">
              <w:rPr>
                <w:rFonts w:ascii="Times New Roman" w:hAnsi="Times New Roman" w:cs="Times New Roman"/>
                <w:sz w:val="28"/>
                <w:szCs w:val="28"/>
              </w:rPr>
              <w:t xml:space="preserve"> </w:t>
            </w:r>
            <w:proofErr w:type="gramStart"/>
            <w:r w:rsidRPr="00FC4B09">
              <w:rPr>
                <w:rFonts w:ascii="Times New Roman" w:hAnsi="Times New Roman" w:cs="Times New Roman"/>
                <w:sz w:val="28"/>
                <w:szCs w:val="28"/>
              </w:rPr>
              <w:t>Химическая).</w:t>
            </w:r>
            <w:proofErr w:type="gramEnd"/>
          </w:p>
          <w:p w:rsidR="002965D5" w:rsidRPr="00FC4B09" w:rsidRDefault="002965D5" w:rsidP="00FC4B09">
            <w:pPr>
              <w:pStyle w:val="a5"/>
              <w:spacing w:line="240" w:lineRule="auto"/>
              <w:rPr>
                <w:rFonts w:ascii="Times New Roman" w:hAnsi="Times New Roman" w:cs="Times New Roman"/>
                <w:sz w:val="28"/>
                <w:szCs w:val="28"/>
                <w:lang w:val="en-US"/>
              </w:rPr>
            </w:pPr>
            <w:r w:rsidRPr="00FC4B09">
              <w:rPr>
                <w:rFonts w:ascii="Times New Roman" w:hAnsi="Times New Roman" w:cs="Times New Roman"/>
                <w:sz w:val="28"/>
                <w:szCs w:val="28"/>
                <w:lang w:val="en-US"/>
              </w:rPr>
              <w:t>7.</w:t>
            </w:r>
            <w:r w:rsidR="00AE026F" w:rsidRPr="00FC4B09">
              <w:rPr>
                <w:rFonts w:ascii="Times New Roman" w:hAnsi="Times New Roman" w:cs="Times New Roman"/>
                <w:sz w:val="28"/>
                <w:szCs w:val="28"/>
                <w:lang w:val="en-US"/>
              </w:rPr>
              <w:t xml:space="preserve"> </w:t>
            </w:r>
            <w:r w:rsidRPr="00FC4B09">
              <w:rPr>
                <w:rFonts w:ascii="Times New Roman" w:hAnsi="Times New Roman" w:cs="Times New Roman"/>
                <w:sz w:val="28"/>
                <w:szCs w:val="28"/>
                <w:lang w:val="en-US"/>
              </w:rPr>
              <w:t>Garre F., Corrin R</w:t>
            </w:r>
            <w:proofErr w:type="gramStart"/>
            <w:r w:rsidRPr="00FC4B09">
              <w:rPr>
                <w:rFonts w:ascii="Times New Roman" w:hAnsi="Times New Roman" w:cs="Times New Roman"/>
                <w:sz w:val="28"/>
                <w:szCs w:val="28"/>
                <w:lang w:val="en-US"/>
              </w:rPr>
              <w:t>./</w:t>
            </w:r>
            <w:proofErr w:type="gramEnd"/>
            <w:r w:rsidRPr="00FC4B09">
              <w:rPr>
                <w:rFonts w:ascii="Times New Roman" w:hAnsi="Times New Roman" w:cs="Times New Roman"/>
                <w:sz w:val="28"/>
                <w:szCs w:val="28"/>
                <w:lang w:val="en-US"/>
              </w:rPr>
              <w:t>/ J. Organometall. Chem. – 1974. – Vol. 73. – No.3. – P. C49–C52.</w:t>
            </w:r>
          </w:p>
          <w:p w:rsidR="002965D5" w:rsidRPr="00FC4B09" w:rsidRDefault="002965D5" w:rsidP="00FC4B09">
            <w:pPr>
              <w:pStyle w:val="a5"/>
              <w:spacing w:line="240" w:lineRule="auto"/>
              <w:rPr>
                <w:rFonts w:ascii="Times New Roman" w:hAnsi="Times New Roman" w:cs="Times New Roman"/>
                <w:sz w:val="28"/>
                <w:szCs w:val="28"/>
                <w:lang w:val="en-US"/>
              </w:rPr>
            </w:pPr>
            <w:r w:rsidRPr="00FC4B09">
              <w:rPr>
                <w:rFonts w:ascii="Times New Roman" w:hAnsi="Times New Roman" w:cs="Times New Roman"/>
                <w:sz w:val="28"/>
                <w:szCs w:val="28"/>
                <w:lang w:val="en-US"/>
              </w:rPr>
              <w:t>8.</w:t>
            </w:r>
            <w:r w:rsidR="00AE026F" w:rsidRPr="00FC4B09">
              <w:rPr>
                <w:rFonts w:ascii="Times New Roman" w:hAnsi="Times New Roman" w:cs="Times New Roman"/>
                <w:sz w:val="28"/>
                <w:szCs w:val="28"/>
                <w:lang w:val="en-US"/>
              </w:rPr>
              <w:t xml:space="preserve"> </w:t>
            </w:r>
            <w:r w:rsidRPr="00FC4B09">
              <w:rPr>
                <w:rFonts w:ascii="Times New Roman" w:hAnsi="Times New Roman" w:cs="Times New Roman"/>
                <w:sz w:val="28"/>
                <w:szCs w:val="28"/>
                <w:lang w:val="en-US"/>
              </w:rPr>
              <w:t>Seyferth D., Mammareila R. E</w:t>
            </w:r>
            <w:proofErr w:type="gramStart"/>
            <w:r w:rsidRPr="00FC4B09">
              <w:rPr>
                <w:rFonts w:ascii="Times New Roman" w:hAnsi="Times New Roman" w:cs="Times New Roman"/>
                <w:sz w:val="28"/>
                <w:szCs w:val="28"/>
                <w:lang w:val="en-US"/>
              </w:rPr>
              <w:t>./</w:t>
            </w:r>
            <w:proofErr w:type="gramEnd"/>
            <w:r w:rsidRPr="00FC4B09">
              <w:rPr>
                <w:rFonts w:ascii="Times New Roman" w:hAnsi="Times New Roman" w:cs="Times New Roman"/>
                <w:sz w:val="28"/>
                <w:szCs w:val="28"/>
                <w:lang w:val="en-US"/>
              </w:rPr>
              <w:t>/ J. Organometall. Chem. – 1978. – Vol. 156. – No. 2. – P. 279–299.</w:t>
            </w:r>
          </w:p>
          <w:p w:rsidR="002965D5" w:rsidRPr="00FC4B09" w:rsidRDefault="002965D5" w:rsidP="00FC4B09">
            <w:pPr>
              <w:pStyle w:val="a5"/>
              <w:spacing w:line="240" w:lineRule="auto"/>
              <w:rPr>
                <w:rFonts w:ascii="Times New Roman" w:hAnsi="Times New Roman" w:cs="Times New Roman"/>
                <w:sz w:val="28"/>
                <w:szCs w:val="28"/>
                <w:lang w:val="en-US"/>
              </w:rPr>
            </w:pPr>
            <w:r w:rsidRPr="00FC4B09">
              <w:rPr>
                <w:rFonts w:ascii="Times New Roman" w:hAnsi="Times New Roman" w:cs="Times New Roman"/>
                <w:sz w:val="28"/>
                <w:szCs w:val="28"/>
                <w:lang w:val="en-US"/>
              </w:rPr>
              <w:t>9.</w:t>
            </w:r>
            <w:r w:rsidR="00AE026F" w:rsidRPr="00FC4B09">
              <w:rPr>
                <w:rFonts w:ascii="Times New Roman" w:hAnsi="Times New Roman" w:cs="Times New Roman"/>
                <w:sz w:val="28"/>
                <w:szCs w:val="28"/>
                <w:lang w:val="en-US"/>
              </w:rPr>
              <w:t xml:space="preserve"> </w:t>
            </w:r>
            <w:r w:rsidRPr="00FC4B09">
              <w:rPr>
                <w:rFonts w:ascii="Times New Roman" w:hAnsi="Times New Roman" w:cs="Times New Roman"/>
                <w:sz w:val="28"/>
                <w:szCs w:val="28"/>
                <w:lang w:val="en-US"/>
              </w:rPr>
              <w:t>Willemsens L. C., Van der Kerk G.J.M</w:t>
            </w:r>
            <w:proofErr w:type="gramStart"/>
            <w:r w:rsidRPr="00FC4B09">
              <w:rPr>
                <w:rFonts w:ascii="Times New Roman" w:hAnsi="Times New Roman" w:cs="Times New Roman"/>
                <w:sz w:val="28"/>
                <w:szCs w:val="28"/>
                <w:lang w:val="en-US"/>
              </w:rPr>
              <w:t>./</w:t>
            </w:r>
            <w:proofErr w:type="gramEnd"/>
            <w:r w:rsidRPr="00FC4B09">
              <w:rPr>
                <w:rFonts w:ascii="Times New Roman" w:hAnsi="Times New Roman" w:cs="Times New Roman"/>
                <w:sz w:val="28"/>
                <w:szCs w:val="28"/>
                <w:lang w:val="en-US"/>
              </w:rPr>
              <w:t>/ J. Organometall. Chem. – 1969. – Vol. 19. – No. 1. – P. 81–86.</w:t>
            </w:r>
          </w:p>
          <w:p w:rsidR="002965D5" w:rsidRPr="00FC4B09" w:rsidRDefault="002965D5" w:rsidP="00FC4B09">
            <w:pPr>
              <w:pStyle w:val="a5"/>
              <w:spacing w:line="240" w:lineRule="auto"/>
              <w:rPr>
                <w:rFonts w:ascii="Times New Roman" w:hAnsi="Times New Roman" w:cs="Times New Roman"/>
                <w:sz w:val="28"/>
                <w:szCs w:val="28"/>
                <w:lang w:val="en-US"/>
              </w:rPr>
            </w:pPr>
            <w:r w:rsidRPr="00FC4B09">
              <w:rPr>
                <w:rFonts w:ascii="Times New Roman" w:hAnsi="Times New Roman" w:cs="Times New Roman"/>
                <w:sz w:val="28"/>
                <w:szCs w:val="28"/>
                <w:lang w:val="en-US"/>
              </w:rPr>
              <w:t>10.</w:t>
            </w:r>
            <w:r w:rsidR="00AE026F" w:rsidRPr="00FC4B09">
              <w:rPr>
                <w:rFonts w:ascii="Times New Roman" w:hAnsi="Times New Roman" w:cs="Times New Roman"/>
                <w:sz w:val="28"/>
                <w:szCs w:val="28"/>
                <w:lang w:val="en-US"/>
              </w:rPr>
              <w:t xml:space="preserve"> </w:t>
            </w:r>
            <w:r w:rsidRPr="00FC4B09">
              <w:rPr>
                <w:rFonts w:ascii="Times New Roman" w:hAnsi="Times New Roman" w:cs="Times New Roman"/>
                <w:sz w:val="28"/>
                <w:szCs w:val="28"/>
                <w:lang w:val="en-US"/>
              </w:rPr>
              <w:t>Albert H. J., Neumann W. P. // Synthesis. – 1980. – No. 11. – P. 942–943.</w:t>
            </w:r>
          </w:p>
          <w:p w:rsidR="002965D5" w:rsidRPr="00FC4B09" w:rsidRDefault="002965D5" w:rsidP="00FC4B09">
            <w:pPr>
              <w:pStyle w:val="a5"/>
              <w:spacing w:line="240" w:lineRule="auto"/>
              <w:rPr>
                <w:rFonts w:ascii="Times New Roman" w:hAnsi="Times New Roman" w:cs="Times New Roman"/>
                <w:sz w:val="28"/>
                <w:szCs w:val="28"/>
                <w:lang w:val="en-US"/>
              </w:rPr>
            </w:pPr>
            <w:r w:rsidRPr="00FC4B09">
              <w:rPr>
                <w:rFonts w:ascii="Times New Roman" w:hAnsi="Times New Roman" w:cs="Times New Roman"/>
                <w:sz w:val="28"/>
                <w:szCs w:val="28"/>
                <w:lang w:val="en-US"/>
              </w:rPr>
              <w:t>11.</w:t>
            </w:r>
            <w:r w:rsidR="00AE026F" w:rsidRPr="00FC4B09">
              <w:rPr>
                <w:rFonts w:ascii="Times New Roman" w:hAnsi="Times New Roman" w:cs="Times New Roman"/>
                <w:sz w:val="28"/>
                <w:szCs w:val="28"/>
                <w:lang w:val="en-US"/>
              </w:rPr>
              <w:t xml:space="preserve"> </w:t>
            </w:r>
            <w:r w:rsidRPr="00FC4B09">
              <w:rPr>
                <w:rFonts w:ascii="Times New Roman" w:hAnsi="Times New Roman" w:cs="Times New Roman"/>
                <w:sz w:val="28"/>
                <w:szCs w:val="28"/>
                <w:lang w:val="en-US"/>
              </w:rPr>
              <w:t>Carrick A., Glockling F. // J. Chem. Soc. – 1966. – Vol. A. – No. 6. – P. 623–629.</w:t>
            </w:r>
          </w:p>
          <w:p w:rsidR="002965D5" w:rsidRPr="00FC4B09" w:rsidRDefault="002965D5" w:rsidP="00FC4B09">
            <w:pPr>
              <w:pStyle w:val="a5"/>
              <w:spacing w:line="240" w:lineRule="auto"/>
              <w:rPr>
                <w:rFonts w:ascii="Times New Roman" w:hAnsi="Times New Roman" w:cs="Times New Roman"/>
                <w:sz w:val="28"/>
                <w:szCs w:val="28"/>
                <w:lang w:val="en-US"/>
              </w:rPr>
            </w:pPr>
            <w:r w:rsidRPr="00FC4B09">
              <w:rPr>
                <w:rFonts w:ascii="Times New Roman" w:hAnsi="Times New Roman" w:cs="Times New Roman"/>
                <w:sz w:val="28"/>
                <w:szCs w:val="28"/>
                <w:lang w:val="en-US"/>
              </w:rPr>
              <w:t>12.</w:t>
            </w:r>
            <w:r w:rsidR="00AE026F" w:rsidRPr="00FC4B09">
              <w:rPr>
                <w:rFonts w:ascii="Times New Roman" w:hAnsi="Times New Roman" w:cs="Times New Roman"/>
                <w:sz w:val="28"/>
                <w:szCs w:val="28"/>
                <w:lang w:val="en-US"/>
              </w:rPr>
              <w:t xml:space="preserve"> </w:t>
            </w:r>
            <w:r w:rsidRPr="00FC4B09">
              <w:rPr>
                <w:rFonts w:ascii="Times New Roman" w:hAnsi="Times New Roman" w:cs="Times New Roman"/>
                <w:sz w:val="28"/>
                <w:szCs w:val="28"/>
                <w:lang w:val="en-US"/>
              </w:rPr>
              <w:t xml:space="preserve">А.С. 825531 СССР, CPC C07F7/12. </w:t>
            </w:r>
            <w:r w:rsidRPr="00FC4B09">
              <w:rPr>
                <w:rFonts w:ascii="Times New Roman" w:hAnsi="Times New Roman" w:cs="Times New Roman"/>
                <w:sz w:val="28"/>
                <w:szCs w:val="28"/>
              </w:rPr>
              <w:t>Способ получения этилхлорсиланов</w:t>
            </w:r>
            <w:r w:rsidRPr="00FC4B09">
              <w:rPr>
                <w:rFonts w:ascii="Times New Roman" w:hAnsi="Times New Roman" w:cs="Times New Roman"/>
                <w:sz w:val="28"/>
                <w:szCs w:val="28"/>
                <w:lang w:val="en-US"/>
              </w:rPr>
              <w:t> </w:t>
            </w:r>
            <w:r w:rsidRPr="00FC4B09">
              <w:rPr>
                <w:rFonts w:ascii="Times New Roman" w:hAnsi="Times New Roman" w:cs="Times New Roman"/>
                <w:sz w:val="28"/>
                <w:szCs w:val="28"/>
              </w:rPr>
              <w:t>/ Каллиопин Л.</w:t>
            </w:r>
            <w:r w:rsidRPr="00FC4B09">
              <w:rPr>
                <w:rFonts w:ascii="Times New Roman" w:hAnsi="Times New Roman" w:cs="Times New Roman"/>
                <w:sz w:val="28"/>
                <w:szCs w:val="28"/>
                <w:lang w:val="en-US"/>
              </w:rPr>
              <w:t> </w:t>
            </w:r>
            <w:r w:rsidRPr="00FC4B09">
              <w:rPr>
                <w:rFonts w:ascii="Times New Roman" w:hAnsi="Times New Roman" w:cs="Times New Roman"/>
                <w:sz w:val="28"/>
                <w:szCs w:val="28"/>
              </w:rPr>
              <w:t>Е., Клоков Б.</w:t>
            </w:r>
            <w:r w:rsidRPr="00FC4B09">
              <w:rPr>
                <w:rFonts w:ascii="Times New Roman" w:hAnsi="Times New Roman" w:cs="Times New Roman"/>
                <w:sz w:val="28"/>
                <w:szCs w:val="28"/>
                <w:lang w:val="en-US"/>
              </w:rPr>
              <w:t> </w:t>
            </w:r>
            <w:r w:rsidRPr="00FC4B09">
              <w:rPr>
                <w:rFonts w:ascii="Times New Roman" w:hAnsi="Times New Roman" w:cs="Times New Roman"/>
                <w:sz w:val="28"/>
                <w:szCs w:val="28"/>
              </w:rPr>
              <w:t>А., Сухарева Н.</w:t>
            </w:r>
            <w:r w:rsidRPr="00FC4B09">
              <w:rPr>
                <w:rFonts w:ascii="Times New Roman" w:hAnsi="Times New Roman" w:cs="Times New Roman"/>
                <w:sz w:val="28"/>
                <w:szCs w:val="28"/>
                <w:lang w:val="en-US"/>
              </w:rPr>
              <w:t> </w:t>
            </w:r>
            <w:r w:rsidRPr="00FC4B09">
              <w:rPr>
                <w:rFonts w:ascii="Times New Roman" w:hAnsi="Times New Roman" w:cs="Times New Roman"/>
                <w:sz w:val="28"/>
                <w:szCs w:val="28"/>
              </w:rPr>
              <w:t xml:space="preserve">А.: Предприятие </w:t>
            </w:r>
            <w:proofErr w:type="gramStart"/>
            <w:r w:rsidRPr="00FC4B09">
              <w:rPr>
                <w:rFonts w:ascii="Times New Roman" w:hAnsi="Times New Roman" w:cs="Times New Roman"/>
                <w:sz w:val="28"/>
                <w:szCs w:val="28"/>
              </w:rPr>
              <w:t>п</w:t>
            </w:r>
            <w:proofErr w:type="gramEnd"/>
            <w:r w:rsidRPr="00FC4B09">
              <w:rPr>
                <w:rFonts w:ascii="Times New Roman" w:hAnsi="Times New Roman" w:cs="Times New Roman"/>
                <w:sz w:val="28"/>
                <w:szCs w:val="28"/>
              </w:rPr>
              <w:t>/я Г – 4236. Опубл. в 1981. 13.</w:t>
            </w:r>
            <w:r w:rsidRPr="00FC4B09">
              <w:rPr>
                <w:rFonts w:ascii="Times New Roman" w:hAnsi="Times New Roman" w:cs="Times New Roman"/>
                <w:sz w:val="28"/>
                <w:szCs w:val="28"/>
              </w:rPr>
              <w:tab/>
            </w:r>
            <w:r w:rsidRPr="00FC4B09">
              <w:rPr>
                <w:rFonts w:ascii="Times New Roman" w:hAnsi="Times New Roman" w:cs="Times New Roman"/>
                <w:sz w:val="28"/>
                <w:szCs w:val="28"/>
                <w:lang w:val="en-US"/>
              </w:rPr>
              <w:t>Electron</w:t>
            </w:r>
            <w:r w:rsidRPr="00FC4B09">
              <w:rPr>
                <w:rFonts w:ascii="Times New Roman" w:hAnsi="Times New Roman" w:cs="Times New Roman"/>
                <w:sz w:val="28"/>
                <w:szCs w:val="28"/>
              </w:rPr>
              <w:t xml:space="preserve"> </w:t>
            </w:r>
            <w:r w:rsidRPr="00FC4B09">
              <w:rPr>
                <w:rFonts w:ascii="Times New Roman" w:hAnsi="Times New Roman" w:cs="Times New Roman"/>
                <w:sz w:val="28"/>
                <w:szCs w:val="28"/>
                <w:lang w:val="en-US"/>
              </w:rPr>
              <w:t>Ionization</w:t>
            </w:r>
            <w:r w:rsidRPr="00FC4B09">
              <w:rPr>
                <w:rFonts w:ascii="Times New Roman" w:hAnsi="Times New Roman" w:cs="Times New Roman"/>
                <w:sz w:val="28"/>
                <w:szCs w:val="28"/>
              </w:rPr>
              <w:t xml:space="preserve"> (</w:t>
            </w:r>
            <w:r w:rsidRPr="00FC4B09">
              <w:rPr>
                <w:rFonts w:ascii="Times New Roman" w:hAnsi="Times New Roman" w:cs="Times New Roman"/>
                <w:sz w:val="28"/>
                <w:szCs w:val="28"/>
                <w:lang w:val="en-US"/>
              </w:rPr>
              <w:t>EI</w:t>
            </w:r>
            <w:r w:rsidRPr="00FC4B09">
              <w:rPr>
                <w:rFonts w:ascii="Times New Roman" w:hAnsi="Times New Roman" w:cs="Times New Roman"/>
                <w:sz w:val="28"/>
                <w:szCs w:val="28"/>
              </w:rPr>
              <w:t xml:space="preserve">) </w:t>
            </w:r>
            <w:r w:rsidRPr="00FC4B09">
              <w:rPr>
                <w:rFonts w:ascii="Times New Roman" w:hAnsi="Times New Roman" w:cs="Times New Roman"/>
                <w:sz w:val="28"/>
                <w:szCs w:val="28"/>
                <w:lang w:val="en-US"/>
              </w:rPr>
              <w:t>mass</w:t>
            </w:r>
            <w:r w:rsidRPr="00FC4B09">
              <w:rPr>
                <w:rFonts w:ascii="Times New Roman" w:hAnsi="Times New Roman" w:cs="Times New Roman"/>
                <w:sz w:val="28"/>
                <w:szCs w:val="28"/>
              </w:rPr>
              <w:t xml:space="preserve"> </w:t>
            </w:r>
            <w:r w:rsidRPr="00FC4B09">
              <w:rPr>
                <w:rFonts w:ascii="Times New Roman" w:hAnsi="Times New Roman" w:cs="Times New Roman"/>
                <w:sz w:val="28"/>
                <w:szCs w:val="28"/>
                <w:lang w:val="en-US"/>
              </w:rPr>
              <w:t>spectral</w:t>
            </w:r>
            <w:r w:rsidRPr="00FC4B09">
              <w:rPr>
                <w:rFonts w:ascii="Times New Roman" w:hAnsi="Times New Roman" w:cs="Times New Roman"/>
                <w:sz w:val="28"/>
                <w:szCs w:val="28"/>
              </w:rPr>
              <w:t xml:space="preserve"> </w:t>
            </w:r>
            <w:proofErr w:type="gramStart"/>
            <w:r w:rsidRPr="00FC4B09">
              <w:rPr>
                <w:rFonts w:ascii="Times New Roman" w:hAnsi="Times New Roman" w:cs="Times New Roman"/>
                <w:sz w:val="28"/>
                <w:szCs w:val="28"/>
                <w:lang w:val="en-US"/>
              </w:rPr>
              <w:t>library</w:t>
            </w:r>
            <w:r w:rsidRPr="00FC4B09">
              <w:rPr>
                <w:rFonts w:ascii="Times New Roman" w:hAnsi="Times New Roman" w:cs="Times New Roman"/>
                <w:sz w:val="28"/>
                <w:szCs w:val="28"/>
              </w:rPr>
              <w:t xml:space="preserve"> ?</w:t>
            </w:r>
            <w:proofErr w:type="gramEnd"/>
            <w:r w:rsidRPr="00FC4B09">
              <w:rPr>
                <w:rFonts w:ascii="Times New Roman" w:hAnsi="Times New Roman" w:cs="Times New Roman"/>
                <w:sz w:val="28"/>
                <w:szCs w:val="28"/>
              </w:rPr>
              <w:t xml:space="preserve"> NIST 11. аллиопин Л. Е., Клоков Б. А., Сухарева Н. А.: Предприятие </w:t>
            </w:r>
            <w:proofErr w:type="gramStart"/>
            <w:r w:rsidRPr="00FC4B09">
              <w:rPr>
                <w:rFonts w:ascii="Times New Roman" w:hAnsi="Times New Roman" w:cs="Times New Roman"/>
                <w:sz w:val="28"/>
                <w:szCs w:val="28"/>
              </w:rPr>
              <w:t>п</w:t>
            </w:r>
            <w:proofErr w:type="gramEnd"/>
            <w:r w:rsidRPr="00FC4B09">
              <w:rPr>
                <w:rFonts w:ascii="Times New Roman" w:hAnsi="Times New Roman" w:cs="Times New Roman"/>
                <w:sz w:val="28"/>
                <w:szCs w:val="28"/>
              </w:rPr>
              <w:t>/я Г – 4236. Опубл</w:t>
            </w:r>
            <w:r w:rsidRPr="00FC4B09">
              <w:rPr>
                <w:rFonts w:ascii="Times New Roman" w:hAnsi="Times New Roman" w:cs="Times New Roman"/>
                <w:sz w:val="28"/>
                <w:szCs w:val="28"/>
                <w:lang w:val="en-US"/>
              </w:rPr>
              <w:t xml:space="preserve">. </w:t>
            </w:r>
            <w:r w:rsidRPr="00FC4B09">
              <w:rPr>
                <w:rFonts w:ascii="Times New Roman" w:hAnsi="Times New Roman" w:cs="Times New Roman"/>
                <w:sz w:val="28"/>
                <w:szCs w:val="28"/>
              </w:rPr>
              <w:t>в</w:t>
            </w:r>
            <w:r w:rsidRPr="00FC4B09">
              <w:rPr>
                <w:rFonts w:ascii="Times New Roman" w:hAnsi="Times New Roman" w:cs="Times New Roman"/>
                <w:sz w:val="28"/>
                <w:szCs w:val="28"/>
                <w:lang w:val="en-US"/>
              </w:rPr>
              <w:t xml:space="preserve"> 1981. </w:t>
            </w:r>
          </w:p>
          <w:p w:rsidR="002965D5" w:rsidRPr="00FC4B09" w:rsidRDefault="002965D5" w:rsidP="00FC4B09">
            <w:pPr>
              <w:pStyle w:val="a5"/>
              <w:spacing w:line="240" w:lineRule="auto"/>
              <w:rPr>
                <w:rFonts w:ascii="Times New Roman" w:hAnsi="Times New Roman" w:cs="Times New Roman"/>
                <w:bCs/>
                <w:sz w:val="28"/>
                <w:szCs w:val="28"/>
                <w:lang w:val="en-US"/>
              </w:rPr>
            </w:pPr>
            <w:r w:rsidRPr="00FC4B09">
              <w:rPr>
                <w:rFonts w:ascii="Times New Roman" w:hAnsi="Times New Roman" w:cs="Times New Roman"/>
                <w:sz w:val="28"/>
                <w:szCs w:val="28"/>
                <w:lang w:val="en-US"/>
              </w:rPr>
              <w:t>13.</w:t>
            </w:r>
            <w:r w:rsidR="00AE026F" w:rsidRPr="00FC4B09">
              <w:rPr>
                <w:rFonts w:ascii="Times New Roman" w:hAnsi="Times New Roman" w:cs="Times New Roman"/>
                <w:sz w:val="28"/>
                <w:szCs w:val="28"/>
                <w:lang w:val="en-US"/>
              </w:rPr>
              <w:t xml:space="preserve"> </w:t>
            </w:r>
            <w:r w:rsidRPr="00FC4B09">
              <w:rPr>
                <w:rFonts w:ascii="Times New Roman" w:hAnsi="Times New Roman" w:cs="Times New Roman"/>
                <w:sz w:val="28"/>
                <w:szCs w:val="28"/>
                <w:lang w:val="en-US"/>
              </w:rPr>
              <w:t>Electron Ionization (EI) mass spectral library – NIST 11. Библиотека масс-спектров. 2011.</w:t>
            </w:r>
          </w:p>
        </w:tc>
        <w:tc>
          <w:tcPr>
            <w:tcW w:w="4716" w:type="dxa"/>
            <w:tcBorders>
              <w:top w:val="single" w:sz="4" w:space="0" w:color="000000"/>
              <w:left w:val="single" w:sz="4" w:space="0" w:color="000000"/>
              <w:bottom w:val="single" w:sz="4" w:space="0" w:color="000000"/>
              <w:right w:val="single" w:sz="4" w:space="0" w:color="000000"/>
            </w:tcBorders>
          </w:tcPr>
          <w:p w:rsidR="002965D5" w:rsidRPr="00FC4B09" w:rsidRDefault="002965D5" w:rsidP="00FC4B09">
            <w:pPr>
              <w:pStyle w:val="a5"/>
              <w:spacing w:line="240" w:lineRule="auto"/>
              <w:rPr>
                <w:rFonts w:ascii="Times New Roman" w:hAnsi="Times New Roman" w:cs="Times New Roman"/>
                <w:sz w:val="28"/>
                <w:szCs w:val="28"/>
                <w:lang w:val="en-US"/>
              </w:rPr>
            </w:pPr>
            <w:r w:rsidRPr="00FC4B09">
              <w:rPr>
                <w:rFonts w:ascii="Times New Roman" w:hAnsi="Times New Roman" w:cs="Times New Roman"/>
                <w:sz w:val="28"/>
                <w:szCs w:val="28"/>
                <w:lang w:val="en-US"/>
              </w:rPr>
              <w:lastRenderedPageBreak/>
              <w:t>1.</w:t>
            </w:r>
            <w:r w:rsidR="00AE026F" w:rsidRPr="00FC4B09">
              <w:rPr>
                <w:rFonts w:ascii="Times New Roman" w:hAnsi="Times New Roman" w:cs="Times New Roman"/>
                <w:sz w:val="28"/>
                <w:szCs w:val="28"/>
                <w:lang w:val="en-US"/>
              </w:rPr>
              <w:t xml:space="preserve"> </w:t>
            </w:r>
            <w:r w:rsidRPr="00FC4B09">
              <w:rPr>
                <w:rFonts w:ascii="Times New Roman" w:hAnsi="Times New Roman" w:cs="Times New Roman"/>
                <w:sz w:val="28"/>
                <w:szCs w:val="28"/>
                <w:lang w:val="en-US"/>
              </w:rPr>
              <w:t xml:space="preserve">Patent 2162854 RU, </w:t>
            </w:r>
            <w:r w:rsidRPr="00FC4B09">
              <w:rPr>
                <w:rFonts w:ascii="Times New Roman" w:hAnsi="Times New Roman" w:cs="Times New Roman"/>
                <w:sz w:val="28"/>
                <w:szCs w:val="28"/>
              </w:rPr>
              <w:t>С</w:t>
            </w:r>
            <w:r w:rsidRPr="00FC4B09">
              <w:rPr>
                <w:rFonts w:ascii="Times New Roman" w:hAnsi="Times New Roman" w:cs="Times New Roman"/>
                <w:sz w:val="28"/>
                <w:szCs w:val="28"/>
                <w:lang w:val="en-US"/>
              </w:rPr>
              <w:t>PC C07F7/08. Sposob polutscheniya methylsilana./ Lebedev E. N., Kletschevnikova S. I., Dubrovskaya G. A., Chernyshev E. A., Korneev N. N., Belov E. P., Korobkov E. I., Govorov N. N.: SCC RF GNIIChTEOS. Publ. 02.10.2001.</w:t>
            </w:r>
          </w:p>
          <w:p w:rsidR="002965D5" w:rsidRPr="00FC4B09" w:rsidRDefault="002965D5" w:rsidP="00FC4B09">
            <w:pPr>
              <w:pStyle w:val="a5"/>
              <w:spacing w:line="240" w:lineRule="auto"/>
              <w:rPr>
                <w:rFonts w:ascii="Times New Roman" w:hAnsi="Times New Roman" w:cs="Times New Roman"/>
                <w:sz w:val="28"/>
                <w:szCs w:val="28"/>
                <w:lang w:val="en-US"/>
              </w:rPr>
            </w:pPr>
            <w:r w:rsidRPr="00FC4B09">
              <w:rPr>
                <w:rFonts w:ascii="Times New Roman" w:hAnsi="Times New Roman" w:cs="Times New Roman"/>
                <w:sz w:val="28"/>
                <w:szCs w:val="28"/>
                <w:lang w:val="en-US"/>
              </w:rPr>
              <w:t>2.</w:t>
            </w:r>
            <w:r w:rsidR="00AE026F" w:rsidRPr="00FC4B09">
              <w:rPr>
                <w:rFonts w:ascii="Times New Roman" w:hAnsi="Times New Roman" w:cs="Times New Roman"/>
                <w:sz w:val="28"/>
                <w:szCs w:val="28"/>
                <w:lang w:val="en-US"/>
              </w:rPr>
              <w:t xml:space="preserve"> </w:t>
            </w:r>
            <w:r w:rsidRPr="00FC4B09">
              <w:rPr>
                <w:rFonts w:ascii="Times New Roman" w:hAnsi="Times New Roman" w:cs="Times New Roman"/>
                <w:sz w:val="28"/>
                <w:szCs w:val="28"/>
                <w:lang w:val="en-US"/>
              </w:rPr>
              <w:t xml:space="preserve">Andrianov K. A. Methody elementoorganicheskoy khimii. Kremniy // Moscow: Nauka. – 1968. – </w:t>
            </w:r>
            <w:proofErr w:type="gramStart"/>
            <w:r w:rsidRPr="00FC4B09">
              <w:rPr>
                <w:rFonts w:ascii="Times New Roman" w:hAnsi="Times New Roman" w:cs="Times New Roman"/>
                <w:sz w:val="28"/>
                <w:szCs w:val="28"/>
              </w:rPr>
              <w:t>Р</w:t>
            </w:r>
            <w:r w:rsidRPr="00FC4B09">
              <w:rPr>
                <w:rFonts w:ascii="Times New Roman" w:hAnsi="Times New Roman" w:cs="Times New Roman"/>
                <w:sz w:val="28"/>
                <w:szCs w:val="28"/>
                <w:lang w:val="en-US"/>
              </w:rPr>
              <w:t>. 69</w:t>
            </w:r>
            <w:proofErr w:type="gramEnd"/>
            <w:r w:rsidRPr="00FC4B09">
              <w:rPr>
                <w:rFonts w:ascii="Times New Roman" w:hAnsi="Times New Roman" w:cs="Times New Roman"/>
                <w:sz w:val="28"/>
                <w:szCs w:val="28"/>
                <w:lang w:val="en-US"/>
              </w:rPr>
              <w:t>–73.</w:t>
            </w:r>
          </w:p>
          <w:p w:rsidR="002965D5" w:rsidRPr="00FC4B09" w:rsidRDefault="002965D5" w:rsidP="00FC4B09">
            <w:pPr>
              <w:pStyle w:val="a5"/>
              <w:spacing w:line="240" w:lineRule="auto"/>
              <w:rPr>
                <w:rFonts w:ascii="Times New Roman" w:hAnsi="Times New Roman" w:cs="Times New Roman"/>
                <w:sz w:val="28"/>
                <w:szCs w:val="28"/>
                <w:lang w:val="en-US"/>
              </w:rPr>
            </w:pPr>
            <w:r w:rsidRPr="00FC4B09">
              <w:rPr>
                <w:rFonts w:ascii="Times New Roman" w:hAnsi="Times New Roman" w:cs="Times New Roman"/>
                <w:sz w:val="28"/>
                <w:szCs w:val="28"/>
                <w:lang w:val="en-US"/>
              </w:rPr>
              <w:t>3.</w:t>
            </w:r>
            <w:r w:rsidR="00AE026F" w:rsidRPr="00FC4B09">
              <w:rPr>
                <w:rFonts w:ascii="Times New Roman" w:hAnsi="Times New Roman" w:cs="Times New Roman"/>
                <w:sz w:val="28"/>
                <w:szCs w:val="28"/>
                <w:lang w:val="en-US"/>
              </w:rPr>
              <w:t xml:space="preserve"> </w:t>
            </w:r>
            <w:r w:rsidRPr="00FC4B09">
              <w:rPr>
                <w:rFonts w:ascii="Times New Roman" w:hAnsi="Times New Roman" w:cs="Times New Roman"/>
                <w:sz w:val="28"/>
                <w:szCs w:val="28"/>
                <w:lang w:val="en-US"/>
              </w:rPr>
              <w:t>Hurd D. T. // J. Amer. Chem. Soc. – 1945. – Vol.67. – No.7. – P. 1813–1815.</w:t>
            </w:r>
          </w:p>
          <w:p w:rsidR="005C0476" w:rsidRPr="0095575B" w:rsidRDefault="002965D5" w:rsidP="00FC4B09">
            <w:pPr>
              <w:pStyle w:val="a5"/>
              <w:spacing w:line="240" w:lineRule="auto"/>
              <w:rPr>
                <w:rFonts w:ascii="Times New Roman" w:hAnsi="Times New Roman" w:cs="Times New Roman"/>
                <w:sz w:val="28"/>
                <w:szCs w:val="28"/>
                <w:lang w:val="en-US"/>
              </w:rPr>
            </w:pPr>
            <w:r w:rsidRPr="00FC4B09">
              <w:rPr>
                <w:rFonts w:ascii="Times New Roman" w:hAnsi="Times New Roman" w:cs="Times New Roman"/>
                <w:sz w:val="28"/>
                <w:szCs w:val="28"/>
                <w:lang w:val="en-US"/>
              </w:rPr>
              <w:t>4.</w:t>
            </w:r>
            <w:r w:rsidR="00AE026F" w:rsidRPr="00FC4B09">
              <w:rPr>
                <w:rFonts w:ascii="Times New Roman" w:hAnsi="Times New Roman" w:cs="Times New Roman"/>
                <w:sz w:val="28"/>
                <w:szCs w:val="28"/>
                <w:lang w:val="en-US"/>
              </w:rPr>
              <w:t xml:space="preserve"> </w:t>
            </w:r>
            <w:r w:rsidRPr="00FC4B09">
              <w:rPr>
                <w:rFonts w:ascii="Times New Roman" w:hAnsi="Times New Roman" w:cs="Times New Roman"/>
                <w:sz w:val="28"/>
                <w:szCs w:val="28"/>
                <w:lang w:val="en-US"/>
              </w:rPr>
              <w:t>Shostakovskiy M. F., Kochkin D. A. // Izv. AN</w:t>
            </w:r>
            <w:proofErr w:type="gramStart"/>
            <w:r w:rsidRPr="00FC4B09">
              <w:rPr>
                <w:rFonts w:ascii="Times New Roman" w:hAnsi="Times New Roman" w:cs="Times New Roman"/>
                <w:sz w:val="28"/>
                <w:szCs w:val="28"/>
                <w:lang w:val="en-US"/>
              </w:rPr>
              <w:t>.–</w:t>
            </w:r>
            <w:proofErr w:type="gramEnd"/>
            <w:r w:rsidRPr="00FC4B09">
              <w:rPr>
                <w:rFonts w:ascii="Times New Roman" w:hAnsi="Times New Roman" w:cs="Times New Roman"/>
                <w:sz w:val="28"/>
                <w:szCs w:val="28"/>
                <w:lang w:val="en-US"/>
              </w:rPr>
              <w:t xml:space="preserve"> 1954. – № 1.</w:t>
            </w:r>
          </w:p>
          <w:p w:rsidR="002965D5" w:rsidRPr="00FC4B09" w:rsidRDefault="002965D5" w:rsidP="00FC4B09">
            <w:pPr>
              <w:pStyle w:val="a5"/>
              <w:spacing w:line="240" w:lineRule="auto"/>
              <w:rPr>
                <w:rFonts w:ascii="Times New Roman" w:hAnsi="Times New Roman" w:cs="Times New Roman"/>
                <w:sz w:val="28"/>
                <w:szCs w:val="28"/>
                <w:lang w:val="en-US"/>
              </w:rPr>
            </w:pPr>
            <w:r w:rsidRPr="00FC4B09">
              <w:rPr>
                <w:rFonts w:ascii="Times New Roman" w:hAnsi="Times New Roman" w:cs="Times New Roman"/>
                <w:sz w:val="28"/>
                <w:szCs w:val="28"/>
                <w:lang w:val="en-US"/>
              </w:rPr>
              <w:t xml:space="preserve"> – </w:t>
            </w:r>
            <w:proofErr w:type="gramStart"/>
            <w:r w:rsidRPr="00FC4B09">
              <w:rPr>
                <w:rFonts w:ascii="Times New Roman" w:hAnsi="Times New Roman" w:cs="Times New Roman"/>
                <w:sz w:val="28"/>
                <w:szCs w:val="28"/>
              </w:rPr>
              <w:t>Р</w:t>
            </w:r>
            <w:r w:rsidRPr="00FC4B09">
              <w:rPr>
                <w:rFonts w:ascii="Times New Roman" w:hAnsi="Times New Roman" w:cs="Times New Roman"/>
                <w:sz w:val="28"/>
                <w:szCs w:val="28"/>
                <w:lang w:val="en-US"/>
              </w:rPr>
              <w:t>.</w:t>
            </w:r>
            <w:r w:rsidR="005C0476" w:rsidRPr="00FC4B09">
              <w:rPr>
                <w:rFonts w:ascii="Times New Roman" w:hAnsi="Times New Roman" w:cs="Times New Roman"/>
                <w:sz w:val="28"/>
                <w:szCs w:val="28"/>
                <w:lang w:val="en-US"/>
              </w:rPr>
              <w:t> </w:t>
            </w:r>
            <w:r w:rsidRPr="00FC4B09">
              <w:rPr>
                <w:rFonts w:ascii="Times New Roman" w:hAnsi="Times New Roman" w:cs="Times New Roman"/>
                <w:sz w:val="28"/>
                <w:szCs w:val="28"/>
                <w:lang w:val="en-US"/>
              </w:rPr>
              <w:t>174</w:t>
            </w:r>
            <w:proofErr w:type="gramEnd"/>
            <w:r w:rsidRPr="00FC4B09">
              <w:rPr>
                <w:rFonts w:ascii="Times New Roman" w:hAnsi="Times New Roman" w:cs="Times New Roman"/>
                <w:sz w:val="28"/>
                <w:szCs w:val="28"/>
                <w:lang w:val="en-US"/>
              </w:rPr>
              <w:t>–175. (OKhN).</w:t>
            </w:r>
          </w:p>
          <w:p w:rsidR="002965D5" w:rsidRPr="00FC4B09" w:rsidRDefault="002965D5" w:rsidP="00FC4B09">
            <w:pPr>
              <w:pStyle w:val="a5"/>
              <w:spacing w:line="240" w:lineRule="auto"/>
              <w:rPr>
                <w:rFonts w:ascii="Times New Roman" w:hAnsi="Times New Roman" w:cs="Times New Roman"/>
                <w:sz w:val="28"/>
                <w:szCs w:val="28"/>
                <w:lang w:val="en-US"/>
              </w:rPr>
            </w:pPr>
            <w:r w:rsidRPr="00FC4B09">
              <w:rPr>
                <w:rFonts w:ascii="Times New Roman" w:hAnsi="Times New Roman" w:cs="Times New Roman"/>
                <w:sz w:val="28"/>
                <w:szCs w:val="28"/>
                <w:lang w:val="en-US"/>
              </w:rPr>
              <w:t>5.</w:t>
            </w:r>
            <w:r w:rsidR="00AE026F" w:rsidRPr="00FC4B09">
              <w:rPr>
                <w:rFonts w:ascii="Times New Roman" w:hAnsi="Times New Roman" w:cs="Times New Roman"/>
                <w:sz w:val="28"/>
                <w:szCs w:val="28"/>
                <w:lang w:val="en-US"/>
              </w:rPr>
              <w:t xml:space="preserve"> </w:t>
            </w:r>
            <w:r w:rsidRPr="00FC4B09">
              <w:rPr>
                <w:rFonts w:ascii="Times New Roman" w:hAnsi="Times New Roman" w:cs="Times New Roman"/>
                <w:sz w:val="28"/>
                <w:szCs w:val="28"/>
                <w:lang w:val="en-US"/>
              </w:rPr>
              <w:t xml:space="preserve">Patent 2891981 US, CPC C07F7/08, C07F7/12, C07F7/18, </w:t>
            </w:r>
            <w:proofErr w:type="gramStart"/>
            <w:r w:rsidRPr="00FC4B09">
              <w:rPr>
                <w:rFonts w:ascii="Times New Roman" w:hAnsi="Times New Roman" w:cs="Times New Roman"/>
                <w:sz w:val="28"/>
                <w:szCs w:val="28"/>
                <w:lang w:val="en-US"/>
              </w:rPr>
              <w:t>C08G77</w:t>
            </w:r>
            <w:proofErr w:type="gramEnd"/>
            <w:r w:rsidRPr="00FC4B09">
              <w:rPr>
                <w:rFonts w:ascii="Times New Roman" w:hAnsi="Times New Roman" w:cs="Times New Roman"/>
                <w:sz w:val="28"/>
                <w:szCs w:val="28"/>
                <w:lang w:val="en-US"/>
              </w:rPr>
              <w:t xml:space="preserve">/00. </w:t>
            </w:r>
            <w:proofErr w:type="gramStart"/>
            <w:r w:rsidRPr="00FC4B09">
              <w:rPr>
                <w:rFonts w:ascii="Times New Roman" w:hAnsi="Times New Roman" w:cs="Times New Roman"/>
                <w:sz w:val="28"/>
                <w:szCs w:val="28"/>
                <w:lang w:val="en-US"/>
              </w:rPr>
              <w:t>Bis(</w:t>
            </w:r>
            <w:proofErr w:type="gramEnd"/>
            <w:r w:rsidRPr="00FC4B09">
              <w:rPr>
                <w:rFonts w:ascii="Times New Roman" w:hAnsi="Times New Roman" w:cs="Times New Roman"/>
                <w:sz w:val="28"/>
                <w:szCs w:val="28"/>
                <w:lang w:val="en-US"/>
              </w:rPr>
              <w:t xml:space="preserve">chlorophenyl)- tetramethyldisiloxanes / Gainer G. C., Creek T., Lewis D. W.: Westinghouse </w:t>
            </w:r>
            <w:r w:rsidRPr="00FC4B09">
              <w:rPr>
                <w:rFonts w:ascii="Times New Roman" w:hAnsi="Times New Roman" w:cs="Times New Roman"/>
                <w:sz w:val="28"/>
                <w:szCs w:val="28"/>
                <w:lang w:val="en-US"/>
              </w:rPr>
              <w:lastRenderedPageBreak/>
              <w:t>Electric Corporation US. Publ. 06.23.1959.</w:t>
            </w:r>
          </w:p>
          <w:p w:rsidR="002965D5" w:rsidRPr="00FC4B09" w:rsidRDefault="002965D5" w:rsidP="00FC4B09">
            <w:pPr>
              <w:pStyle w:val="a5"/>
              <w:spacing w:line="240" w:lineRule="auto"/>
              <w:rPr>
                <w:rFonts w:ascii="Times New Roman" w:hAnsi="Times New Roman" w:cs="Times New Roman"/>
                <w:sz w:val="28"/>
                <w:szCs w:val="28"/>
                <w:lang w:val="en-US"/>
              </w:rPr>
            </w:pPr>
            <w:r w:rsidRPr="00FC4B09">
              <w:rPr>
                <w:rFonts w:ascii="Times New Roman" w:hAnsi="Times New Roman" w:cs="Times New Roman"/>
                <w:sz w:val="28"/>
                <w:szCs w:val="28"/>
                <w:lang w:val="en-US"/>
              </w:rPr>
              <w:t>6.</w:t>
            </w:r>
            <w:r w:rsidR="00AE026F" w:rsidRPr="00FC4B09">
              <w:rPr>
                <w:rFonts w:ascii="Times New Roman" w:hAnsi="Times New Roman" w:cs="Times New Roman"/>
                <w:sz w:val="28"/>
                <w:szCs w:val="28"/>
                <w:lang w:val="en-US"/>
              </w:rPr>
              <w:t xml:space="preserve"> </w:t>
            </w:r>
            <w:r w:rsidRPr="00FC4B09">
              <w:rPr>
                <w:rFonts w:ascii="Times New Roman" w:hAnsi="Times New Roman" w:cs="Times New Roman"/>
                <w:sz w:val="28"/>
                <w:szCs w:val="28"/>
                <w:lang w:val="en-US"/>
              </w:rPr>
              <w:t xml:space="preserve">Milenin S. A., Kalinina A. A., Demchenko N. V., Vasilenko N. G., Muzafarov A. M. // Izv. AN. Ser. – 2013. – № 3. – </w:t>
            </w:r>
            <w:proofErr w:type="gramStart"/>
            <w:r w:rsidRPr="00FC4B09">
              <w:rPr>
                <w:rFonts w:ascii="Times New Roman" w:hAnsi="Times New Roman" w:cs="Times New Roman"/>
                <w:sz w:val="28"/>
                <w:szCs w:val="28"/>
              </w:rPr>
              <w:t>Р</w:t>
            </w:r>
            <w:r w:rsidRPr="00FC4B09">
              <w:rPr>
                <w:rFonts w:ascii="Times New Roman" w:hAnsi="Times New Roman" w:cs="Times New Roman"/>
                <w:sz w:val="28"/>
                <w:szCs w:val="28"/>
                <w:lang w:val="en-US"/>
              </w:rPr>
              <w:t>. 705</w:t>
            </w:r>
            <w:proofErr w:type="gramEnd"/>
            <w:r w:rsidRPr="00FC4B09">
              <w:rPr>
                <w:rFonts w:ascii="Times New Roman" w:hAnsi="Times New Roman" w:cs="Times New Roman"/>
                <w:sz w:val="28"/>
                <w:szCs w:val="28"/>
                <w:lang w:val="en-US"/>
              </w:rPr>
              <w:t>–709.</w:t>
            </w:r>
          </w:p>
          <w:p w:rsidR="005C0476" w:rsidRPr="0095575B" w:rsidRDefault="002965D5" w:rsidP="00FC4B09">
            <w:pPr>
              <w:pStyle w:val="a5"/>
              <w:spacing w:line="240" w:lineRule="auto"/>
              <w:rPr>
                <w:rFonts w:ascii="Times New Roman" w:hAnsi="Times New Roman" w:cs="Times New Roman"/>
                <w:sz w:val="28"/>
                <w:szCs w:val="28"/>
                <w:lang w:val="en-US"/>
              </w:rPr>
            </w:pPr>
            <w:r w:rsidRPr="00FC4B09">
              <w:rPr>
                <w:rFonts w:ascii="Times New Roman" w:hAnsi="Times New Roman" w:cs="Times New Roman"/>
                <w:sz w:val="28"/>
                <w:szCs w:val="28"/>
                <w:lang w:val="en-US"/>
              </w:rPr>
              <w:t>7.</w:t>
            </w:r>
            <w:r w:rsidR="00AE026F" w:rsidRPr="00FC4B09">
              <w:rPr>
                <w:rFonts w:ascii="Times New Roman" w:hAnsi="Times New Roman" w:cs="Times New Roman"/>
                <w:sz w:val="28"/>
                <w:szCs w:val="28"/>
                <w:lang w:val="en-US"/>
              </w:rPr>
              <w:t xml:space="preserve"> </w:t>
            </w:r>
            <w:r w:rsidRPr="00FC4B09">
              <w:rPr>
                <w:rFonts w:ascii="Times New Roman" w:hAnsi="Times New Roman" w:cs="Times New Roman"/>
                <w:sz w:val="28"/>
                <w:szCs w:val="28"/>
                <w:lang w:val="en-US"/>
              </w:rPr>
              <w:t>Garre F., Corrin R. // J. Organometall. Chem. – 1974. – Vol. 73. – No. 3.</w:t>
            </w:r>
          </w:p>
          <w:p w:rsidR="002965D5" w:rsidRPr="00FC4B09" w:rsidRDefault="002965D5" w:rsidP="00FC4B09">
            <w:pPr>
              <w:pStyle w:val="a5"/>
              <w:spacing w:line="240" w:lineRule="auto"/>
              <w:rPr>
                <w:rFonts w:ascii="Times New Roman" w:hAnsi="Times New Roman" w:cs="Times New Roman"/>
                <w:sz w:val="28"/>
                <w:szCs w:val="28"/>
                <w:lang w:val="en-US"/>
              </w:rPr>
            </w:pPr>
            <w:r w:rsidRPr="00FC4B09">
              <w:rPr>
                <w:rFonts w:ascii="Times New Roman" w:hAnsi="Times New Roman" w:cs="Times New Roman"/>
                <w:sz w:val="28"/>
                <w:szCs w:val="28"/>
                <w:lang w:val="en-US"/>
              </w:rPr>
              <w:t xml:space="preserve"> – P. C49–C52.</w:t>
            </w:r>
          </w:p>
          <w:p w:rsidR="002965D5" w:rsidRPr="00FC4B09" w:rsidRDefault="002965D5" w:rsidP="00FC4B09">
            <w:pPr>
              <w:pStyle w:val="a5"/>
              <w:spacing w:line="240" w:lineRule="auto"/>
              <w:rPr>
                <w:rFonts w:ascii="Times New Roman" w:hAnsi="Times New Roman" w:cs="Times New Roman"/>
                <w:sz w:val="28"/>
                <w:szCs w:val="28"/>
                <w:lang w:val="en-US"/>
              </w:rPr>
            </w:pPr>
            <w:r w:rsidRPr="00FC4B09">
              <w:rPr>
                <w:rFonts w:ascii="Times New Roman" w:hAnsi="Times New Roman" w:cs="Times New Roman"/>
                <w:sz w:val="28"/>
                <w:szCs w:val="28"/>
                <w:lang w:val="en-US"/>
              </w:rPr>
              <w:t>8.</w:t>
            </w:r>
            <w:r w:rsidR="00AE026F" w:rsidRPr="00FC4B09">
              <w:rPr>
                <w:rFonts w:ascii="Times New Roman" w:hAnsi="Times New Roman" w:cs="Times New Roman"/>
                <w:sz w:val="28"/>
                <w:szCs w:val="28"/>
                <w:lang w:val="en-US"/>
              </w:rPr>
              <w:t xml:space="preserve"> </w:t>
            </w:r>
            <w:r w:rsidRPr="00FC4B09">
              <w:rPr>
                <w:rFonts w:ascii="Times New Roman" w:hAnsi="Times New Roman" w:cs="Times New Roman"/>
                <w:sz w:val="28"/>
                <w:szCs w:val="28"/>
                <w:lang w:val="en-US"/>
              </w:rPr>
              <w:t>Seyferth D., Mammareila R.E. // J. Organometall. Chem. – 1978. – Vol. 156. – No. 2. – P. 279–299.</w:t>
            </w:r>
          </w:p>
          <w:p w:rsidR="002965D5" w:rsidRPr="00FC4B09" w:rsidRDefault="002965D5" w:rsidP="00FC4B09">
            <w:pPr>
              <w:pStyle w:val="a5"/>
              <w:spacing w:line="240" w:lineRule="auto"/>
              <w:rPr>
                <w:rFonts w:ascii="Times New Roman" w:hAnsi="Times New Roman" w:cs="Times New Roman"/>
                <w:sz w:val="28"/>
                <w:szCs w:val="28"/>
                <w:lang w:val="en-US"/>
              </w:rPr>
            </w:pPr>
            <w:r w:rsidRPr="00FC4B09">
              <w:rPr>
                <w:rFonts w:ascii="Times New Roman" w:hAnsi="Times New Roman" w:cs="Times New Roman"/>
                <w:sz w:val="28"/>
                <w:szCs w:val="28"/>
                <w:lang w:val="en-US"/>
              </w:rPr>
              <w:t>9.</w:t>
            </w:r>
            <w:r w:rsidR="00AE026F" w:rsidRPr="00FC4B09">
              <w:rPr>
                <w:rFonts w:ascii="Times New Roman" w:hAnsi="Times New Roman" w:cs="Times New Roman"/>
                <w:sz w:val="28"/>
                <w:szCs w:val="28"/>
                <w:lang w:val="en-US"/>
              </w:rPr>
              <w:t xml:space="preserve"> </w:t>
            </w:r>
            <w:r w:rsidRPr="00FC4B09">
              <w:rPr>
                <w:rFonts w:ascii="Times New Roman" w:hAnsi="Times New Roman" w:cs="Times New Roman"/>
                <w:sz w:val="28"/>
                <w:szCs w:val="28"/>
                <w:lang w:val="en-US"/>
              </w:rPr>
              <w:t>Willemsens L.C., Van der Kerk G.J.M. // J. Organometall. Chem. – 1969. –Vol. 19. – No.1. – P.81–86.</w:t>
            </w:r>
          </w:p>
          <w:p w:rsidR="002965D5" w:rsidRPr="00FC4B09" w:rsidRDefault="002965D5" w:rsidP="00FC4B09">
            <w:pPr>
              <w:pStyle w:val="a5"/>
              <w:spacing w:line="240" w:lineRule="auto"/>
              <w:rPr>
                <w:rFonts w:ascii="Times New Roman" w:hAnsi="Times New Roman" w:cs="Times New Roman"/>
                <w:sz w:val="28"/>
                <w:szCs w:val="28"/>
                <w:lang w:val="en-US"/>
              </w:rPr>
            </w:pPr>
            <w:r w:rsidRPr="00FC4B09">
              <w:rPr>
                <w:rFonts w:ascii="Times New Roman" w:hAnsi="Times New Roman" w:cs="Times New Roman"/>
                <w:sz w:val="28"/>
                <w:szCs w:val="28"/>
                <w:lang w:val="en-US"/>
              </w:rPr>
              <w:t>10.</w:t>
            </w:r>
            <w:r w:rsidR="00AE026F" w:rsidRPr="00FC4B09">
              <w:rPr>
                <w:rFonts w:ascii="Times New Roman" w:hAnsi="Times New Roman" w:cs="Times New Roman"/>
                <w:sz w:val="28"/>
                <w:szCs w:val="28"/>
                <w:lang w:val="en-US"/>
              </w:rPr>
              <w:t xml:space="preserve"> </w:t>
            </w:r>
            <w:r w:rsidRPr="00FC4B09">
              <w:rPr>
                <w:rFonts w:ascii="Times New Roman" w:hAnsi="Times New Roman" w:cs="Times New Roman"/>
                <w:sz w:val="28"/>
                <w:szCs w:val="28"/>
                <w:lang w:val="en-US"/>
              </w:rPr>
              <w:t>Albert H. J., Neumann W. P. // Synthesis. – 1980. – No. 11. – P. 942–943.</w:t>
            </w:r>
          </w:p>
          <w:p w:rsidR="002965D5" w:rsidRPr="00FC4B09" w:rsidRDefault="002965D5" w:rsidP="00FC4B09">
            <w:pPr>
              <w:pStyle w:val="a5"/>
              <w:spacing w:line="240" w:lineRule="auto"/>
              <w:rPr>
                <w:rFonts w:ascii="Times New Roman" w:hAnsi="Times New Roman" w:cs="Times New Roman"/>
                <w:sz w:val="28"/>
                <w:szCs w:val="28"/>
                <w:lang w:val="en-US"/>
              </w:rPr>
            </w:pPr>
            <w:r w:rsidRPr="00FC4B09">
              <w:rPr>
                <w:rFonts w:ascii="Times New Roman" w:hAnsi="Times New Roman" w:cs="Times New Roman"/>
                <w:sz w:val="28"/>
                <w:szCs w:val="28"/>
                <w:lang w:val="en-US"/>
              </w:rPr>
              <w:t>11.</w:t>
            </w:r>
            <w:r w:rsidR="00AE026F" w:rsidRPr="00FC4B09">
              <w:rPr>
                <w:rFonts w:ascii="Times New Roman" w:hAnsi="Times New Roman" w:cs="Times New Roman"/>
                <w:sz w:val="28"/>
                <w:szCs w:val="28"/>
                <w:lang w:val="en-US"/>
              </w:rPr>
              <w:t xml:space="preserve"> </w:t>
            </w:r>
            <w:r w:rsidRPr="00FC4B09">
              <w:rPr>
                <w:rFonts w:ascii="Times New Roman" w:hAnsi="Times New Roman" w:cs="Times New Roman"/>
                <w:sz w:val="28"/>
                <w:szCs w:val="28"/>
                <w:lang w:val="en-US"/>
              </w:rPr>
              <w:t>Carrick A., Glockling F. // J. Chem. Soc. – 1966. – Vol. A. – No. 6. – P. 623–629.</w:t>
            </w:r>
          </w:p>
          <w:p w:rsidR="002965D5" w:rsidRPr="00FC4B09" w:rsidRDefault="002965D5" w:rsidP="00FC4B09">
            <w:pPr>
              <w:pStyle w:val="a5"/>
              <w:spacing w:line="240" w:lineRule="auto"/>
              <w:rPr>
                <w:rFonts w:ascii="Times New Roman" w:hAnsi="Times New Roman" w:cs="Times New Roman"/>
                <w:sz w:val="28"/>
                <w:szCs w:val="28"/>
                <w:lang w:val="en-US"/>
              </w:rPr>
            </w:pPr>
            <w:r w:rsidRPr="00FC4B09">
              <w:rPr>
                <w:rFonts w:ascii="Times New Roman" w:hAnsi="Times New Roman" w:cs="Times New Roman"/>
                <w:sz w:val="28"/>
                <w:szCs w:val="28"/>
                <w:lang w:val="en-US"/>
              </w:rPr>
              <w:t>12.</w:t>
            </w:r>
            <w:r w:rsidR="00AE026F" w:rsidRPr="00FC4B09">
              <w:rPr>
                <w:rFonts w:ascii="Times New Roman" w:hAnsi="Times New Roman" w:cs="Times New Roman"/>
                <w:sz w:val="28"/>
                <w:szCs w:val="28"/>
                <w:lang w:val="en-US"/>
              </w:rPr>
              <w:t xml:space="preserve"> </w:t>
            </w:r>
            <w:r w:rsidRPr="00FC4B09">
              <w:rPr>
                <w:rFonts w:ascii="Times New Roman" w:hAnsi="Times New Roman" w:cs="Times New Roman"/>
                <w:sz w:val="28"/>
                <w:szCs w:val="28"/>
                <w:lang w:val="en-US"/>
              </w:rPr>
              <w:t>Patent 825531 SU, CPC C07F7/12. Sposob polutscheniya ethylchlorsilanov</w:t>
            </w:r>
            <w:proofErr w:type="gramStart"/>
            <w:r w:rsidRPr="00FC4B09">
              <w:rPr>
                <w:rFonts w:ascii="Times New Roman" w:hAnsi="Times New Roman" w:cs="Times New Roman"/>
                <w:sz w:val="28"/>
                <w:szCs w:val="28"/>
                <w:lang w:val="en-US"/>
              </w:rPr>
              <w:t>./</w:t>
            </w:r>
            <w:proofErr w:type="gramEnd"/>
            <w:r w:rsidRPr="00FC4B09">
              <w:rPr>
                <w:rFonts w:ascii="Times New Roman" w:hAnsi="Times New Roman" w:cs="Times New Roman"/>
                <w:sz w:val="28"/>
                <w:szCs w:val="28"/>
                <w:lang w:val="en-US"/>
              </w:rPr>
              <w:t>Kalliopin L. E., Klokov B. A., Suchareva N. A. GNIIChTEOS. Publ. in Bulleten’ izobreteniy – 1981. – № 15.</w:t>
            </w:r>
          </w:p>
          <w:p w:rsidR="002965D5" w:rsidRPr="00FC4B09" w:rsidRDefault="002965D5" w:rsidP="00FC4B09">
            <w:pPr>
              <w:pStyle w:val="a5"/>
              <w:spacing w:line="240" w:lineRule="auto"/>
              <w:rPr>
                <w:rFonts w:ascii="Times New Roman" w:hAnsi="Times New Roman" w:cs="Times New Roman"/>
                <w:bCs/>
                <w:sz w:val="28"/>
                <w:szCs w:val="28"/>
                <w:lang w:val="en-US"/>
              </w:rPr>
            </w:pPr>
            <w:r w:rsidRPr="00FC4B09">
              <w:rPr>
                <w:rFonts w:ascii="Times New Roman" w:hAnsi="Times New Roman" w:cs="Times New Roman"/>
                <w:sz w:val="28"/>
                <w:szCs w:val="28"/>
                <w:lang w:val="en-US"/>
              </w:rPr>
              <w:t>13.</w:t>
            </w:r>
            <w:r w:rsidR="00AE026F" w:rsidRPr="00FC4B09">
              <w:rPr>
                <w:rFonts w:ascii="Times New Roman" w:hAnsi="Times New Roman" w:cs="Times New Roman"/>
                <w:sz w:val="28"/>
                <w:szCs w:val="28"/>
                <w:lang w:val="en-US"/>
              </w:rPr>
              <w:t xml:space="preserve"> </w:t>
            </w:r>
            <w:r w:rsidRPr="00FC4B09">
              <w:rPr>
                <w:rFonts w:ascii="Times New Roman" w:hAnsi="Times New Roman" w:cs="Times New Roman"/>
                <w:sz w:val="28"/>
                <w:szCs w:val="28"/>
                <w:lang w:val="en-US"/>
              </w:rPr>
              <w:t>Electron Ionization (EI) mass spectral library – NIST 11. Biblioteka mass-spektrov. 2011.</w:t>
            </w:r>
          </w:p>
        </w:tc>
      </w:tr>
    </w:tbl>
    <w:p w:rsidR="002965D5" w:rsidRPr="00AE026F" w:rsidRDefault="002965D5">
      <w:pPr>
        <w:rPr>
          <w:lang w:val="en-US"/>
        </w:rPr>
      </w:pPr>
      <w:r w:rsidRPr="00AE026F">
        <w:rPr>
          <w:lang w:val="en-US"/>
        </w:rPr>
        <w:lastRenderedPageBreak/>
        <w:br w:type="page"/>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tblPr>
      <w:tblGrid>
        <w:gridCol w:w="4680"/>
        <w:gridCol w:w="4680"/>
      </w:tblGrid>
      <w:tr w:rsidR="002965D5" w:rsidRPr="002965D5" w:rsidTr="002965D5">
        <w:tc>
          <w:tcPr>
            <w:tcW w:w="4680" w:type="dxa"/>
          </w:tcPr>
          <w:p w:rsidR="002965D5" w:rsidRPr="00014650" w:rsidRDefault="002965D5" w:rsidP="00014650">
            <w:pPr>
              <w:spacing w:after="0" w:line="240" w:lineRule="auto"/>
              <w:rPr>
                <w:rFonts w:ascii="Times New Roman" w:hAnsi="Times New Roman"/>
                <w:b/>
                <w:bCs/>
                <w:i/>
                <w:color w:val="000000"/>
                <w:sz w:val="28"/>
                <w:szCs w:val="28"/>
                <w:lang w:val="en-US"/>
              </w:rPr>
            </w:pPr>
            <w:r w:rsidRPr="00014650">
              <w:rPr>
                <w:rFonts w:ascii="Times New Roman" w:hAnsi="Times New Roman"/>
                <w:b/>
                <w:bCs/>
                <w:i/>
                <w:color w:val="000000"/>
                <w:sz w:val="28"/>
                <w:szCs w:val="28"/>
              </w:rPr>
              <w:lastRenderedPageBreak/>
              <w:t>Раздел</w:t>
            </w:r>
            <w:r w:rsidRPr="00014650">
              <w:rPr>
                <w:rFonts w:ascii="Times New Roman" w:hAnsi="Times New Roman"/>
                <w:b/>
                <w:bCs/>
                <w:i/>
                <w:color w:val="000000"/>
                <w:sz w:val="28"/>
                <w:szCs w:val="28"/>
                <w:lang w:val="en-US"/>
              </w:rPr>
              <w:t xml:space="preserve"> III</w:t>
            </w:r>
          </w:p>
          <w:p w:rsidR="002965D5" w:rsidRPr="00014650" w:rsidRDefault="002965D5" w:rsidP="00014650">
            <w:pPr>
              <w:spacing w:after="0" w:line="240" w:lineRule="auto"/>
              <w:rPr>
                <w:rFonts w:ascii="Times New Roman" w:hAnsi="Times New Roman"/>
                <w:b/>
                <w:i/>
                <w:sz w:val="28"/>
                <w:szCs w:val="28"/>
              </w:rPr>
            </w:pPr>
          </w:p>
        </w:tc>
        <w:tc>
          <w:tcPr>
            <w:tcW w:w="4680" w:type="dxa"/>
          </w:tcPr>
          <w:p w:rsidR="002965D5" w:rsidRPr="00014650" w:rsidRDefault="002965D5" w:rsidP="00014650">
            <w:pPr>
              <w:spacing w:after="0" w:line="240" w:lineRule="auto"/>
              <w:rPr>
                <w:rFonts w:ascii="Times New Roman" w:hAnsi="Times New Roman"/>
                <w:b/>
                <w:bCs/>
                <w:i/>
                <w:color w:val="000000"/>
                <w:sz w:val="28"/>
                <w:szCs w:val="28"/>
                <w:lang w:val="en-US"/>
              </w:rPr>
            </w:pPr>
            <w:r w:rsidRPr="00014650">
              <w:rPr>
                <w:rFonts w:ascii="Times New Roman" w:hAnsi="Times New Roman"/>
                <w:b/>
                <w:bCs/>
                <w:i/>
                <w:color w:val="000000"/>
                <w:sz w:val="28"/>
                <w:szCs w:val="28"/>
              </w:rPr>
              <w:t>Section I</w:t>
            </w:r>
            <w:r w:rsidRPr="00014650">
              <w:rPr>
                <w:rFonts w:ascii="Times New Roman" w:hAnsi="Times New Roman"/>
                <w:b/>
                <w:bCs/>
                <w:i/>
                <w:color w:val="000000"/>
                <w:sz w:val="28"/>
                <w:szCs w:val="28"/>
                <w:lang w:val="en-US"/>
              </w:rPr>
              <w:t>II</w:t>
            </w:r>
          </w:p>
        </w:tc>
      </w:tr>
      <w:tr w:rsidR="002965D5" w:rsidRPr="001134C6" w:rsidTr="00926517">
        <w:tc>
          <w:tcPr>
            <w:tcW w:w="4680" w:type="dxa"/>
          </w:tcPr>
          <w:p w:rsidR="002965D5" w:rsidRPr="001E4C26" w:rsidRDefault="002965D5" w:rsidP="00014650">
            <w:pPr>
              <w:autoSpaceDE w:val="0"/>
              <w:autoSpaceDN w:val="0"/>
              <w:adjustRightInd w:val="0"/>
              <w:spacing w:after="0" w:line="240" w:lineRule="auto"/>
              <w:rPr>
                <w:rFonts w:ascii="Times New Roman" w:hAnsi="Times New Roman"/>
                <w:b/>
                <w:color w:val="000000"/>
                <w:sz w:val="28"/>
                <w:szCs w:val="28"/>
              </w:rPr>
            </w:pPr>
            <w:r w:rsidRPr="001E4C26">
              <w:rPr>
                <w:rFonts w:ascii="Times New Roman" w:hAnsi="Times New Roman"/>
                <w:b/>
                <w:color w:val="000000"/>
                <w:sz w:val="28"/>
                <w:szCs w:val="28"/>
              </w:rPr>
              <w:t>ИССЛЕДОВАНИЯ В ОБЛАСТИ ХИМИЧЕСКОЙ</w:t>
            </w:r>
          </w:p>
          <w:p w:rsidR="002965D5" w:rsidRPr="001E4C26" w:rsidRDefault="002965D5" w:rsidP="00014650">
            <w:pPr>
              <w:autoSpaceDE w:val="0"/>
              <w:autoSpaceDN w:val="0"/>
              <w:adjustRightInd w:val="0"/>
              <w:spacing w:after="0" w:line="240" w:lineRule="auto"/>
              <w:rPr>
                <w:rFonts w:ascii="Times New Roman" w:hAnsi="Times New Roman"/>
                <w:b/>
                <w:color w:val="000000"/>
                <w:sz w:val="28"/>
                <w:szCs w:val="28"/>
              </w:rPr>
            </w:pPr>
            <w:r w:rsidRPr="001E4C26">
              <w:rPr>
                <w:rFonts w:ascii="Times New Roman" w:hAnsi="Times New Roman"/>
                <w:b/>
                <w:color w:val="000000"/>
                <w:sz w:val="28"/>
                <w:szCs w:val="28"/>
              </w:rPr>
              <w:t>И</w:t>
            </w:r>
            <w:r w:rsidRPr="00014650">
              <w:rPr>
                <w:rFonts w:ascii="Times New Roman" w:hAnsi="Times New Roman"/>
                <w:b/>
                <w:color w:val="000000"/>
                <w:sz w:val="28"/>
                <w:szCs w:val="28"/>
                <w:lang w:val="en-US"/>
              </w:rPr>
              <w:t> </w:t>
            </w:r>
            <w:r w:rsidRPr="001E4C26">
              <w:rPr>
                <w:rFonts w:ascii="Times New Roman" w:hAnsi="Times New Roman"/>
                <w:b/>
                <w:color w:val="000000"/>
                <w:sz w:val="28"/>
                <w:szCs w:val="28"/>
              </w:rPr>
              <w:t>БИОЛОГИЧЕСКОЙ БЕЗОПАСНОСТИ</w:t>
            </w:r>
          </w:p>
          <w:p w:rsidR="002965D5" w:rsidRPr="001E4C26" w:rsidRDefault="002965D5" w:rsidP="00014650">
            <w:pPr>
              <w:autoSpaceDE w:val="0"/>
              <w:autoSpaceDN w:val="0"/>
              <w:adjustRightInd w:val="0"/>
              <w:spacing w:after="0" w:line="240" w:lineRule="auto"/>
              <w:rPr>
                <w:rFonts w:ascii="Times New Roman" w:hAnsi="Times New Roman"/>
                <w:b/>
                <w:bCs/>
                <w:caps/>
                <w:color w:val="085BA8"/>
                <w:spacing w:val="23"/>
                <w:sz w:val="28"/>
                <w:szCs w:val="28"/>
              </w:rPr>
            </w:pPr>
          </w:p>
        </w:tc>
        <w:tc>
          <w:tcPr>
            <w:tcW w:w="4680" w:type="dxa"/>
          </w:tcPr>
          <w:p w:rsidR="002965D5" w:rsidRPr="00014650" w:rsidRDefault="002965D5" w:rsidP="00014650">
            <w:pPr>
              <w:autoSpaceDE w:val="0"/>
              <w:autoSpaceDN w:val="0"/>
              <w:adjustRightInd w:val="0"/>
              <w:spacing w:after="0" w:line="240" w:lineRule="auto"/>
              <w:rPr>
                <w:rFonts w:ascii="Times New Roman" w:hAnsi="Times New Roman"/>
                <w:b/>
                <w:color w:val="000000"/>
                <w:sz w:val="28"/>
                <w:szCs w:val="28"/>
                <w:lang w:val="en-US"/>
              </w:rPr>
            </w:pPr>
            <w:r w:rsidRPr="00014650">
              <w:rPr>
                <w:rFonts w:ascii="Times New Roman" w:hAnsi="Times New Roman"/>
                <w:b/>
                <w:color w:val="000000"/>
                <w:sz w:val="28"/>
                <w:szCs w:val="28"/>
                <w:lang w:val="en-US"/>
              </w:rPr>
              <w:t xml:space="preserve">RESEARCH IN THE FIELD OF CHEMICAL </w:t>
            </w:r>
            <w:r w:rsidRPr="00014650">
              <w:rPr>
                <w:rFonts w:ascii="Times New Roman" w:hAnsi="Times New Roman"/>
                <w:b/>
                <w:color w:val="000000"/>
                <w:sz w:val="28"/>
                <w:szCs w:val="28"/>
                <w:lang w:val="en-US"/>
              </w:rPr>
              <w:br/>
              <w:t xml:space="preserve"> AND BIOLOGICAL SECURITY</w:t>
            </w:r>
          </w:p>
          <w:p w:rsidR="002965D5" w:rsidRPr="00014650" w:rsidRDefault="002965D5" w:rsidP="00014650">
            <w:pPr>
              <w:autoSpaceDE w:val="0"/>
              <w:autoSpaceDN w:val="0"/>
              <w:adjustRightInd w:val="0"/>
              <w:spacing w:after="0" w:line="240" w:lineRule="auto"/>
              <w:rPr>
                <w:rFonts w:ascii="Times New Roman" w:hAnsi="Times New Roman"/>
                <w:b/>
                <w:bCs/>
                <w:color w:val="000000"/>
                <w:sz w:val="28"/>
                <w:szCs w:val="28"/>
                <w:lang w:val="en-US"/>
              </w:rPr>
            </w:pPr>
          </w:p>
        </w:tc>
      </w:tr>
      <w:tr w:rsidR="002965D5" w:rsidRPr="002965D5" w:rsidTr="00926517">
        <w:tc>
          <w:tcPr>
            <w:tcW w:w="4680" w:type="dxa"/>
          </w:tcPr>
          <w:p w:rsidR="002965D5" w:rsidRPr="00014650" w:rsidRDefault="002965D5" w:rsidP="00014650">
            <w:pPr>
              <w:spacing w:after="0" w:line="240" w:lineRule="auto"/>
              <w:rPr>
                <w:rFonts w:ascii="Times New Roman" w:hAnsi="Times New Roman"/>
                <w:b/>
                <w:i/>
                <w:sz w:val="28"/>
                <w:szCs w:val="28"/>
                <w:lang w:val="en-US"/>
              </w:rPr>
            </w:pPr>
            <w:r w:rsidRPr="00014650">
              <w:rPr>
                <w:rFonts w:ascii="Times New Roman" w:hAnsi="Times New Roman"/>
                <w:b/>
                <w:i/>
                <w:sz w:val="28"/>
                <w:szCs w:val="28"/>
              </w:rPr>
              <w:t>Название</w:t>
            </w:r>
            <w:r w:rsidRPr="00014650">
              <w:rPr>
                <w:rFonts w:ascii="Times New Roman" w:hAnsi="Times New Roman"/>
                <w:b/>
                <w:i/>
                <w:sz w:val="28"/>
                <w:szCs w:val="28"/>
                <w:lang w:val="en-US"/>
              </w:rPr>
              <w:t xml:space="preserve"> </w:t>
            </w:r>
            <w:r w:rsidRPr="00014650">
              <w:rPr>
                <w:rFonts w:ascii="Times New Roman" w:hAnsi="Times New Roman"/>
                <w:b/>
                <w:i/>
                <w:sz w:val="28"/>
                <w:szCs w:val="28"/>
                <w:lang w:val="en-US"/>
              </w:rPr>
              <w:br/>
            </w:r>
          </w:p>
        </w:tc>
        <w:tc>
          <w:tcPr>
            <w:tcW w:w="4680" w:type="dxa"/>
          </w:tcPr>
          <w:p w:rsidR="002965D5" w:rsidRPr="00014650" w:rsidRDefault="002965D5" w:rsidP="00014650">
            <w:pPr>
              <w:spacing w:after="0" w:line="240" w:lineRule="auto"/>
              <w:rPr>
                <w:rFonts w:ascii="Times New Roman" w:hAnsi="Times New Roman"/>
                <w:b/>
                <w:i/>
                <w:sz w:val="28"/>
                <w:szCs w:val="28"/>
                <w:lang w:val="en-US"/>
              </w:rPr>
            </w:pPr>
            <w:r w:rsidRPr="00014650">
              <w:rPr>
                <w:rFonts w:ascii="Times New Roman" w:hAnsi="Times New Roman"/>
                <w:b/>
                <w:i/>
                <w:sz w:val="28"/>
                <w:szCs w:val="28"/>
                <w:lang w:val="en-US"/>
              </w:rPr>
              <w:t>Title</w:t>
            </w:r>
          </w:p>
        </w:tc>
      </w:tr>
      <w:tr w:rsidR="002965D5" w:rsidRPr="001134C6" w:rsidTr="00926517">
        <w:tc>
          <w:tcPr>
            <w:tcW w:w="4680" w:type="dxa"/>
          </w:tcPr>
          <w:p w:rsidR="002965D5" w:rsidRPr="00926517" w:rsidRDefault="002965D5" w:rsidP="00014650">
            <w:pPr>
              <w:autoSpaceDE w:val="0"/>
              <w:autoSpaceDN w:val="0"/>
              <w:adjustRightInd w:val="0"/>
              <w:spacing w:after="0" w:line="240" w:lineRule="auto"/>
              <w:rPr>
                <w:rFonts w:ascii="Times New Roman" w:hAnsi="Times New Roman"/>
                <w:b/>
                <w:color w:val="000000"/>
                <w:sz w:val="28"/>
                <w:szCs w:val="28"/>
              </w:rPr>
            </w:pPr>
            <w:r w:rsidRPr="00926517">
              <w:rPr>
                <w:rFonts w:ascii="Times New Roman" w:hAnsi="Times New Roman"/>
                <w:b/>
                <w:color w:val="000000"/>
                <w:sz w:val="28"/>
                <w:szCs w:val="28"/>
              </w:rPr>
              <w:t xml:space="preserve">ПРИМЕНЕНИЕ СОЛЕЙ </w:t>
            </w:r>
            <w:r w:rsidRPr="00926517">
              <w:rPr>
                <w:rFonts w:ascii="Times New Roman" w:hAnsi="Times New Roman"/>
                <w:b/>
                <w:color w:val="000000"/>
                <w:sz w:val="28"/>
                <w:szCs w:val="28"/>
              </w:rPr>
              <w:br/>
              <w:t xml:space="preserve">ГУМИНОВЫХ КИСЛОТ </w:t>
            </w:r>
            <w:r w:rsidRPr="00926517">
              <w:rPr>
                <w:rFonts w:ascii="Times New Roman" w:hAnsi="Times New Roman"/>
                <w:b/>
                <w:color w:val="000000"/>
                <w:sz w:val="28"/>
                <w:szCs w:val="28"/>
              </w:rPr>
              <w:br/>
              <w:t xml:space="preserve">ПРИ РЕКУЛЬТИВАЦИИ </w:t>
            </w:r>
            <w:r w:rsidRPr="00926517">
              <w:rPr>
                <w:rFonts w:ascii="Times New Roman" w:hAnsi="Times New Roman"/>
                <w:b/>
                <w:color w:val="000000"/>
                <w:sz w:val="28"/>
                <w:szCs w:val="28"/>
              </w:rPr>
              <w:br/>
              <w:t xml:space="preserve">ЗАГРЯЗНЕННЫХ ТЕРРИТОРИЙ </w:t>
            </w:r>
          </w:p>
          <w:p w:rsidR="002965D5" w:rsidRPr="00926517" w:rsidRDefault="002965D5" w:rsidP="00014650">
            <w:pPr>
              <w:spacing w:line="240" w:lineRule="auto"/>
              <w:rPr>
                <w:rFonts w:ascii="Times New Roman" w:hAnsi="Times New Roman"/>
                <w:bCs/>
                <w:color w:val="000000"/>
                <w:sz w:val="28"/>
                <w:szCs w:val="28"/>
              </w:rPr>
            </w:pPr>
          </w:p>
        </w:tc>
        <w:tc>
          <w:tcPr>
            <w:tcW w:w="4680" w:type="dxa"/>
          </w:tcPr>
          <w:p w:rsidR="002965D5" w:rsidRPr="00014650" w:rsidRDefault="002965D5" w:rsidP="00014650">
            <w:pPr>
              <w:autoSpaceDE w:val="0"/>
              <w:autoSpaceDN w:val="0"/>
              <w:adjustRightInd w:val="0"/>
              <w:spacing w:after="0" w:line="240" w:lineRule="auto"/>
              <w:rPr>
                <w:rFonts w:ascii="Times New Roman" w:hAnsi="Times New Roman"/>
                <w:b/>
                <w:color w:val="000000"/>
                <w:sz w:val="28"/>
                <w:szCs w:val="28"/>
                <w:lang w:val="en-US"/>
              </w:rPr>
            </w:pPr>
            <w:r w:rsidRPr="00014650">
              <w:rPr>
                <w:rFonts w:ascii="Times New Roman" w:hAnsi="Times New Roman"/>
                <w:b/>
                <w:color w:val="000000"/>
                <w:sz w:val="28"/>
                <w:szCs w:val="28"/>
                <w:lang w:val="en-US"/>
              </w:rPr>
              <w:t>HUMIC ACID SALTS APPLICATION IN THE AREA REMEDIATION PROCEDURE OF THE CHEMICAL WEAPONS DESTRUCTION FACILITIES</w:t>
            </w:r>
          </w:p>
        </w:tc>
      </w:tr>
      <w:tr w:rsidR="002965D5" w:rsidRPr="002965D5" w:rsidTr="00926517">
        <w:tc>
          <w:tcPr>
            <w:tcW w:w="4680" w:type="dxa"/>
          </w:tcPr>
          <w:p w:rsidR="002965D5" w:rsidRPr="00014650" w:rsidRDefault="002965D5" w:rsidP="00014650">
            <w:pPr>
              <w:spacing w:after="0" w:line="240" w:lineRule="auto"/>
              <w:rPr>
                <w:rFonts w:ascii="Times New Roman" w:hAnsi="Times New Roman"/>
                <w:b/>
                <w:i/>
                <w:sz w:val="28"/>
                <w:szCs w:val="28"/>
              </w:rPr>
            </w:pPr>
            <w:r w:rsidRPr="00014650">
              <w:rPr>
                <w:rFonts w:ascii="Times New Roman" w:hAnsi="Times New Roman"/>
                <w:b/>
                <w:i/>
                <w:sz w:val="28"/>
                <w:szCs w:val="28"/>
              </w:rPr>
              <w:t>Авторы</w:t>
            </w:r>
          </w:p>
        </w:tc>
        <w:tc>
          <w:tcPr>
            <w:tcW w:w="4680" w:type="dxa"/>
          </w:tcPr>
          <w:p w:rsidR="002965D5" w:rsidRPr="00014650" w:rsidRDefault="002965D5" w:rsidP="00014650">
            <w:pPr>
              <w:spacing w:line="240" w:lineRule="auto"/>
              <w:rPr>
                <w:rFonts w:ascii="Times New Roman" w:hAnsi="Times New Roman"/>
                <w:b/>
                <w:i/>
                <w:sz w:val="28"/>
                <w:szCs w:val="28"/>
                <w:lang w:val="en-US"/>
              </w:rPr>
            </w:pPr>
            <w:r w:rsidRPr="00014650">
              <w:rPr>
                <w:rFonts w:ascii="Times New Roman" w:hAnsi="Times New Roman"/>
                <w:b/>
                <w:i/>
                <w:sz w:val="28"/>
                <w:szCs w:val="28"/>
              </w:rPr>
              <w:t>Authors</w:t>
            </w:r>
          </w:p>
        </w:tc>
      </w:tr>
      <w:tr w:rsidR="002965D5" w:rsidRPr="00014650" w:rsidTr="00926517">
        <w:tc>
          <w:tcPr>
            <w:tcW w:w="4680" w:type="dxa"/>
          </w:tcPr>
          <w:p w:rsidR="002965D5" w:rsidRPr="00FC4B09" w:rsidRDefault="002965D5" w:rsidP="00FC4B09">
            <w:pPr>
              <w:autoSpaceDE w:val="0"/>
              <w:autoSpaceDN w:val="0"/>
              <w:adjustRightInd w:val="0"/>
              <w:spacing w:after="0" w:line="240" w:lineRule="auto"/>
              <w:rPr>
                <w:rFonts w:ascii="Times New Roman" w:hAnsi="Times New Roman"/>
                <w:color w:val="000000"/>
                <w:sz w:val="28"/>
                <w:szCs w:val="28"/>
              </w:rPr>
            </w:pPr>
            <w:r w:rsidRPr="00FC4B09">
              <w:rPr>
                <w:rFonts w:ascii="Times New Roman" w:hAnsi="Times New Roman"/>
                <w:color w:val="000000"/>
                <w:sz w:val="28"/>
                <w:szCs w:val="28"/>
              </w:rPr>
              <w:t>В.</w:t>
            </w:r>
            <w:r w:rsidRPr="00FC4B09">
              <w:rPr>
                <w:rFonts w:ascii="Times New Roman" w:hAnsi="Times New Roman"/>
                <w:color w:val="000000"/>
                <w:sz w:val="28"/>
                <w:szCs w:val="28"/>
                <w:lang w:val="en-US"/>
              </w:rPr>
              <w:t> </w:t>
            </w:r>
            <w:r w:rsidRPr="00FC4B09">
              <w:rPr>
                <w:rFonts w:ascii="Times New Roman" w:hAnsi="Times New Roman"/>
                <w:color w:val="000000"/>
                <w:sz w:val="28"/>
                <w:szCs w:val="28"/>
              </w:rPr>
              <w:t xml:space="preserve">Ф. Головков, </w:t>
            </w:r>
          </w:p>
          <w:p w:rsidR="002965D5" w:rsidRPr="00FC4B09" w:rsidRDefault="002965D5" w:rsidP="00FC4B09">
            <w:pPr>
              <w:autoSpaceDE w:val="0"/>
              <w:autoSpaceDN w:val="0"/>
              <w:adjustRightInd w:val="0"/>
              <w:spacing w:after="0" w:line="240" w:lineRule="auto"/>
              <w:rPr>
                <w:rFonts w:ascii="Times New Roman" w:hAnsi="Times New Roman"/>
                <w:color w:val="000000"/>
                <w:sz w:val="28"/>
                <w:szCs w:val="28"/>
              </w:rPr>
            </w:pPr>
            <w:r w:rsidRPr="00FC4B09">
              <w:rPr>
                <w:rFonts w:ascii="Times New Roman" w:hAnsi="Times New Roman"/>
                <w:color w:val="000000"/>
                <w:sz w:val="28"/>
                <w:szCs w:val="28"/>
              </w:rPr>
              <w:t>А.</w:t>
            </w:r>
            <w:r w:rsidRPr="00FC4B09">
              <w:rPr>
                <w:rFonts w:ascii="Times New Roman" w:hAnsi="Times New Roman"/>
                <w:color w:val="000000"/>
                <w:sz w:val="28"/>
                <w:szCs w:val="28"/>
                <w:lang w:val="en-US"/>
              </w:rPr>
              <w:t> </w:t>
            </w:r>
            <w:r w:rsidRPr="00FC4B09">
              <w:rPr>
                <w:rFonts w:ascii="Times New Roman" w:hAnsi="Times New Roman"/>
                <w:color w:val="000000"/>
                <w:sz w:val="28"/>
                <w:szCs w:val="28"/>
              </w:rPr>
              <w:t xml:space="preserve">В. Кошелев, </w:t>
            </w:r>
          </w:p>
          <w:p w:rsidR="002965D5" w:rsidRPr="00FC4B09" w:rsidRDefault="002965D5" w:rsidP="00FC4B09">
            <w:pPr>
              <w:autoSpaceDE w:val="0"/>
              <w:autoSpaceDN w:val="0"/>
              <w:adjustRightInd w:val="0"/>
              <w:spacing w:after="0" w:line="240" w:lineRule="auto"/>
              <w:rPr>
                <w:rFonts w:ascii="Times New Roman" w:hAnsi="Times New Roman"/>
                <w:color w:val="000000"/>
                <w:sz w:val="28"/>
                <w:szCs w:val="28"/>
              </w:rPr>
            </w:pPr>
            <w:r w:rsidRPr="00FC4B09">
              <w:rPr>
                <w:rFonts w:ascii="Times New Roman" w:hAnsi="Times New Roman"/>
                <w:color w:val="000000"/>
                <w:sz w:val="28"/>
                <w:szCs w:val="28"/>
              </w:rPr>
              <w:t>В.</w:t>
            </w:r>
            <w:r w:rsidRPr="00FC4B09">
              <w:rPr>
                <w:rFonts w:ascii="Times New Roman" w:hAnsi="Times New Roman"/>
                <w:color w:val="000000"/>
                <w:sz w:val="28"/>
                <w:szCs w:val="28"/>
                <w:lang w:val="en-US"/>
              </w:rPr>
              <w:t> </w:t>
            </w:r>
            <w:r w:rsidRPr="00FC4B09">
              <w:rPr>
                <w:rFonts w:ascii="Times New Roman" w:hAnsi="Times New Roman"/>
                <w:color w:val="000000"/>
                <w:sz w:val="28"/>
                <w:szCs w:val="28"/>
              </w:rPr>
              <w:t xml:space="preserve">В. Афанасьев, </w:t>
            </w:r>
          </w:p>
          <w:p w:rsidR="002965D5" w:rsidRPr="00FC4B09" w:rsidRDefault="002965D5" w:rsidP="00FC4B09">
            <w:pPr>
              <w:autoSpaceDE w:val="0"/>
              <w:autoSpaceDN w:val="0"/>
              <w:adjustRightInd w:val="0"/>
              <w:spacing w:after="0" w:line="240" w:lineRule="auto"/>
              <w:rPr>
                <w:rFonts w:ascii="Times New Roman" w:hAnsi="Times New Roman"/>
                <w:color w:val="000000"/>
                <w:sz w:val="28"/>
                <w:szCs w:val="28"/>
              </w:rPr>
            </w:pPr>
            <w:r w:rsidRPr="00FC4B09">
              <w:rPr>
                <w:rFonts w:ascii="Times New Roman" w:hAnsi="Times New Roman"/>
                <w:color w:val="000000"/>
                <w:sz w:val="28"/>
                <w:szCs w:val="28"/>
              </w:rPr>
              <w:t>Г.</w:t>
            </w:r>
            <w:r w:rsidRPr="00FC4B09">
              <w:rPr>
                <w:rFonts w:ascii="Times New Roman" w:hAnsi="Times New Roman"/>
                <w:color w:val="000000"/>
                <w:sz w:val="28"/>
                <w:szCs w:val="28"/>
                <w:lang w:val="en-US"/>
              </w:rPr>
              <w:t> </w:t>
            </w:r>
            <w:r w:rsidRPr="00FC4B09">
              <w:rPr>
                <w:rFonts w:ascii="Times New Roman" w:hAnsi="Times New Roman"/>
                <w:color w:val="000000"/>
                <w:sz w:val="28"/>
                <w:szCs w:val="28"/>
              </w:rPr>
              <w:t xml:space="preserve">В. Козлов, </w:t>
            </w:r>
          </w:p>
          <w:p w:rsidR="002965D5" w:rsidRPr="00FC4B09" w:rsidRDefault="002965D5" w:rsidP="00FC4B09">
            <w:pPr>
              <w:autoSpaceDE w:val="0"/>
              <w:autoSpaceDN w:val="0"/>
              <w:adjustRightInd w:val="0"/>
              <w:spacing w:after="0" w:line="240" w:lineRule="auto"/>
              <w:rPr>
                <w:rFonts w:ascii="Times New Roman" w:hAnsi="Times New Roman"/>
                <w:color w:val="000000"/>
                <w:sz w:val="28"/>
                <w:szCs w:val="28"/>
              </w:rPr>
            </w:pPr>
            <w:r w:rsidRPr="00FC4B09">
              <w:rPr>
                <w:rFonts w:ascii="Times New Roman" w:hAnsi="Times New Roman"/>
                <w:color w:val="000000"/>
                <w:sz w:val="28"/>
                <w:szCs w:val="28"/>
              </w:rPr>
              <w:t>Ю.</w:t>
            </w:r>
            <w:r w:rsidRPr="00FC4B09">
              <w:rPr>
                <w:rFonts w:ascii="Times New Roman" w:hAnsi="Times New Roman"/>
                <w:color w:val="000000"/>
                <w:sz w:val="28"/>
                <w:szCs w:val="28"/>
                <w:lang w:val="en-US"/>
              </w:rPr>
              <w:t> </w:t>
            </w:r>
            <w:r w:rsidRPr="00FC4B09">
              <w:rPr>
                <w:rFonts w:ascii="Times New Roman" w:hAnsi="Times New Roman"/>
                <w:color w:val="000000"/>
                <w:sz w:val="28"/>
                <w:szCs w:val="28"/>
              </w:rPr>
              <w:t>А.</w:t>
            </w:r>
            <w:r w:rsidRPr="00FC4B09">
              <w:rPr>
                <w:rFonts w:ascii="Times New Roman" w:hAnsi="Times New Roman"/>
                <w:color w:val="000000"/>
                <w:sz w:val="28"/>
                <w:szCs w:val="28"/>
                <w:lang w:val="en-US"/>
              </w:rPr>
              <w:t> </w:t>
            </w:r>
            <w:r w:rsidRPr="00FC4B09">
              <w:rPr>
                <w:rFonts w:ascii="Times New Roman" w:hAnsi="Times New Roman"/>
                <w:color w:val="000000"/>
                <w:sz w:val="28"/>
                <w:szCs w:val="28"/>
              </w:rPr>
              <w:t>Елеев</w:t>
            </w:r>
          </w:p>
          <w:p w:rsidR="002965D5" w:rsidRPr="00FC4B09" w:rsidRDefault="002965D5" w:rsidP="00FC4B09">
            <w:pPr>
              <w:autoSpaceDE w:val="0"/>
              <w:autoSpaceDN w:val="0"/>
              <w:adjustRightInd w:val="0"/>
              <w:spacing w:after="0" w:line="240" w:lineRule="auto"/>
              <w:rPr>
                <w:rFonts w:ascii="Times New Roman" w:hAnsi="Times New Roman"/>
                <w:color w:val="000000"/>
                <w:sz w:val="28"/>
                <w:szCs w:val="28"/>
              </w:rPr>
            </w:pPr>
          </w:p>
          <w:p w:rsidR="002965D5" w:rsidRPr="00FC4B09" w:rsidRDefault="002965D5" w:rsidP="00FC4B09">
            <w:pPr>
              <w:autoSpaceDE w:val="0"/>
              <w:autoSpaceDN w:val="0"/>
              <w:adjustRightInd w:val="0"/>
              <w:spacing w:after="0" w:line="240" w:lineRule="auto"/>
              <w:rPr>
                <w:rFonts w:ascii="Times New Roman" w:hAnsi="Times New Roman"/>
                <w:color w:val="000000"/>
                <w:sz w:val="28"/>
                <w:szCs w:val="28"/>
              </w:rPr>
            </w:pPr>
            <w:r w:rsidRPr="00FC4B09">
              <w:rPr>
                <w:rFonts w:ascii="Times New Roman" w:hAnsi="Times New Roman"/>
                <w:color w:val="000000"/>
                <w:sz w:val="28"/>
                <w:szCs w:val="28"/>
              </w:rPr>
              <w:t xml:space="preserve">Федеральное государственное унитарное </w:t>
            </w:r>
            <w:r w:rsidRPr="00FC4B09">
              <w:rPr>
                <w:rFonts w:ascii="Times New Roman" w:hAnsi="Times New Roman"/>
                <w:sz w:val="28"/>
                <w:szCs w:val="28"/>
              </w:rPr>
              <w:t>предприятие</w:t>
            </w:r>
            <w:r w:rsidRPr="00FC4B09">
              <w:rPr>
                <w:rFonts w:ascii="Times New Roman" w:hAnsi="Times New Roman"/>
                <w:color w:val="000000"/>
                <w:sz w:val="28"/>
                <w:szCs w:val="28"/>
              </w:rPr>
              <w:t xml:space="preserve"> «Государственный научно-</w:t>
            </w:r>
            <w:r w:rsidRPr="00FC4B09">
              <w:rPr>
                <w:rFonts w:ascii="Times New Roman" w:hAnsi="Times New Roman"/>
                <w:color w:val="000000"/>
                <w:sz w:val="28"/>
                <w:szCs w:val="28"/>
              </w:rPr>
              <w:br/>
              <w:t xml:space="preserve">исследовательский институт </w:t>
            </w:r>
            <w:r w:rsidRPr="00FC4B09">
              <w:rPr>
                <w:rFonts w:ascii="Times New Roman" w:hAnsi="Times New Roman"/>
                <w:color w:val="000000"/>
                <w:sz w:val="28"/>
                <w:szCs w:val="28"/>
              </w:rPr>
              <w:br/>
              <w:t xml:space="preserve">органической химии и технологии», </w:t>
            </w:r>
            <w:r w:rsidRPr="00FC4B09">
              <w:rPr>
                <w:rFonts w:ascii="Times New Roman" w:hAnsi="Times New Roman"/>
                <w:color w:val="000000"/>
                <w:sz w:val="28"/>
                <w:szCs w:val="28"/>
              </w:rPr>
              <w:br/>
              <w:t xml:space="preserve">Государственный научный центр </w:t>
            </w:r>
          </w:p>
          <w:p w:rsidR="002965D5" w:rsidRPr="00FC4B09" w:rsidRDefault="002965D5" w:rsidP="00FC4B09">
            <w:pPr>
              <w:autoSpaceDE w:val="0"/>
              <w:autoSpaceDN w:val="0"/>
              <w:adjustRightInd w:val="0"/>
              <w:spacing w:after="0" w:line="240" w:lineRule="auto"/>
              <w:rPr>
                <w:rFonts w:ascii="Times New Roman" w:hAnsi="Times New Roman"/>
                <w:color w:val="000000"/>
                <w:sz w:val="28"/>
                <w:szCs w:val="28"/>
              </w:rPr>
            </w:pPr>
            <w:r w:rsidRPr="00FC4B09">
              <w:rPr>
                <w:rFonts w:ascii="Times New Roman" w:hAnsi="Times New Roman"/>
                <w:color w:val="000000"/>
                <w:sz w:val="28"/>
                <w:szCs w:val="28"/>
              </w:rPr>
              <w:t xml:space="preserve">Российской Федерации </w:t>
            </w:r>
            <w:r w:rsidRPr="00FC4B09">
              <w:rPr>
                <w:rFonts w:ascii="Times New Roman" w:hAnsi="Times New Roman"/>
                <w:color w:val="000000"/>
                <w:sz w:val="28"/>
                <w:szCs w:val="28"/>
              </w:rPr>
              <w:br/>
              <w:t xml:space="preserve">111024, Москва, </w:t>
            </w:r>
            <w:r w:rsidRPr="00FC4B09">
              <w:rPr>
                <w:rFonts w:ascii="Times New Roman" w:hAnsi="Times New Roman"/>
                <w:color w:val="000000"/>
                <w:sz w:val="28"/>
                <w:szCs w:val="28"/>
              </w:rPr>
              <w:br/>
              <w:t>шоссе Энтузиастов, 23</w:t>
            </w:r>
          </w:p>
          <w:p w:rsidR="002965D5" w:rsidRDefault="002965D5" w:rsidP="00FC4B09">
            <w:pPr>
              <w:autoSpaceDE w:val="0"/>
              <w:autoSpaceDN w:val="0"/>
              <w:adjustRightInd w:val="0"/>
              <w:spacing w:after="0" w:line="240" w:lineRule="auto"/>
              <w:rPr>
                <w:rFonts w:ascii="Times New Roman" w:hAnsi="Times New Roman"/>
                <w:color w:val="000000"/>
                <w:sz w:val="28"/>
                <w:szCs w:val="28"/>
              </w:rPr>
            </w:pPr>
            <w:r w:rsidRPr="00FC4B09">
              <w:rPr>
                <w:rFonts w:ascii="Times New Roman" w:hAnsi="Times New Roman"/>
                <w:color w:val="000000"/>
                <w:sz w:val="28"/>
                <w:szCs w:val="28"/>
                <w:lang w:val="en-US"/>
              </w:rPr>
              <w:t>Е-mail: dir@gosniiokht.ru</w:t>
            </w:r>
          </w:p>
          <w:p w:rsidR="00F737B5" w:rsidRPr="00F737B5" w:rsidRDefault="00F737B5" w:rsidP="00FC4B09">
            <w:pPr>
              <w:autoSpaceDE w:val="0"/>
              <w:autoSpaceDN w:val="0"/>
              <w:adjustRightInd w:val="0"/>
              <w:spacing w:after="0" w:line="240" w:lineRule="auto"/>
              <w:rPr>
                <w:rFonts w:ascii="Times New Roman" w:hAnsi="Times New Roman"/>
                <w:color w:val="000000"/>
                <w:sz w:val="28"/>
                <w:szCs w:val="28"/>
              </w:rPr>
            </w:pPr>
          </w:p>
        </w:tc>
        <w:tc>
          <w:tcPr>
            <w:tcW w:w="4680" w:type="dxa"/>
          </w:tcPr>
          <w:p w:rsidR="002965D5" w:rsidRPr="00FC4B09" w:rsidRDefault="002965D5" w:rsidP="00FC4B09">
            <w:pPr>
              <w:autoSpaceDE w:val="0"/>
              <w:autoSpaceDN w:val="0"/>
              <w:adjustRightInd w:val="0"/>
              <w:spacing w:after="0" w:line="240" w:lineRule="auto"/>
              <w:rPr>
                <w:rFonts w:ascii="Times New Roman" w:hAnsi="Times New Roman"/>
                <w:color w:val="000000"/>
                <w:sz w:val="28"/>
                <w:szCs w:val="28"/>
                <w:lang w:val="en-US"/>
              </w:rPr>
            </w:pPr>
            <w:r w:rsidRPr="00FC4B09">
              <w:rPr>
                <w:rFonts w:ascii="Times New Roman" w:hAnsi="Times New Roman"/>
                <w:color w:val="000000"/>
                <w:sz w:val="28"/>
                <w:szCs w:val="28"/>
                <w:lang w:val="en-US"/>
              </w:rPr>
              <w:t xml:space="preserve">V. F. Golovkov, </w:t>
            </w:r>
          </w:p>
          <w:p w:rsidR="002965D5" w:rsidRPr="00FC4B09" w:rsidRDefault="002965D5" w:rsidP="00FC4B09">
            <w:pPr>
              <w:autoSpaceDE w:val="0"/>
              <w:autoSpaceDN w:val="0"/>
              <w:adjustRightInd w:val="0"/>
              <w:spacing w:after="0" w:line="240" w:lineRule="auto"/>
              <w:rPr>
                <w:rFonts w:ascii="Times New Roman" w:hAnsi="Times New Roman"/>
                <w:color w:val="000000"/>
                <w:sz w:val="28"/>
                <w:szCs w:val="28"/>
                <w:lang w:val="en-US"/>
              </w:rPr>
            </w:pPr>
            <w:r w:rsidRPr="00FC4B09">
              <w:rPr>
                <w:rFonts w:ascii="Times New Roman" w:hAnsi="Times New Roman"/>
                <w:color w:val="000000"/>
                <w:sz w:val="28"/>
                <w:szCs w:val="28"/>
                <w:lang w:val="en-US"/>
              </w:rPr>
              <w:t xml:space="preserve">A. V. Koshelev, </w:t>
            </w:r>
          </w:p>
          <w:p w:rsidR="002965D5" w:rsidRPr="00FC4B09" w:rsidRDefault="002965D5" w:rsidP="00FC4B09">
            <w:pPr>
              <w:autoSpaceDE w:val="0"/>
              <w:autoSpaceDN w:val="0"/>
              <w:adjustRightInd w:val="0"/>
              <w:spacing w:after="0" w:line="240" w:lineRule="auto"/>
              <w:rPr>
                <w:rFonts w:ascii="Times New Roman" w:hAnsi="Times New Roman"/>
                <w:color w:val="000000"/>
                <w:sz w:val="28"/>
                <w:szCs w:val="28"/>
                <w:lang w:val="en-US"/>
              </w:rPr>
            </w:pPr>
            <w:r w:rsidRPr="00FC4B09">
              <w:rPr>
                <w:rFonts w:ascii="Times New Roman" w:hAnsi="Times New Roman"/>
                <w:color w:val="000000"/>
                <w:sz w:val="28"/>
                <w:szCs w:val="28"/>
                <w:lang w:val="en-US"/>
              </w:rPr>
              <w:t xml:space="preserve">G. V. Kozlov, </w:t>
            </w:r>
          </w:p>
          <w:p w:rsidR="002965D5" w:rsidRPr="00FC4B09" w:rsidRDefault="002965D5" w:rsidP="00FC4B09">
            <w:pPr>
              <w:autoSpaceDE w:val="0"/>
              <w:autoSpaceDN w:val="0"/>
              <w:adjustRightInd w:val="0"/>
              <w:spacing w:after="0" w:line="240" w:lineRule="auto"/>
              <w:rPr>
                <w:rFonts w:ascii="Times New Roman" w:hAnsi="Times New Roman"/>
                <w:color w:val="000000"/>
                <w:sz w:val="28"/>
                <w:szCs w:val="28"/>
                <w:lang w:val="en-US"/>
              </w:rPr>
            </w:pPr>
            <w:r w:rsidRPr="00FC4B09">
              <w:rPr>
                <w:rFonts w:ascii="Times New Roman" w:hAnsi="Times New Roman"/>
                <w:color w:val="000000"/>
                <w:sz w:val="28"/>
                <w:szCs w:val="28"/>
                <w:lang w:val="en-US"/>
              </w:rPr>
              <w:t xml:space="preserve">V. V. Afanas′ev, </w:t>
            </w:r>
          </w:p>
          <w:p w:rsidR="002965D5" w:rsidRPr="00FC4B09" w:rsidRDefault="002965D5" w:rsidP="00FC4B09">
            <w:pPr>
              <w:autoSpaceDE w:val="0"/>
              <w:autoSpaceDN w:val="0"/>
              <w:adjustRightInd w:val="0"/>
              <w:spacing w:after="0" w:line="240" w:lineRule="auto"/>
              <w:rPr>
                <w:rFonts w:ascii="Times New Roman" w:hAnsi="Times New Roman"/>
                <w:color w:val="000000"/>
                <w:sz w:val="28"/>
                <w:szCs w:val="28"/>
                <w:lang w:val="en-US"/>
              </w:rPr>
            </w:pPr>
            <w:r w:rsidRPr="00FC4B09">
              <w:rPr>
                <w:rFonts w:ascii="Times New Roman" w:hAnsi="Times New Roman"/>
                <w:color w:val="000000"/>
                <w:sz w:val="28"/>
                <w:szCs w:val="28"/>
                <w:lang w:val="en-US"/>
              </w:rPr>
              <w:t>Yu. A. Eleev</w:t>
            </w:r>
          </w:p>
          <w:p w:rsidR="002965D5" w:rsidRPr="00FC4B09" w:rsidRDefault="002965D5" w:rsidP="00FC4B09">
            <w:pPr>
              <w:autoSpaceDE w:val="0"/>
              <w:autoSpaceDN w:val="0"/>
              <w:adjustRightInd w:val="0"/>
              <w:spacing w:after="0" w:line="240" w:lineRule="auto"/>
              <w:rPr>
                <w:rFonts w:ascii="Times New Roman" w:hAnsi="Times New Roman"/>
                <w:color w:val="000000"/>
                <w:sz w:val="28"/>
                <w:szCs w:val="28"/>
                <w:lang w:val="en-US"/>
              </w:rPr>
            </w:pPr>
          </w:p>
          <w:p w:rsidR="002965D5" w:rsidRPr="00FC4B09" w:rsidRDefault="002965D5" w:rsidP="00FC4B09">
            <w:pPr>
              <w:autoSpaceDE w:val="0"/>
              <w:autoSpaceDN w:val="0"/>
              <w:adjustRightInd w:val="0"/>
              <w:spacing w:after="0" w:line="240" w:lineRule="auto"/>
              <w:rPr>
                <w:rFonts w:ascii="Times New Roman" w:hAnsi="Times New Roman"/>
                <w:color w:val="000000"/>
                <w:sz w:val="28"/>
                <w:szCs w:val="28"/>
                <w:lang w:val="en-US"/>
              </w:rPr>
            </w:pPr>
            <w:r w:rsidRPr="00FC4B09">
              <w:rPr>
                <w:rFonts w:ascii="Times New Roman" w:hAnsi="Times New Roman"/>
                <w:color w:val="000000"/>
                <w:sz w:val="28"/>
                <w:szCs w:val="28"/>
                <w:lang w:val="en-US"/>
              </w:rPr>
              <w:t xml:space="preserve">Federal state unitary enterprise </w:t>
            </w:r>
            <w:r w:rsidRPr="00FC4B09">
              <w:rPr>
                <w:rFonts w:ascii="Times New Roman" w:hAnsi="Times New Roman"/>
                <w:color w:val="000000"/>
                <w:sz w:val="28"/>
                <w:szCs w:val="28"/>
                <w:lang w:val="en-US"/>
              </w:rPr>
              <w:br/>
              <w:t xml:space="preserve">«State scientific-research Institute </w:t>
            </w:r>
            <w:r w:rsidRPr="00FC4B09">
              <w:rPr>
                <w:rFonts w:ascii="Times New Roman" w:hAnsi="Times New Roman"/>
                <w:color w:val="000000"/>
                <w:sz w:val="28"/>
                <w:szCs w:val="28"/>
                <w:lang w:val="en-US"/>
              </w:rPr>
              <w:br/>
              <w:t xml:space="preserve">of organic chemistry and technology» </w:t>
            </w:r>
            <w:r w:rsidRPr="00FC4B09">
              <w:rPr>
                <w:rFonts w:ascii="Times New Roman" w:hAnsi="Times New Roman"/>
                <w:color w:val="000000"/>
                <w:sz w:val="28"/>
                <w:szCs w:val="28"/>
                <w:lang w:val="en-US"/>
              </w:rPr>
              <w:br/>
              <w:t>State resear</w:t>
            </w:r>
            <w:r w:rsidR="005448FF" w:rsidRPr="00FC4B09">
              <w:rPr>
                <w:rFonts w:ascii="Times New Roman" w:hAnsi="Times New Roman"/>
                <w:color w:val="000000"/>
                <w:sz w:val="28"/>
                <w:szCs w:val="28"/>
                <w:lang w:val="en-US"/>
              </w:rPr>
              <w:t>ch center of Russian Federation</w:t>
            </w:r>
          </w:p>
          <w:p w:rsidR="002965D5" w:rsidRPr="00FC4B09" w:rsidRDefault="002965D5" w:rsidP="00FC4B09">
            <w:pPr>
              <w:autoSpaceDE w:val="0"/>
              <w:autoSpaceDN w:val="0"/>
              <w:adjustRightInd w:val="0"/>
              <w:spacing w:after="0" w:line="240" w:lineRule="auto"/>
              <w:rPr>
                <w:rFonts w:ascii="Times New Roman" w:hAnsi="Times New Roman"/>
                <w:color w:val="000000"/>
                <w:sz w:val="28"/>
                <w:szCs w:val="28"/>
                <w:lang w:val="en-US"/>
              </w:rPr>
            </w:pPr>
            <w:r w:rsidRPr="00FC4B09">
              <w:rPr>
                <w:rFonts w:ascii="Times New Roman" w:hAnsi="Times New Roman"/>
                <w:color w:val="000000"/>
                <w:sz w:val="28"/>
                <w:szCs w:val="28"/>
                <w:lang w:val="en-US"/>
              </w:rPr>
              <w:t>E-mail: dir@gosniiokht.ru</w:t>
            </w:r>
          </w:p>
          <w:p w:rsidR="002965D5" w:rsidRPr="00FC4B09" w:rsidRDefault="002965D5" w:rsidP="00FC4B09">
            <w:pPr>
              <w:spacing w:after="0" w:line="240" w:lineRule="auto"/>
              <w:rPr>
                <w:rFonts w:ascii="Times New Roman" w:hAnsi="Times New Roman"/>
                <w:bCs/>
                <w:color w:val="000000"/>
                <w:sz w:val="28"/>
                <w:szCs w:val="28"/>
                <w:lang w:val="en-US"/>
              </w:rPr>
            </w:pPr>
          </w:p>
          <w:p w:rsidR="002965D5" w:rsidRPr="00FC4B09" w:rsidRDefault="002965D5" w:rsidP="00FC4B09">
            <w:pPr>
              <w:spacing w:after="0" w:line="240" w:lineRule="auto"/>
              <w:rPr>
                <w:rFonts w:ascii="Times New Roman" w:hAnsi="Times New Roman"/>
                <w:sz w:val="28"/>
                <w:szCs w:val="28"/>
                <w:lang w:val="en-US"/>
              </w:rPr>
            </w:pPr>
          </w:p>
        </w:tc>
      </w:tr>
      <w:tr w:rsidR="002965D5" w:rsidRPr="00014650" w:rsidTr="00926517">
        <w:tc>
          <w:tcPr>
            <w:tcW w:w="4680" w:type="dxa"/>
          </w:tcPr>
          <w:p w:rsidR="002965D5" w:rsidRDefault="002965D5" w:rsidP="00FC4B09">
            <w:pPr>
              <w:autoSpaceDE w:val="0"/>
              <w:autoSpaceDN w:val="0"/>
              <w:adjustRightInd w:val="0"/>
              <w:spacing w:after="0" w:line="240" w:lineRule="auto"/>
              <w:rPr>
                <w:rFonts w:ascii="Times New Roman" w:hAnsi="Times New Roman"/>
                <w:b/>
                <w:bCs/>
                <w:i/>
                <w:color w:val="000000"/>
                <w:sz w:val="28"/>
                <w:szCs w:val="28"/>
              </w:rPr>
            </w:pPr>
            <w:r w:rsidRPr="00FC4B09">
              <w:rPr>
                <w:rFonts w:ascii="Times New Roman" w:hAnsi="Times New Roman"/>
                <w:b/>
                <w:bCs/>
                <w:i/>
                <w:color w:val="000000"/>
                <w:sz w:val="28"/>
                <w:szCs w:val="28"/>
              </w:rPr>
              <w:t>Аннотация</w:t>
            </w:r>
          </w:p>
          <w:p w:rsidR="00F737B5" w:rsidRPr="00FC4B09" w:rsidRDefault="00F737B5" w:rsidP="00FC4B09">
            <w:pPr>
              <w:autoSpaceDE w:val="0"/>
              <w:autoSpaceDN w:val="0"/>
              <w:adjustRightInd w:val="0"/>
              <w:spacing w:after="0" w:line="240" w:lineRule="auto"/>
              <w:rPr>
                <w:rFonts w:ascii="Times New Roman" w:hAnsi="Times New Roman"/>
                <w:b/>
                <w:bCs/>
                <w:i/>
                <w:color w:val="000000"/>
                <w:sz w:val="28"/>
                <w:szCs w:val="28"/>
              </w:rPr>
            </w:pPr>
          </w:p>
        </w:tc>
        <w:tc>
          <w:tcPr>
            <w:tcW w:w="4680" w:type="dxa"/>
          </w:tcPr>
          <w:p w:rsidR="002965D5" w:rsidRPr="00FC4B09" w:rsidRDefault="002965D5" w:rsidP="00FC4B09">
            <w:pPr>
              <w:spacing w:after="0" w:line="240" w:lineRule="auto"/>
              <w:rPr>
                <w:rFonts w:ascii="Times New Roman" w:hAnsi="Times New Roman"/>
                <w:b/>
                <w:bCs/>
                <w:i/>
                <w:color w:val="000000"/>
                <w:sz w:val="28"/>
                <w:szCs w:val="28"/>
                <w:lang w:val="en-US"/>
              </w:rPr>
            </w:pPr>
            <w:r w:rsidRPr="00FC4B09">
              <w:rPr>
                <w:rFonts w:ascii="Times New Roman" w:hAnsi="Times New Roman"/>
                <w:b/>
                <w:bCs/>
                <w:i/>
                <w:color w:val="000000"/>
                <w:sz w:val="28"/>
                <w:szCs w:val="28"/>
                <w:lang w:val="en-US"/>
              </w:rPr>
              <w:t>Abstract</w:t>
            </w:r>
          </w:p>
        </w:tc>
      </w:tr>
      <w:tr w:rsidR="002965D5" w:rsidRPr="001134C6" w:rsidTr="00926517">
        <w:tc>
          <w:tcPr>
            <w:tcW w:w="4680" w:type="dxa"/>
          </w:tcPr>
          <w:p w:rsidR="002965D5" w:rsidRPr="00FC4B09" w:rsidRDefault="002965D5" w:rsidP="00FC4B09">
            <w:pPr>
              <w:autoSpaceDE w:val="0"/>
              <w:autoSpaceDN w:val="0"/>
              <w:adjustRightInd w:val="0"/>
              <w:spacing w:after="0" w:line="240" w:lineRule="auto"/>
              <w:rPr>
                <w:rFonts w:ascii="Times New Roman" w:hAnsi="Times New Roman"/>
                <w:sz w:val="28"/>
                <w:szCs w:val="28"/>
              </w:rPr>
            </w:pPr>
            <w:r w:rsidRPr="00FC4B09">
              <w:rPr>
                <w:rFonts w:ascii="Times New Roman" w:hAnsi="Times New Roman"/>
                <w:sz w:val="28"/>
                <w:szCs w:val="28"/>
              </w:rPr>
              <w:t xml:space="preserve">В работе рассмотрены актуальные вопросы применения растворов солей гуминовых кислот (гуматов) как высокоэффективного средства рекультивации территории на различных этапах экологической реабилитации опасных промышленных объектов. Разработаны рекомендации </w:t>
            </w:r>
            <w:r w:rsidRPr="00FC4B09">
              <w:rPr>
                <w:rFonts w:ascii="Times New Roman" w:hAnsi="Times New Roman"/>
                <w:sz w:val="28"/>
                <w:szCs w:val="28"/>
              </w:rPr>
              <w:lastRenderedPageBreak/>
              <w:t>по</w:t>
            </w:r>
            <w:r w:rsidR="00FC4B09" w:rsidRPr="00FC4B09">
              <w:rPr>
                <w:rFonts w:ascii="Times New Roman" w:hAnsi="Times New Roman"/>
                <w:sz w:val="28"/>
                <w:szCs w:val="28"/>
              </w:rPr>
              <w:t> </w:t>
            </w:r>
            <w:r w:rsidRPr="00FC4B09">
              <w:rPr>
                <w:rFonts w:ascii="Times New Roman" w:hAnsi="Times New Roman"/>
                <w:sz w:val="28"/>
                <w:szCs w:val="28"/>
              </w:rPr>
              <w:t>использованию растворов гуматов для пылеподавления при проведении земляных работ, обеззараживания строительных материалов и грунта, восстановления плодородия почв. Рассмотрена возможность формирования питательных грунтов на основе солей гуминовых кислот. Предложена высокоэффективная технология получения растворов гуматов с использованием ультразвукового модуля.</w:t>
            </w:r>
          </w:p>
          <w:p w:rsidR="002965D5" w:rsidRPr="00FC4B09" w:rsidRDefault="002965D5" w:rsidP="00FC4B09">
            <w:pPr>
              <w:autoSpaceDE w:val="0"/>
              <w:autoSpaceDN w:val="0"/>
              <w:adjustRightInd w:val="0"/>
              <w:spacing w:after="0" w:line="240" w:lineRule="auto"/>
              <w:rPr>
                <w:rFonts w:ascii="Times New Roman" w:hAnsi="Times New Roman"/>
                <w:sz w:val="28"/>
                <w:szCs w:val="28"/>
              </w:rPr>
            </w:pPr>
          </w:p>
        </w:tc>
        <w:tc>
          <w:tcPr>
            <w:tcW w:w="4680" w:type="dxa"/>
          </w:tcPr>
          <w:p w:rsidR="002965D5" w:rsidRPr="00FC4B09" w:rsidRDefault="002965D5" w:rsidP="00FC4B09">
            <w:pPr>
              <w:autoSpaceDE w:val="0"/>
              <w:autoSpaceDN w:val="0"/>
              <w:adjustRightInd w:val="0"/>
              <w:spacing w:after="0" w:line="240" w:lineRule="auto"/>
              <w:rPr>
                <w:rFonts w:ascii="Times New Roman" w:hAnsi="Times New Roman"/>
                <w:sz w:val="28"/>
                <w:szCs w:val="28"/>
                <w:lang w:val="en-US"/>
              </w:rPr>
            </w:pPr>
            <w:r w:rsidRPr="00FC4B09">
              <w:rPr>
                <w:rFonts w:ascii="Times New Roman" w:hAnsi="Times New Roman"/>
                <w:sz w:val="28"/>
                <w:szCs w:val="28"/>
                <w:lang w:val="en-US"/>
              </w:rPr>
              <w:lastRenderedPageBreak/>
              <w:t xml:space="preserve">The paper discusses the current issues of the humic acid salt solution application as a highly effective material for environmental rehabilitation at different remediation stages of hazardous industrial objects. The recommendations on humate solutions usability for dust suppression during excavation, disinfection of </w:t>
            </w:r>
            <w:r w:rsidRPr="00FC4B09">
              <w:rPr>
                <w:rFonts w:ascii="Times New Roman" w:hAnsi="Times New Roman"/>
                <w:sz w:val="28"/>
                <w:szCs w:val="28"/>
                <w:lang w:val="en-US"/>
              </w:rPr>
              <w:lastRenderedPageBreak/>
              <w:t>building materials and soil, restoration of soil fertility are developed. The possibility of forming nutrient soils on the basis of humic acid salts is considered. A highly efficient technology for obtaining humate solutions using an ultrasonic module is proposed.</w:t>
            </w:r>
          </w:p>
          <w:p w:rsidR="002965D5" w:rsidRPr="00FC4B09" w:rsidRDefault="002965D5" w:rsidP="00FC4B09">
            <w:pPr>
              <w:autoSpaceDE w:val="0"/>
              <w:autoSpaceDN w:val="0"/>
              <w:adjustRightInd w:val="0"/>
              <w:spacing w:after="0" w:line="240" w:lineRule="auto"/>
              <w:rPr>
                <w:rFonts w:ascii="Times New Roman" w:hAnsi="Times New Roman"/>
                <w:sz w:val="28"/>
                <w:szCs w:val="28"/>
                <w:lang w:val="en-US"/>
              </w:rPr>
            </w:pPr>
          </w:p>
        </w:tc>
      </w:tr>
      <w:tr w:rsidR="002965D5" w:rsidRPr="002965D5" w:rsidTr="00926517">
        <w:tc>
          <w:tcPr>
            <w:tcW w:w="4680" w:type="dxa"/>
          </w:tcPr>
          <w:p w:rsidR="002965D5" w:rsidRPr="00FC4B09" w:rsidRDefault="002965D5" w:rsidP="00FC4B09">
            <w:pPr>
              <w:autoSpaceDE w:val="0"/>
              <w:autoSpaceDN w:val="0"/>
              <w:adjustRightInd w:val="0"/>
              <w:spacing w:after="0" w:line="240" w:lineRule="auto"/>
              <w:rPr>
                <w:rFonts w:ascii="Times New Roman" w:hAnsi="Times New Roman"/>
                <w:b/>
                <w:i/>
                <w:sz w:val="28"/>
                <w:szCs w:val="28"/>
                <w:lang w:val="en-US"/>
              </w:rPr>
            </w:pPr>
            <w:r w:rsidRPr="00FC4B09">
              <w:rPr>
                <w:rFonts w:ascii="Times New Roman" w:hAnsi="Times New Roman"/>
                <w:b/>
                <w:i/>
                <w:sz w:val="28"/>
                <w:szCs w:val="28"/>
              </w:rPr>
              <w:lastRenderedPageBreak/>
              <w:t>Ключевые слова</w:t>
            </w:r>
            <w:r w:rsidRPr="00FC4B09">
              <w:rPr>
                <w:rFonts w:ascii="Times New Roman" w:hAnsi="Times New Roman"/>
                <w:b/>
                <w:i/>
                <w:sz w:val="28"/>
                <w:szCs w:val="28"/>
                <w:lang w:val="en-US"/>
              </w:rPr>
              <w:br/>
            </w:r>
          </w:p>
        </w:tc>
        <w:tc>
          <w:tcPr>
            <w:tcW w:w="4680" w:type="dxa"/>
          </w:tcPr>
          <w:p w:rsidR="002965D5" w:rsidRPr="00FC4B09" w:rsidRDefault="002965D5" w:rsidP="00FC4B09">
            <w:pPr>
              <w:autoSpaceDE w:val="0"/>
              <w:autoSpaceDN w:val="0"/>
              <w:adjustRightInd w:val="0"/>
              <w:spacing w:after="0" w:line="240" w:lineRule="auto"/>
              <w:rPr>
                <w:rFonts w:ascii="Times New Roman" w:hAnsi="Times New Roman"/>
                <w:b/>
                <w:i/>
                <w:sz w:val="28"/>
                <w:szCs w:val="28"/>
              </w:rPr>
            </w:pPr>
            <w:r w:rsidRPr="00FC4B09">
              <w:rPr>
                <w:rFonts w:ascii="Times New Roman" w:hAnsi="Times New Roman"/>
                <w:b/>
                <w:i/>
                <w:sz w:val="28"/>
                <w:szCs w:val="28"/>
              </w:rPr>
              <w:t>Keywords</w:t>
            </w:r>
          </w:p>
        </w:tc>
      </w:tr>
      <w:tr w:rsidR="002965D5" w:rsidRPr="001134C6" w:rsidTr="00926517">
        <w:tc>
          <w:tcPr>
            <w:tcW w:w="4680" w:type="dxa"/>
          </w:tcPr>
          <w:p w:rsidR="002965D5" w:rsidRPr="00FC4B09" w:rsidRDefault="002965D5" w:rsidP="00FC4B09">
            <w:pPr>
              <w:autoSpaceDE w:val="0"/>
              <w:autoSpaceDN w:val="0"/>
              <w:adjustRightInd w:val="0"/>
              <w:spacing w:after="0" w:line="240" w:lineRule="auto"/>
              <w:rPr>
                <w:rFonts w:ascii="Times New Roman" w:hAnsi="Times New Roman"/>
                <w:sz w:val="28"/>
                <w:szCs w:val="28"/>
              </w:rPr>
            </w:pPr>
            <w:r w:rsidRPr="00FC4B09">
              <w:rPr>
                <w:rFonts w:ascii="Times New Roman" w:hAnsi="Times New Roman"/>
                <w:sz w:val="28"/>
                <w:szCs w:val="28"/>
              </w:rPr>
              <w:t>рекультивация</w:t>
            </w:r>
            <w:r w:rsidR="001F4AE8">
              <w:rPr>
                <w:rFonts w:ascii="Times New Roman" w:hAnsi="Times New Roman"/>
                <w:color w:val="000000"/>
                <w:sz w:val="28"/>
                <w:szCs w:val="28"/>
              </w:rPr>
              <w:t>;</w:t>
            </w:r>
            <w:r w:rsidRPr="00FC4B09">
              <w:rPr>
                <w:rFonts w:ascii="Times New Roman" w:hAnsi="Times New Roman"/>
                <w:sz w:val="28"/>
                <w:szCs w:val="28"/>
              </w:rPr>
              <w:t xml:space="preserve"> соли гуминовых кислот</w:t>
            </w:r>
            <w:r w:rsidR="001F4AE8">
              <w:rPr>
                <w:rFonts w:ascii="Times New Roman" w:hAnsi="Times New Roman"/>
                <w:color w:val="000000"/>
                <w:sz w:val="28"/>
                <w:szCs w:val="28"/>
              </w:rPr>
              <w:t>;</w:t>
            </w:r>
            <w:r w:rsidRPr="00FC4B09">
              <w:rPr>
                <w:rFonts w:ascii="Times New Roman" w:hAnsi="Times New Roman"/>
                <w:sz w:val="28"/>
                <w:szCs w:val="28"/>
              </w:rPr>
              <w:t xml:space="preserve"> экологическая реабилитация</w:t>
            </w:r>
            <w:r w:rsidR="001F4AE8">
              <w:rPr>
                <w:rFonts w:ascii="Times New Roman" w:hAnsi="Times New Roman"/>
                <w:color w:val="000000"/>
                <w:sz w:val="28"/>
                <w:szCs w:val="28"/>
              </w:rPr>
              <w:t>;</w:t>
            </w:r>
            <w:r w:rsidRPr="00FC4B09">
              <w:rPr>
                <w:rFonts w:ascii="Times New Roman" w:hAnsi="Times New Roman"/>
                <w:sz w:val="28"/>
                <w:szCs w:val="28"/>
              </w:rPr>
              <w:t xml:space="preserve"> опасный объект</w:t>
            </w:r>
            <w:r w:rsidR="001F4AE8">
              <w:rPr>
                <w:rFonts w:ascii="Times New Roman" w:hAnsi="Times New Roman"/>
                <w:color w:val="000000"/>
                <w:sz w:val="28"/>
                <w:szCs w:val="28"/>
              </w:rPr>
              <w:t>;</w:t>
            </w:r>
            <w:r w:rsidRPr="00FC4B09">
              <w:rPr>
                <w:rFonts w:ascii="Times New Roman" w:hAnsi="Times New Roman"/>
                <w:sz w:val="28"/>
                <w:szCs w:val="28"/>
              </w:rPr>
              <w:t xml:space="preserve"> пылеподавление.</w:t>
            </w:r>
          </w:p>
          <w:p w:rsidR="002965D5" w:rsidRPr="00FC4B09" w:rsidRDefault="002965D5" w:rsidP="00FC4B09">
            <w:pPr>
              <w:autoSpaceDE w:val="0"/>
              <w:autoSpaceDN w:val="0"/>
              <w:adjustRightInd w:val="0"/>
              <w:spacing w:after="0" w:line="240" w:lineRule="auto"/>
              <w:rPr>
                <w:rFonts w:ascii="Times New Roman" w:hAnsi="Times New Roman"/>
                <w:sz w:val="28"/>
                <w:szCs w:val="28"/>
              </w:rPr>
            </w:pPr>
          </w:p>
        </w:tc>
        <w:tc>
          <w:tcPr>
            <w:tcW w:w="4680" w:type="dxa"/>
          </w:tcPr>
          <w:p w:rsidR="002965D5" w:rsidRPr="00FC4B09" w:rsidRDefault="002965D5" w:rsidP="00FC4B09">
            <w:pPr>
              <w:autoSpaceDE w:val="0"/>
              <w:autoSpaceDN w:val="0"/>
              <w:adjustRightInd w:val="0"/>
              <w:spacing w:after="0" w:line="240" w:lineRule="auto"/>
              <w:rPr>
                <w:rFonts w:ascii="Times New Roman" w:hAnsi="Times New Roman"/>
                <w:sz w:val="28"/>
                <w:szCs w:val="28"/>
                <w:lang w:val="en-US"/>
              </w:rPr>
            </w:pPr>
            <w:proofErr w:type="gramStart"/>
            <w:r w:rsidRPr="00FC4B09">
              <w:rPr>
                <w:rFonts w:ascii="Times New Roman" w:hAnsi="Times New Roman"/>
                <w:sz w:val="28"/>
                <w:szCs w:val="28"/>
                <w:lang w:val="en-US"/>
              </w:rPr>
              <w:t>remediation</w:t>
            </w:r>
            <w:proofErr w:type="gramEnd"/>
            <w:r w:rsidR="001F4AE8" w:rsidRPr="001F4AE8">
              <w:rPr>
                <w:rFonts w:ascii="Times New Roman" w:hAnsi="Times New Roman"/>
                <w:color w:val="000000"/>
                <w:sz w:val="28"/>
                <w:szCs w:val="28"/>
                <w:lang w:val="en-US"/>
              </w:rPr>
              <w:t>;</w:t>
            </w:r>
            <w:r w:rsidRPr="00FC4B09">
              <w:rPr>
                <w:rFonts w:ascii="Times New Roman" w:hAnsi="Times New Roman"/>
                <w:sz w:val="28"/>
                <w:szCs w:val="28"/>
                <w:lang w:val="en-US"/>
              </w:rPr>
              <w:t xml:space="preserve"> salts of humic acids</w:t>
            </w:r>
            <w:r w:rsidR="001F4AE8" w:rsidRPr="001F4AE8">
              <w:rPr>
                <w:rFonts w:ascii="Times New Roman" w:hAnsi="Times New Roman"/>
                <w:color w:val="000000"/>
                <w:sz w:val="28"/>
                <w:szCs w:val="28"/>
                <w:lang w:val="en-US"/>
              </w:rPr>
              <w:t>;</w:t>
            </w:r>
            <w:r w:rsidRPr="00FC4B09">
              <w:rPr>
                <w:rFonts w:ascii="Times New Roman" w:hAnsi="Times New Roman"/>
                <w:sz w:val="28"/>
                <w:szCs w:val="28"/>
                <w:lang w:val="en-US"/>
              </w:rPr>
              <w:t xml:space="preserve"> the ecological rehabilitation</w:t>
            </w:r>
            <w:r w:rsidR="001F4AE8" w:rsidRPr="001F4AE8">
              <w:rPr>
                <w:rFonts w:ascii="Times New Roman" w:hAnsi="Times New Roman"/>
                <w:color w:val="000000"/>
                <w:sz w:val="28"/>
                <w:szCs w:val="28"/>
                <w:lang w:val="en-US"/>
              </w:rPr>
              <w:t>;</w:t>
            </w:r>
            <w:r w:rsidRPr="00FC4B09">
              <w:rPr>
                <w:rFonts w:ascii="Times New Roman" w:hAnsi="Times New Roman"/>
                <w:sz w:val="28"/>
                <w:szCs w:val="28"/>
                <w:lang w:val="en-US"/>
              </w:rPr>
              <w:t xml:space="preserve"> hazardous industrial objects</w:t>
            </w:r>
            <w:r w:rsidR="001F4AE8" w:rsidRPr="001F4AE8">
              <w:rPr>
                <w:rFonts w:ascii="Times New Roman" w:hAnsi="Times New Roman"/>
                <w:color w:val="000000"/>
                <w:sz w:val="28"/>
                <w:szCs w:val="28"/>
                <w:lang w:val="en-US"/>
              </w:rPr>
              <w:t>;</w:t>
            </w:r>
            <w:r w:rsidRPr="00FC4B09">
              <w:rPr>
                <w:rFonts w:ascii="Times New Roman" w:hAnsi="Times New Roman"/>
                <w:sz w:val="28"/>
                <w:szCs w:val="28"/>
                <w:lang w:val="en-US"/>
              </w:rPr>
              <w:t xml:space="preserve"> dust suppression.</w:t>
            </w:r>
          </w:p>
          <w:p w:rsidR="002965D5" w:rsidRPr="00FC4B09" w:rsidRDefault="002965D5" w:rsidP="00FC4B09">
            <w:pPr>
              <w:autoSpaceDE w:val="0"/>
              <w:autoSpaceDN w:val="0"/>
              <w:adjustRightInd w:val="0"/>
              <w:spacing w:after="0" w:line="240" w:lineRule="auto"/>
              <w:rPr>
                <w:rFonts w:ascii="Times New Roman" w:hAnsi="Times New Roman"/>
                <w:sz w:val="28"/>
                <w:szCs w:val="28"/>
                <w:lang w:val="en-US"/>
              </w:rPr>
            </w:pPr>
          </w:p>
        </w:tc>
      </w:tr>
      <w:tr w:rsidR="002965D5" w:rsidRPr="002965D5" w:rsidTr="00926517">
        <w:tc>
          <w:tcPr>
            <w:tcW w:w="4680" w:type="dxa"/>
          </w:tcPr>
          <w:p w:rsidR="002965D5" w:rsidRPr="00FC4B09" w:rsidRDefault="002965D5" w:rsidP="00FC4B09">
            <w:pPr>
              <w:autoSpaceDE w:val="0"/>
              <w:autoSpaceDN w:val="0"/>
              <w:adjustRightInd w:val="0"/>
              <w:spacing w:after="0" w:line="240" w:lineRule="auto"/>
              <w:rPr>
                <w:rFonts w:ascii="Times New Roman" w:hAnsi="Times New Roman"/>
                <w:b/>
                <w:bCs/>
                <w:i/>
                <w:color w:val="000000"/>
                <w:sz w:val="28"/>
                <w:szCs w:val="28"/>
                <w:lang w:val="en-US"/>
              </w:rPr>
            </w:pPr>
            <w:r w:rsidRPr="00FC4B09">
              <w:rPr>
                <w:rFonts w:ascii="Times New Roman" w:hAnsi="Times New Roman"/>
                <w:b/>
                <w:bCs/>
                <w:i/>
                <w:color w:val="000000"/>
                <w:sz w:val="28"/>
                <w:szCs w:val="28"/>
              </w:rPr>
              <w:t>Библиография</w:t>
            </w:r>
            <w:r w:rsidRPr="00FC4B09">
              <w:rPr>
                <w:rFonts w:ascii="Times New Roman" w:hAnsi="Times New Roman"/>
                <w:b/>
                <w:bCs/>
                <w:i/>
                <w:color w:val="000000"/>
                <w:sz w:val="28"/>
                <w:szCs w:val="28"/>
                <w:lang w:val="en-US"/>
              </w:rPr>
              <w:br/>
            </w:r>
          </w:p>
        </w:tc>
        <w:tc>
          <w:tcPr>
            <w:tcW w:w="4680" w:type="dxa"/>
          </w:tcPr>
          <w:p w:rsidR="002965D5" w:rsidRPr="00FC4B09" w:rsidRDefault="002965D5" w:rsidP="00FC4B09">
            <w:pPr>
              <w:autoSpaceDE w:val="0"/>
              <w:autoSpaceDN w:val="0"/>
              <w:adjustRightInd w:val="0"/>
              <w:spacing w:after="0" w:line="240" w:lineRule="auto"/>
              <w:rPr>
                <w:rFonts w:ascii="Times New Roman" w:hAnsi="Times New Roman"/>
                <w:b/>
                <w:bCs/>
                <w:i/>
                <w:color w:val="000000"/>
                <w:sz w:val="28"/>
                <w:szCs w:val="28"/>
              </w:rPr>
            </w:pPr>
            <w:r w:rsidRPr="00FC4B09">
              <w:rPr>
                <w:rFonts w:ascii="Times New Roman" w:hAnsi="Times New Roman"/>
                <w:b/>
                <w:bCs/>
                <w:i/>
                <w:color w:val="000000"/>
                <w:sz w:val="28"/>
                <w:szCs w:val="28"/>
                <w:lang w:val="en-US"/>
              </w:rPr>
              <w:t>References</w:t>
            </w:r>
          </w:p>
        </w:tc>
      </w:tr>
      <w:tr w:rsidR="002965D5" w:rsidRPr="001134C6" w:rsidTr="00926517">
        <w:tc>
          <w:tcPr>
            <w:tcW w:w="4680" w:type="dxa"/>
          </w:tcPr>
          <w:p w:rsidR="002965D5" w:rsidRPr="00FC4B09" w:rsidRDefault="002965D5" w:rsidP="00FC4B09">
            <w:pPr>
              <w:pStyle w:val="a5"/>
              <w:spacing w:line="240" w:lineRule="auto"/>
              <w:rPr>
                <w:rFonts w:ascii="Times New Roman" w:hAnsi="Times New Roman" w:cs="Times New Roman"/>
                <w:sz w:val="28"/>
                <w:szCs w:val="28"/>
              </w:rPr>
            </w:pPr>
            <w:r w:rsidRPr="00FC4B09">
              <w:rPr>
                <w:rFonts w:ascii="Times New Roman" w:hAnsi="Times New Roman" w:cs="Times New Roman"/>
                <w:sz w:val="28"/>
                <w:szCs w:val="28"/>
              </w:rPr>
              <w:t>1. Кошелев А. В., Головков В.Ф., Богоявленская Ю. С., Суровцев В. В., Корольков М. В. Комплексная /санация техногенного грунта при ликвидации накопленного экологического ущерба. Экологические проблемы промышленных городов: сб. науч. тр. по мат. 7-й Всероссийской научно-практической конференции с</w:t>
            </w:r>
            <w:r w:rsidR="00FC4B09" w:rsidRPr="00FC4B09">
              <w:rPr>
                <w:rFonts w:ascii="Times New Roman" w:hAnsi="Times New Roman" w:cs="Times New Roman"/>
                <w:sz w:val="28"/>
                <w:szCs w:val="28"/>
              </w:rPr>
              <w:t> </w:t>
            </w:r>
            <w:r w:rsidRPr="00FC4B09">
              <w:rPr>
                <w:rFonts w:ascii="Times New Roman" w:hAnsi="Times New Roman" w:cs="Times New Roman"/>
                <w:sz w:val="28"/>
                <w:szCs w:val="28"/>
              </w:rPr>
              <w:t>международным участием, Саратов, 2015 г. – СГТУ. – С. 178–180.</w:t>
            </w:r>
          </w:p>
          <w:p w:rsidR="002965D5" w:rsidRPr="00FC4B09" w:rsidRDefault="002965D5" w:rsidP="00FC4B09">
            <w:pPr>
              <w:pStyle w:val="a5"/>
              <w:spacing w:line="240" w:lineRule="auto"/>
              <w:rPr>
                <w:rFonts w:ascii="Times New Roman" w:hAnsi="Times New Roman" w:cs="Times New Roman"/>
                <w:sz w:val="28"/>
                <w:szCs w:val="28"/>
              </w:rPr>
            </w:pPr>
            <w:r w:rsidRPr="00FC4B09">
              <w:rPr>
                <w:rFonts w:ascii="Times New Roman" w:hAnsi="Times New Roman" w:cs="Times New Roman"/>
                <w:sz w:val="28"/>
                <w:szCs w:val="28"/>
              </w:rPr>
              <w:t>2. ГОСТ 17.5.1.01–83. Охрана природы. Рекультивация земель. Термины и определения. СПС «Гарант» [Электронный ресурс]. – URL: http://base.garant.ru (дата обращения: 14.08.2016).</w:t>
            </w:r>
          </w:p>
          <w:p w:rsidR="002965D5" w:rsidRPr="00FC4B09" w:rsidRDefault="002965D5" w:rsidP="00FC4B09">
            <w:pPr>
              <w:pStyle w:val="a5"/>
              <w:spacing w:line="240" w:lineRule="auto"/>
              <w:rPr>
                <w:rFonts w:ascii="Times New Roman" w:hAnsi="Times New Roman" w:cs="Times New Roman"/>
                <w:sz w:val="28"/>
                <w:szCs w:val="28"/>
              </w:rPr>
            </w:pPr>
            <w:r w:rsidRPr="00FC4B09">
              <w:rPr>
                <w:rFonts w:ascii="Times New Roman" w:hAnsi="Times New Roman" w:cs="Times New Roman"/>
                <w:sz w:val="28"/>
                <w:szCs w:val="28"/>
              </w:rPr>
              <w:t xml:space="preserve">3. О рекультивации земель, снятии, сохранении и рациональном использовании плодородного слоя </w:t>
            </w:r>
            <w:r w:rsidRPr="00FC4B09">
              <w:rPr>
                <w:rFonts w:ascii="Times New Roman" w:hAnsi="Times New Roman" w:cs="Times New Roman"/>
                <w:sz w:val="28"/>
                <w:szCs w:val="28"/>
              </w:rPr>
              <w:lastRenderedPageBreak/>
              <w:t>почвы. Постановление Правительства РФ от 23.02.1994 № 140. СПС «Гарант» [Электронный ресурс]. – URL: http://base.garant.ru (дата обращения: 14.08.2016).</w:t>
            </w:r>
          </w:p>
          <w:p w:rsidR="002965D5" w:rsidRPr="00FC4B09" w:rsidRDefault="002965D5" w:rsidP="00FC4B09">
            <w:pPr>
              <w:pStyle w:val="a5"/>
              <w:spacing w:line="240" w:lineRule="auto"/>
              <w:rPr>
                <w:rFonts w:ascii="Times New Roman" w:hAnsi="Times New Roman" w:cs="Times New Roman"/>
                <w:sz w:val="28"/>
                <w:szCs w:val="28"/>
              </w:rPr>
            </w:pPr>
            <w:r w:rsidRPr="00FC4B09">
              <w:rPr>
                <w:rFonts w:ascii="Times New Roman" w:hAnsi="Times New Roman" w:cs="Times New Roman"/>
                <w:sz w:val="28"/>
                <w:szCs w:val="28"/>
              </w:rPr>
              <w:t>4. Основные положения о рекультивации земель, снятии, сохранении и рациональном использовании плодородного слоя почвы. Утв. 22.12.1995. СПС «Гарант» [Электронный ресурс]. – URL: http://base.garant.ru (дата обращения: 14.08.2016).</w:t>
            </w:r>
          </w:p>
          <w:p w:rsidR="002965D5" w:rsidRPr="00FC4B09" w:rsidRDefault="002965D5" w:rsidP="00FC4B09">
            <w:pPr>
              <w:pStyle w:val="a5"/>
              <w:spacing w:line="240" w:lineRule="auto"/>
              <w:rPr>
                <w:rFonts w:ascii="Times New Roman" w:hAnsi="Times New Roman" w:cs="Times New Roman"/>
                <w:sz w:val="28"/>
                <w:szCs w:val="28"/>
              </w:rPr>
            </w:pPr>
            <w:r w:rsidRPr="00FC4B09">
              <w:rPr>
                <w:rFonts w:ascii="Times New Roman" w:hAnsi="Times New Roman" w:cs="Times New Roman"/>
                <w:sz w:val="28"/>
                <w:szCs w:val="28"/>
              </w:rPr>
              <w:t>5. ГОСТ 17.5.3.04–83. Охрана природы. Земли. Общие требования к рекультивации земель. СПС «Гарант» [Электронный ресурс]. – URL: http://base.garant.ru (дата обращения: 14.08.2016).</w:t>
            </w:r>
          </w:p>
          <w:p w:rsidR="002965D5" w:rsidRPr="00FC4B09" w:rsidRDefault="002965D5" w:rsidP="00FC4B09">
            <w:pPr>
              <w:pStyle w:val="a5"/>
              <w:spacing w:line="240" w:lineRule="auto"/>
              <w:rPr>
                <w:rFonts w:ascii="Times New Roman" w:hAnsi="Times New Roman" w:cs="Times New Roman"/>
                <w:sz w:val="28"/>
                <w:szCs w:val="28"/>
              </w:rPr>
            </w:pPr>
            <w:r w:rsidRPr="00FC4B09">
              <w:rPr>
                <w:rFonts w:ascii="Times New Roman" w:hAnsi="Times New Roman" w:cs="Times New Roman"/>
                <w:sz w:val="28"/>
                <w:szCs w:val="28"/>
              </w:rPr>
              <w:t xml:space="preserve">6. Дагуров А. В. Влияние гуматов на токсичность углеводородов нефти:  дис. … канд. биол. наук. – Иркутск, 2004.  – 137 </w:t>
            </w:r>
            <w:proofErr w:type="gramStart"/>
            <w:r w:rsidRPr="00FC4B09">
              <w:rPr>
                <w:rFonts w:ascii="Times New Roman" w:hAnsi="Times New Roman" w:cs="Times New Roman"/>
                <w:sz w:val="28"/>
                <w:szCs w:val="28"/>
              </w:rPr>
              <w:t>с</w:t>
            </w:r>
            <w:proofErr w:type="gramEnd"/>
            <w:r w:rsidRPr="00FC4B09">
              <w:rPr>
                <w:rFonts w:ascii="Times New Roman" w:hAnsi="Times New Roman" w:cs="Times New Roman"/>
                <w:sz w:val="28"/>
                <w:szCs w:val="28"/>
              </w:rPr>
              <w:t>.</w:t>
            </w:r>
          </w:p>
          <w:p w:rsidR="002965D5" w:rsidRPr="00FC4B09" w:rsidRDefault="002965D5" w:rsidP="00FC4B09">
            <w:pPr>
              <w:pStyle w:val="a5"/>
              <w:spacing w:line="240" w:lineRule="auto"/>
              <w:rPr>
                <w:rFonts w:ascii="Times New Roman" w:hAnsi="Times New Roman" w:cs="Times New Roman"/>
                <w:sz w:val="28"/>
                <w:szCs w:val="28"/>
              </w:rPr>
            </w:pPr>
            <w:r w:rsidRPr="00FC4B09">
              <w:rPr>
                <w:rFonts w:ascii="Times New Roman" w:hAnsi="Times New Roman" w:cs="Times New Roman"/>
                <w:sz w:val="28"/>
                <w:szCs w:val="28"/>
              </w:rPr>
              <w:t>7. Орлов Д. С., Иванушкина К. Б. Гуминовые вещества в биосфере, народно-хозяйственное значение и экологическая роль // Почвоведение. – № 2. – 1991. – С. 152–157.</w:t>
            </w:r>
          </w:p>
          <w:p w:rsidR="002965D5" w:rsidRPr="00FC4B09" w:rsidRDefault="002965D5" w:rsidP="00FC4B09">
            <w:pPr>
              <w:pStyle w:val="a5"/>
              <w:spacing w:line="240" w:lineRule="auto"/>
              <w:rPr>
                <w:rFonts w:ascii="Times New Roman" w:hAnsi="Times New Roman" w:cs="Times New Roman"/>
                <w:sz w:val="28"/>
                <w:szCs w:val="28"/>
              </w:rPr>
            </w:pPr>
            <w:r w:rsidRPr="00FC4B09">
              <w:rPr>
                <w:rFonts w:ascii="Times New Roman" w:hAnsi="Times New Roman" w:cs="Times New Roman"/>
                <w:sz w:val="28"/>
                <w:szCs w:val="28"/>
              </w:rPr>
              <w:t>8. Кравченко Р. Н., Реутов В. А., Ярчук И. И. Технологический режим получения гуматов натрия из торфа и некоторые характеристики препарата // Теория действия физиологически активных веществ. – Днепропетровск, 1983. – С. 60–63.</w:t>
            </w:r>
          </w:p>
          <w:p w:rsidR="00FC4B09" w:rsidRDefault="002965D5" w:rsidP="00FC4B09">
            <w:pPr>
              <w:pStyle w:val="a5"/>
              <w:spacing w:line="240" w:lineRule="auto"/>
              <w:rPr>
                <w:rFonts w:ascii="Times New Roman" w:hAnsi="Times New Roman" w:cs="Times New Roman"/>
                <w:sz w:val="28"/>
                <w:szCs w:val="28"/>
              </w:rPr>
            </w:pPr>
            <w:r w:rsidRPr="00FC4B09">
              <w:rPr>
                <w:rFonts w:ascii="Times New Roman" w:hAnsi="Times New Roman" w:cs="Times New Roman"/>
                <w:sz w:val="28"/>
                <w:szCs w:val="28"/>
              </w:rPr>
              <w:t xml:space="preserve"> 9. Левинский Б. В. Все о гуматах. – Иркутск: Корф-Полиграф, 2000. </w:t>
            </w:r>
          </w:p>
          <w:p w:rsidR="002965D5" w:rsidRPr="00FC4B09" w:rsidRDefault="002965D5" w:rsidP="00FC4B09">
            <w:pPr>
              <w:pStyle w:val="a5"/>
              <w:spacing w:line="240" w:lineRule="auto"/>
              <w:rPr>
                <w:rFonts w:ascii="Times New Roman" w:hAnsi="Times New Roman" w:cs="Times New Roman"/>
                <w:sz w:val="28"/>
                <w:szCs w:val="28"/>
              </w:rPr>
            </w:pPr>
            <w:r w:rsidRPr="00FC4B09">
              <w:rPr>
                <w:rFonts w:ascii="Times New Roman" w:hAnsi="Times New Roman" w:cs="Times New Roman"/>
                <w:sz w:val="28"/>
                <w:szCs w:val="28"/>
              </w:rPr>
              <w:t xml:space="preserve">– 70 с. </w:t>
            </w:r>
          </w:p>
          <w:p w:rsidR="00FC4B09" w:rsidRDefault="00FC4B09" w:rsidP="00FC4B09">
            <w:pPr>
              <w:pStyle w:val="a5"/>
              <w:spacing w:line="240" w:lineRule="auto"/>
              <w:rPr>
                <w:rFonts w:ascii="Times New Roman" w:hAnsi="Times New Roman" w:cs="Times New Roman"/>
                <w:sz w:val="28"/>
                <w:szCs w:val="28"/>
              </w:rPr>
            </w:pPr>
            <w:r>
              <w:rPr>
                <w:rFonts w:ascii="Times New Roman" w:hAnsi="Times New Roman" w:cs="Times New Roman"/>
                <w:sz w:val="28"/>
                <w:szCs w:val="28"/>
              </w:rPr>
              <w:t xml:space="preserve">10. </w:t>
            </w:r>
            <w:r w:rsidR="002965D5" w:rsidRPr="00FC4B09">
              <w:rPr>
                <w:rFonts w:ascii="Times New Roman" w:hAnsi="Times New Roman" w:cs="Times New Roman"/>
                <w:sz w:val="28"/>
                <w:szCs w:val="28"/>
              </w:rPr>
              <w:t xml:space="preserve">Наумова Г. В., Кособокова Р. В., Косоногова Л. В., Райцина Г. И., Овчинникова Т. Ф., Наумова Г. В. Гуминовые препараты и технологические приемы их получения // Гуминовые вещества в биосфере. – М.: Наука, 1993. </w:t>
            </w:r>
          </w:p>
          <w:p w:rsidR="002965D5" w:rsidRPr="00FC4B09" w:rsidRDefault="002965D5" w:rsidP="00FC4B09">
            <w:pPr>
              <w:pStyle w:val="a5"/>
              <w:spacing w:line="240" w:lineRule="auto"/>
              <w:rPr>
                <w:rFonts w:ascii="Times New Roman" w:hAnsi="Times New Roman" w:cs="Times New Roman"/>
                <w:sz w:val="28"/>
                <w:szCs w:val="28"/>
              </w:rPr>
            </w:pPr>
            <w:r w:rsidRPr="00FC4B09">
              <w:rPr>
                <w:rFonts w:ascii="Times New Roman" w:hAnsi="Times New Roman" w:cs="Times New Roman"/>
                <w:sz w:val="28"/>
                <w:szCs w:val="28"/>
              </w:rPr>
              <w:lastRenderedPageBreak/>
              <w:t>– С. 178–188.</w:t>
            </w:r>
          </w:p>
          <w:p w:rsidR="002965D5" w:rsidRPr="00FC4B09" w:rsidRDefault="002965D5" w:rsidP="00FC4B09">
            <w:pPr>
              <w:pStyle w:val="a5"/>
              <w:spacing w:line="240" w:lineRule="auto"/>
              <w:rPr>
                <w:rFonts w:ascii="Times New Roman" w:hAnsi="Times New Roman" w:cs="Times New Roman"/>
                <w:sz w:val="28"/>
                <w:szCs w:val="28"/>
              </w:rPr>
            </w:pPr>
            <w:r w:rsidRPr="00FC4B09">
              <w:rPr>
                <w:rFonts w:ascii="Times New Roman" w:hAnsi="Times New Roman" w:cs="Times New Roman"/>
                <w:sz w:val="28"/>
                <w:szCs w:val="28"/>
              </w:rPr>
              <w:t xml:space="preserve">11. Христева Л. А., Реутов В. А., Сумина А. Д. Физиологически активный препарат гумат натрия и его применение под различные сельскохозяйственные культуры с целью повышения их урожайности // Днепропетровск. – 1985. – 20 </w:t>
            </w:r>
            <w:proofErr w:type="gramStart"/>
            <w:r w:rsidRPr="00FC4B09">
              <w:rPr>
                <w:rFonts w:ascii="Times New Roman" w:hAnsi="Times New Roman" w:cs="Times New Roman"/>
                <w:sz w:val="28"/>
                <w:szCs w:val="28"/>
              </w:rPr>
              <w:t>с</w:t>
            </w:r>
            <w:proofErr w:type="gramEnd"/>
            <w:r w:rsidRPr="00FC4B09">
              <w:rPr>
                <w:rFonts w:ascii="Times New Roman" w:hAnsi="Times New Roman" w:cs="Times New Roman"/>
                <w:sz w:val="28"/>
                <w:szCs w:val="28"/>
              </w:rPr>
              <w:t>.</w:t>
            </w:r>
          </w:p>
          <w:p w:rsidR="002965D5" w:rsidRPr="00FC4B09" w:rsidRDefault="00FC4B09" w:rsidP="00FC4B09">
            <w:pPr>
              <w:pStyle w:val="a5"/>
              <w:spacing w:line="240" w:lineRule="auto"/>
              <w:rPr>
                <w:rFonts w:ascii="Times New Roman" w:hAnsi="Times New Roman" w:cs="Times New Roman"/>
                <w:sz w:val="28"/>
                <w:szCs w:val="28"/>
              </w:rPr>
            </w:pPr>
            <w:r>
              <w:rPr>
                <w:rFonts w:ascii="Times New Roman" w:hAnsi="Times New Roman" w:cs="Times New Roman"/>
                <w:sz w:val="28"/>
                <w:szCs w:val="28"/>
              </w:rPr>
              <w:t>1</w:t>
            </w:r>
            <w:r w:rsidR="002965D5" w:rsidRPr="00FC4B09">
              <w:rPr>
                <w:rFonts w:ascii="Times New Roman" w:hAnsi="Times New Roman" w:cs="Times New Roman"/>
                <w:sz w:val="28"/>
                <w:szCs w:val="28"/>
              </w:rPr>
              <w:t xml:space="preserve">2. Кошелев А. В., Литвинов Ю. М., Корольков М. В., Кондратьев В. Б. Разработка полного технологического цикла производства гуминовых препаратов для рекультивации загрязненных техногенных территорий // Сборник материалов Второго Кавказского международного экологического форума 28–30 октября 2015 г., </w:t>
            </w:r>
            <w:r w:rsidR="002965D5" w:rsidRPr="00FC4B09">
              <w:rPr>
                <w:rFonts w:ascii="Times New Roman" w:hAnsi="Times New Roman" w:cs="Times New Roman"/>
                <w:sz w:val="28"/>
                <w:szCs w:val="28"/>
              </w:rPr>
              <w:br/>
              <w:t>г. Грозный. – Изд-во Чеченского госуниверситета. – С. 91–96.</w:t>
            </w:r>
          </w:p>
          <w:p w:rsidR="002965D5" w:rsidRPr="00FC4B09" w:rsidRDefault="002965D5" w:rsidP="00FC4B09">
            <w:pPr>
              <w:pStyle w:val="a5"/>
              <w:spacing w:line="240" w:lineRule="auto"/>
              <w:rPr>
                <w:rFonts w:ascii="Times New Roman" w:hAnsi="Times New Roman" w:cs="Times New Roman"/>
                <w:sz w:val="28"/>
                <w:szCs w:val="28"/>
              </w:rPr>
            </w:pPr>
            <w:r w:rsidRPr="00FC4B09">
              <w:rPr>
                <w:rFonts w:ascii="Times New Roman" w:hAnsi="Times New Roman" w:cs="Times New Roman"/>
                <w:sz w:val="28"/>
                <w:szCs w:val="28"/>
              </w:rPr>
              <w:t xml:space="preserve">13. ВРД 39-1.13-058–2002. Применение бентонитовых составов в рекультивации техногенных песчаных субстратов на северных месторождениях. Технологический регламент. – М.: ОАО «ГАЗПРОМ», 2002. – 21 </w:t>
            </w:r>
            <w:proofErr w:type="gramStart"/>
            <w:r w:rsidRPr="00FC4B09">
              <w:rPr>
                <w:rFonts w:ascii="Times New Roman" w:hAnsi="Times New Roman" w:cs="Times New Roman"/>
                <w:sz w:val="28"/>
                <w:szCs w:val="28"/>
              </w:rPr>
              <w:t>с</w:t>
            </w:r>
            <w:proofErr w:type="gramEnd"/>
            <w:r w:rsidRPr="00FC4B09">
              <w:rPr>
                <w:rFonts w:ascii="Times New Roman" w:hAnsi="Times New Roman" w:cs="Times New Roman"/>
                <w:sz w:val="28"/>
                <w:szCs w:val="28"/>
              </w:rPr>
              <w:t>.</w:t>
            </w:r>
          </w:p>
          <w:p w:rsidR="002965D5" w:rsidRPr="00FC4B09" w:rsidRDefault="002965D5" w:rsidP="00FC4B09">
            <w:pPr>
              <w:pStyle w:val="a5"/>
              <w:spacing w:line="240" w:lineRule="auto"/>
              <w:rPr>
                <w:rFonts w:ascii="Times New Roman" w:hAnsi="Times New Roman" w:cs="Times New Roman"/>
                <w:sz w:val="28"/>
                <w:szCs w:val="28"/>
              </w:rPr>
            </w:pPr>
            <w:r w:rsidRPr="00FC4B09">
              <w:rPr>
                <w:rFonts w:ascii="Times New Roman" w:hAnsi="Times New Roman" w:cs="Times New Roman"/>
                <w:sz w:val="28"/>
                <w:szCs w:val="28"/>
              </w:rPr>
              <w:t>14. СанПиН 2.1.7.1287–03. Санитарно-эпидемиологические требования к качеству почвы. – М.: Федеральный центр Госсанэпиднадзора Минздрава России, 2004. – 16 </w:t>
            </w:r>
            <w:proofErr w:type="gramStart"/>
            <w:r w:rsidRPr="00FC4B09">
              <w:rPr>
                <w:rFonts w:ascii="Times New Roman" w:hAnsi="Times New Roman" w:cs="Times New Roman"/>
                <w:sz w:val="28"/>
                <w:szCs w:val="28"/>
              </w:rPr>
              <w:t>с</w:t>
            </w:r>
            <w:proofErr w:type="gramEnd"/>
            <w:r w:rsidRPr="00FC4B09">
              <w:rPr>
                <w:rFonts w:ascii="Times New Roman" w:hAnsi="Times New Roman" w:cs="Times New Roman"/>
                <w:sz w:val="28"/>
                <w:szCs w:val="28"/>
              </w:rPr>
              <w:t>.</w:t>
            </w:r>
          </w:p>
          <w:p w:rsidR="002965D5" w:rsidRPr="00FC4B09" w:rsidRDefault="002965D5" w:rsidP="00FC4B09">
            <w:pPr>
              <w:pStyle w:val="a5"/>
              <w:spacing w:line="240" w:lineRule="auto"/>
              <w:rPr>
                <w:rFonts w:ascii="Times New Roman" w:hAnsi="Times New Roman" w:cs="Times New Roman"/>
                <w:sz w:val="28"/>
                <w:szCs w:val="28"/>
              </w:rPr>
            </w:pPr>
            <w:r w:rsidRPr="00FC4B09">
              <w:rPr>
                <w:rFonts w:ascii="Times New Roman" w:hAnsi="Times New Roman" w:cs="Times New Roman"/>
                <w:sz w:val="28"/>
                <w:szCs w:val="28"/>
              </w:rPr>
              <w:t>15. МУ</w:t>
            </w:r>
            <w:proofErr w:type="gramStart"/>
            <w:r w:rsidRPr="00FC4B09">
              <w:rPr>
                <w:rFonts w:ascii="Times New Roman" w:hAnsi="Times New Roman" w:cs="Times New Roman"/>
                <w:sz w:val="28"/>
                <w:szCs w:val="28"/>
              </w:rPr>
              <w:t>2</w:t>
            </w:r>
            <w:proofErr w:type="gramEnd"/>
            <w:r w:rsidRPr="00FC4B09">
              <w:rPr>
                <w:rFonts w:ascii="Times New Roman" w:hAnsi="Times New Roman" w:cs="Times New Roman"/>
                <w:sz w:val="28"/>
                <w:szCs w:val="28"/>
              </w:rPr>
              <w:t xml:space="preserve">.1.7.730–99. Гигиеническая оценка качества почвы населенных мест: Методические указания. – М.: Минздрав России, 1999. – 43 </w:t>
            </w:r>
            <w:proofErr w:type="gramStart"/>
            <w:r w:rsidRPr="00FC4B09">
              <w:rPr>
                <w:rFonts w:ascii="Times New Roman" w:hAnsi="Times New Roman" w:cs="Times New Roman"/>
                <w:sz w:val="28"/>
                <w:szCs w:val="28"/>
              </w:rPr>
              <w:t>с</w:t>
            </w:r>
            <w:proofErr w:type="gramEnd"/>
            <w:r w:rsidRPr="00FC4B09">
              <w:rPr>
                <w:rFonts w:ascii="Times New Roman" w:hAnsi="Times New Roman" w:cs="Times New Roman"/>
                <w:sz w:val="28"/>
                <w:szCs w:val="28"/>
              </w:rPr>
              <w:t>.</w:t>
            </w:r>
          </w:p>
          <w:p w:rsidR="002965D5" w:rsidRPr="00FC4B09" w:rsidRDefault="002965D5" w:rsidP="00FC4B09">
            <w:pPr>
              <w:pStyle w:val="a5"/>
              <w:spacing w:line="240" w:lineRule="auto"/>
              <w:rPr>
                <w:rFonts w:ascii="Times New Roman" w:hAnsi="Times New Roman" w:cs="Times New Roman"/>
                <w:sz w:val="28"/>
                <w:szCs w:val="28"/>
              </w:rPr>
            </w:pPr>
            <w:r w:rsidRPr="00FC4B09">
              <w:rPr>
                <w:rFonts w:ascii="Times New Roman" w:hAnsi="Times New Roman" w:cs="Times New Roman"/>
                <w:sz w:val="28"/>
                <w:szCs w:val="28"/>
              </w:rPr>
              <w:t xml:space="preserve">16. ТУ54249-2010. Удобрения жидкие гуминовые на основе торфа. – Введ. 01.07.2012. </w:t>
            </w:r>
          </w:p>
          <w:p w:rsidR="002965D5" w:rsidRPr="00FC4B09" w:rsidRDefault="002965D5" w:rsidP="00FC4B09">
            <w:pPr>
              <w:autoSpaceDE w:val="0"/>
              <w:autoSpaceDN w:val="0"/>
              <w:adjustRightInd w:val="0"/>
              <w:spacing w:after="0" w:line="240" w:lineRule="auto"/>
              <w:rPr>
                <w:rFonts w:ascii="Times New Roman" w:hAnsi="Times New Roman"/>
                <w:color w:val="000000"/>
                <w:sz w:val="28"/>
                <w:szCs w:val="28"/>
              </w:rPr>
            </w:pPr>
          </w:p>
        </w:tc>
        <w:tc>
          <w:tcPr>
            <w:tcW w:w="4680" w:type="dxa"/>
          </w:tcPr>
          <w:p w:rsidR="00853606" w:rsidRPr="00853606" w:rsidRDefault="00853606" w:rsidP="00853606">
            <w:pPr>
              <w:spacing w:after="0" w:line="240" w:lineRule="auto"/>
              <w:rPr>
                <w:rFonts w:ascii="Times New Roman" w:hAnsi="Times New Roman"/>
                <w:sz w:val="28"/>
                <w:szCs w:val="28"/>
                <w:lang w:val="en-US"/>
              </w:rPr>
            </w:pPr>
            <w:r w:rsidRPr="00853606">
              <w:rPr>
                <w:rFonts w:ascii="Times New Roman" w:hAnsi="Times New Roman"/>
                <w:sz w:val="28"/>
                <w:szCs w:val="28"/>
                <w:lang w:val="en-US"/>
              </w:rPr>
              <w:lastRenderedPageBreak/>
              <w:t>1. Koshelev A. V., Golovko V. F., Epiphany J. S., Surovtsev, V. V., Korolkov M. V. Complex rehabilitation of technogenic ground in the elimination of accumulated environmental damage. Environmental problems of industrial cities: collection of scientific works. Tr. on the Mat. 7-th all-Russian scientific-practical conference with international participation, Saratov, 2015. – SGTU. – P. 178–180.</w:t>
            </w:r>
          </w:p>
          <w:p w:rsidR="00853606" w:rsidRPr="00853606" w:rsidRDefault="00853606" w:rsidP="00853606">
            <w:pPr>
              <w:spacing w:after="0" w:line="240" w:lineRule="auto"/>
              <w:rPr>
                <w:rFonts w:ascii="Times New Roman" w:hAnsi="Times New Roman"/>
                <w:sz w:val="28"/>
                <w:szCs w:val="28"/>
                <w:lang w:val="en-US"/>
              </w:rPr>
            </w:pPr>
            <w:r w:rsidRPr="00853606">
              <w:rPr>
                <w:rFonts w:ascii="Times New Roman" w:hAnsi="Times New Roman"/>
                <w:sz w:val="28"/>
                <w:szCs w:val="28"/>
                <w:lang w:val="en-US"/>
              </w:rPr>
              <w:t>2. 17.5.1.01 GOST–83. Protection of nature. Reclamation of lands. Terms and definitions. SPS Garant [Electronic</w:t>
            </w:r>
          </w:p>
          <w:p w:rsidR="00853606" w:rsidRPr="00853606" w:rsidRDefault="00853606" w:rsidP="00853606">
            <w:pPr>
              <w:spacing w:after="0" w:line="240" w:lineRule="auto"/>
              <w:rPr>
                <w:rFonts w:ascii="Times New Roman" w:hAnsi="Times New Roman"/>
                <w:sz w:val="28"/>
                <w:szCs w:val="28"/>
                <w:lang w:val="en-US"/>
              </w:rPr>
            </w:pPr>
            <w:proofErr w:type="gramStart"/>
            <w:r w:rsidRPr="00853606">
              <w:rPr>
                <w:rFonts w:ascii="Times New Roman" w:hAnsi="Times New Roman"/>
                <w:sz w:val="28"/>
                <w:szCs w:val="28"/>
                <w:lang w:val="en-US"/>
              </w:rPr>
              <w:t>resource</w:t>
            </w:r>
            <w:proofErr w:type="gramEnd"/>
            <w:r w:rsidRPr="00853606">
              <w:rPr>
                <w:rFonts w:ascii="Times New Roman" w:hAnsi="Times New Roman"/>
                <w:sz w:val="28"/>
                <w:szCs w:val="28"/>
                <w:lang w:val="en-US"/>
              </w:rPr>
              <w:t>]. – URL: http: // base.garant.ru (date accessed: 14.08.2016).</w:t>
            </w:r>
          </w:p>
          <w:p w:rsidR="00853606" w:rsidRPr="00853606" w:rsidRDefault="00853606" w:rsidP="00853606">
            <w:pPr>
              <w:spacing w:after="0" w:line="240" w:lineRule="auto"/>
              <w:rPr>
                <w:rFonts w:ascii="Times New Roman" w:hAnsi="Times New Roman"/>
                <w:sz w:val="28"/>
                <w:szCs w:val="28"/>
                <w:lang w:val="en-US"/>
              </w:rPr>
            </w:pPr>
            <w:r w:rsidRPr="00853606">
              <w:rPr>
                <w:rFonts w:ascii="Times New Roman" w:hAnsi="Times New Roman"/>
                <w:sz w:val="28"/>
                <w:szCs w:val="28"/>
                <w:lang w:val="en-US"/>
              </w:rPr>
              <w:t>3. On land reclamation, removal, preservation and rational use of fertile layer of soil. The decree of the RF Government</w:t>
            </w:r>
            <w:r w:rsidRPr="0095575B">
              <w:rPr>
                <w:rFonts w:ascii="Times New Roman" w:hAnsi="Times New Roman"/>
                <w:sz w:val="28"/>
                <w:szCs w:val="28"/>
                <w:lang w:val="en-US"/>
              </w:rPr>
              <w:t xml:space="preserve"> </w:t>
            </w:r>
            <w:r w:rsidRPr="00853606">
              <w:rPr>
                <w:rFonts w:ascii="Times New Roman" w:hAnsi="Times New Roman"/>
                <w:sz w:val="28"/>
                <w:szCs w:val="28"/>
                <w:lang w:val="en-US"/>
              </w:rPr>
              <w:t xml:space="preserve">dated 23.02.1994 No. 140. </w:t>
            </w:r>
            <w:r w:rsidRPr="00853606">
              <w:rPr>
                <w:rFonts w:ascii="Times New Roman" w:hAnsi="Times New Roman"/>
                <w:sz w:val="28"/>
                <w:szCs w:val="28"/>
                <w:lang w:val="en-US"/>
              </w:rPr>
              <w:lastRenderedPageBreak/>
              <w:t>SPS Garant [Electronic resource]. – URL: http://base.garant.ru (date accessed: 14.08.2016).</w:t>
            </w:r>
          </w:p>
          <w:p w:rsidR="00853606" w:rsidRPr="00853606" w:rsidRDefault="00853606" w:rsidP="00853606">
            <w:pPr>
              <w:spacing w:after="0" w:line="240" w:lineRule="auto"/>
              <w:rPr>
                <w:rFonts w:ascii="Times New Roman" w:hAnsi="Times New Roman"/>
                <w:sz w:val="28"/>
                <w:szCs w:val="28"/>
                <w:lang w:val="en-US"/>
              </w:rPr>
            </w:pPr>
            <w:r w:rsidRPr="00853606">
              <w:rPr>
                <w:rFonts w:ascii="Times New Roman" w:hAnsi="Times New Roman"/>
                <w:sz w:val="28"/>
                <w:szCs w:val="28"/>
                <w:lang w:val="en-US"/>
              </w:rPr>
              <w:t>4. The basic provisions on land reclamation, removal, preservation and rational use of fertile layer of soil. Approved.</w:t>
            </w:r>
            <w:r w:rsidRPr="0095575B">
              <w:rPr>
                <w:rFonts w:ascii="Times New Roman" w:hAnsi="Times New Roman"/>
                <w:sz w:val="28"/>
                <w:szCs w:val="28"/>
                <w:lang w:val="en-US"/>
              </w:rPr>
              <w:t xml:space="preserve"> </w:t>
            </w:r>
            <w:r w:rsidRPr="00853606">
              <w:rPr>
                <w:rFonts w:ascii="Times New Roman" w:hAnsi="Times New Roman"/>
                <w:sz w:val="28"/>
                <w:szCs w:val="28"/>
                <w:lang w:val="en-US"/>
              </w:rPr>
              <w:t>22.12.1995. SPS Garant [Electronic resource]. – URL: http://base.garant.ru (date accessed: 14.08.2016).</w:t>
            </w:r>
          </w:p>
          <w:p w:rsidR="00853606" w:rsidRPr="00853606" w:rsidRDefault="00853606" w:rsidP="00853606">
            <w:pPr>
              <w:spacing w:after="0" w:line="240" w:lineRule="auto"/>
              <w:rPr>
                <w:rFonts w:ascii="Times New Roman" w:hAnsi="Times New Roman"/>
                <w:sz w:val="28"/>
                <w:szCs w:val="28"/>
                <w:lang w:val="en-US"/>
              </w:rPr>
            </w:pPr>
            <w:r w:rsidRPr="00853606">
              <w:rPr>
                <w:rFonts w:ascii="Times New Roman" w:hAnsi="Times New Roman"/>
                <w:sz w:val="28"/>
                <w:szCs w:val="28"/>
                <w:lang w:val="en-US"/>
              </w:rPr>
              <w:t>5. GOST 17.5.3.04–83. Protection of nature. Of the earth. General requirements for land reclamation. SPS Garant</w:t>
            </w:r>
          </w:p>
          <w:p w:rsidR="00853606" w:rsidRPr="00853606" w:rsidRDefault="00853606" w:rsidP="00853606">
            <w:pPr>
              <w:spacing w:after="0" w:line="240" w:lineRule="auto"/>
              <w:rPr>
                <w:rFonts w:ascii="Times New Roman" w:hAnsi="Times New Roman"/>
                <w:sz w:val="28"/>
                <w:szCs w:val="28"/>
                <w:lang w:val="en-US"/>
              </w:rPr>
            </w:pPr>
            <w:r w:rsidRPr="00853606">
              <w:rPr>
                <w:rFonts w:ascii="Times New Roman" w:hAnsi="Times New Roman"/>
                <w:sz w:val="28"/>
                <w:szCs w:val="28"/>
                <w:lang w:val="en-US"/>
              </w:rPr>
              <w:t>[Electronic resource]. – URL: http://base.garant.ru (date accessed: 14.08.2016).</w:t>
            </w:r>
          </w:p>
          <w:p w:rsidR="00853606" w:rsidRPr="00853606" w:rsidRDefault="00853606" w:rsidP="00853606">
            <w:pPr>
              <w:spacing w:after="0" w:line="240" w:lineRule="auto"/>
              <w:rPr>
                <w:rFonts w:ascii="Times New Roman" w:hAnsi="Times New Roman"/>
                <w:sz w:val="28"/>
                <w:szCs w:val="28"/>
                <w:lang w:val="en-US"/>
              </w:rPr>
            </w:pPr>
            <w:r w:rsidRPr="00853606">
              <w:rPr>
                <w:rFonts w:ascii="Times New Roman" w:hAnsi="Times New Roman"/>
                <w:sz w:val="28"/>
                <w:szCs w:val="28"/>
                <w:lang w:val="en-US"/>
              </w:rPr>
              <w:t>6. Dagurov A. V. Influence of humic substances on the toxicity of petroleum hydrocarbons: dis. … kand. Biol. Sciences. – Irkutsk, 2004. – 137 p.</w:t>
            </w:r>
          </w:p>
          <w:p w:rsidR="00853606" w:rsidRPr="00853606" w:rsidRDefault="00853606" w:rsidP="00853606">
            <w:pPr>
              <w:spacing w:after="0" w:line="240" w:lineRule="auto"/>
              <w:rPr>
                <w:rFonts w:ascii="Times New Roman" w:hAnsi="Times New Roman"/>
                <w:sz w:val="28"/>
                <w:szCs w:val="28"/>
                <w:lang w:val="en-US"/>
              </w:rPr>
            </w:pPr>
            <w:r w:rsidRPr="00853606">
              <w:rPr>
                <w:rFonts w:ascii="Times New Roman" w:hAnsi="Times New Roman"/>
                <w:sz w:val="28"/>
                <w:szCs w:val="28"/>
                <w:lang w:val="en-US"/>
              </w:rPr>
              <w:t>7. Orlov D. S., Ivanushkina K. B. Humic substances in the biosphere, national economic significance and ecological role // Soil science. – No. 2. – 1991. – P. 152–157.</w:t>
            </w:r>
          </w:p>
          <w:p w:rsidR="00853606" w:rsidRPr="00853606" w:rsidRDefault="00853606" w:rsidP="00853606">
            <w:pPr>
              <w:spacing w:after="0" w:line="240" w:lineRule="auto"/>
              <w:rPr>
                <w:rFonts w:ascii="Times New Roman" w:hAnsi="Times New Roman"/>
                <w:sz w:val="28"/>
                <w:szCs w:val="28"/>
                <w:lang w:val="en-US"/>
              </w:rPr>
            </w:pPr>
            <w:r w:rsidRPr="00853606">
              <w:rPr>
                <w:rFonts w:ascii="Times New Roman" w:hAnsi="Times New Roman"/>
                <w:sz w:val="28"/>
                <w:szCs w:val="28"/>
                <w:lang w:val="en-US"/>
              </w:rPr>
              <w:t>8. Kravchenko R. N., Reutov V., Yarchuk I. I. Technological mode of obtaining of sodium humates from peat and some characteristics of the preparation // Theory of action of physiologically active substances. – Dnepropetrovsk, 1983. – P. 60–63.</w:t>
            </w:r>
          </w:p>
          <w:p w:rsidR="00853606" w:rsidRPr="00853606" w:rsidRDefault="00853606" w:rsidP="00853606">
            <w:pPr>
              <w:spacing w:after="0" w:line="240" w:lineRule="auto"/>
              <w:rPr>
                <w:rFonts w:ascii="Times New Roman" w:hAnsi="Times New Roman"/>
                <w:sz w:val="28"/>
                <w:szCs w:val="28"/>
                <w:lang w:val="en-US"/>
              </w:rPr>
            </w:pPr>
            <w:r w:rsidRPr="00853606">
              <w:rPr>
                <w:rFonts w:ascii="Times New Roman" w:hAnsi="Times New Roman"/>
                <w:sz w:val="28"/>
                <w:szCs w:val="28"/>
                <w:lang w:val="en-US"/>
              </w:rPr>
              <w:t>9. Levinsky B. V. All about gomath. – Irkutsk: Korf-Poligraf, 2000. – P. 70.</w:t>
            </w:r>
          </w:p>
          <w:p w:rsidR="00853606" w:rsidRPr="00853606" w:rsidRDefault="00853606" w:rsidP="00853606">
            <w:pPr>
              <w:spacing w:after="0" w:line="240" w:lineRule="auto"/>
              <w:rPr>
                <w:rFonts w:ascii="Times New Roman" w:hAnsi="Times New Roman"/>
                <w:sz w:val="28"/>
                <w:szCs w:val="28"/>
                <w:lang w:val="en-US"/>
              </w:rPr>
            </w:pPr>
            <w:r w:rsidRPr="00853606">
              <w:rPr>
                <w:rFonts w:ascii="Times New Roman" w:hAnsi="Times New Roman"/>
                <w:sz w:val="28"/>
                <w:szCs w:val="28"/>
                <w:lang w:val="en-US"/>
              </w:rPr>
              <w:t>10. Naumova G. V., Kosobokova R. V., Kosonogova L. V., Razina G. I., Ovchinnikova T. F., Naumova G. V. Humic preparations and processing methods of their obtaining // Humic substances in biosphere. – M.: Nauka, 1993. –</w:t>
            </w:r>
          </w:p>
          <w:p w:rsidR="00853606" w:rsidRPr="00853606" w:rsidRDefault="00853606" w:rsidP="00853606">
            <w:pPr>
              <w:spacing w:after="0" w:line="240" w:lineRule="auto"/>
              <w:rPr>
                <w:rFonts w:ascii="Times New Roman" w:hAnsi="Times New Roman"/>
                <w:sz w:val="28"/>
                <w:szCs w:val="28"/>
                <w:lang w:val="en-US"/>
              </w:rPr>
            </w:pPr>
            <w:r w:rsidRPr="00853606">
              <w:rPr>
                <w:rFonts w:ascii="Times New Roman" w:hAnsi="Times New Roman"/>
                <w:sz w:val="28"/>
                <w:szCs w:val="28"/>
                <w:lang w:val="en-US"/>
              </w:rPr>
              <w:t>P. 178–188.</w:t>
            </w:r>
          </w:p>
          <w:p w:rsidR="00853606" w:rsidRPr="00853606" w:rsidRDefault="00853606" w:rsidP="00853606">
            <w:pPr>
              <w:spacing w:after="0" w:line="240" w:lineRule="auto"/>
              <w:rPr>
                <w:rFonts w:ascii="Times New Roman" w:hAnsi="Times New Roman"/>
                <w:sz w:val="28"/>
                <w:szCs w:val="28"/>
                <w:lang w:val="en-US"/>
              </w:rPr>
            </w:pPr>
            <w:r w:rsidRPr="00853606">
              <w:rPr>
                <w:rFonts w:ascii="Times New Roman" w:hAnsi="Times New Roman"/>
                <w:sz w:val="28"/>
                <w:szCs w:val="28"/>
                <w:lang w:val="en-US"/>
              </w:rPr>
              <w:t xml:space="preserve">11. Khristeva L. A., Reutov V. A., Sumin A. D. Physiologically active </w:t>
            </w:r>
            <w:r w:rsidRPr="00853606">
              <w:rPr>
                <w:rFonts w:ascii="Times New Roman" w:hAnsi="Times New Roman"/>
                <w:sz w:val="28"/>
                <w:szCs w:val="28"/>
                <w:lang w:val="en-US"/>
              </w:rPr>
              <w:lastRenderedPageBreak/>
              <w:t>substance sodium HUMATE and its application under different crops with the aim of increasing their yields / /Dnepropetrovsk. – 1985. – 20 p.</w:t>
            </w:r>
          </w:p>
          <w:p w:rsidR="00853606" w:rsidRPr="00853606" w:rsidRDefault="00853606" w:rsidP="00853606">
            <w:pPr>
              <w:spacing w:after="0" w:line="240" w:lineRule="auto"/>
              <w:rPr>
                <w:rFonts w:ascii="Times New Roman" w:hAnsi="Times New Roman"/>
                <w:sz w:val="28"/>
                <w:szCs w:val="28"/>
                <w:lang w:val="en-US"/>
              </w:rPr>
            </w:pPr>
            <w:r w:rsidRPr="00853606">
              <w:rPr>
                <w:rFonts w:ascii="Times New Roman" w:hAnsi="Times New Roman"/>
                <w:sz w:val="28"/>
                <w:szCs w:val="28"/>
                <w:lang w:val="en-US"/>
              </w:rPr>
              <w:t>12. Koshelev A. V., Litvinov Yu. M., Korolkov M. V., Kondratiev V. B. Development of a full technological cycle of production of humic substances for remediation of the technogenic contaminated territories // Collection of materials of the Second international Caucasus environmental forum, October 28–30, 2015, Grozny. – Publishing house of the Chechen state University. – P. 91–96.</w:t>
            </w:r>
          </w:p>
          <w:p w:rsidR="00853606" w:rsidRPr="00853606" w:rsidRDefault="00853606" w:rsidP="00853606">
            <w:pPr>
              <w:spacing w:after="0" w:line="240" w:lineRule="auto"/>
              <w:rPr>
                <w:rFonts w:ascii="Times New Roman" w:hAnsi="Times New Roman"/>
                <w:sz w:val="28"/>
                <w:szCs w:val="28"/>
                <w:lang w:val="en-US"/>
              </w:rPr>
            </w:pPr>
            <w:r w:rsidRPr="00853606">
              <w:rPr>
                <w:rFonts w:ascii="Times New Roman" w:hAnsi="Times New Roman"/>
                <w:sz w:val="28"/>
                <w:szCs w:val="28"/>
                <w:lang w:val="en-US"/>
              </w:rPr>
              <w:t>13. VRD 39-1.13-058–2002. Application of bentonite compounds in recultivation of technogenic sand substrates in the North fields. The technological regulations. – M.: GAZPROM, 2002. – 21 p.</w:t>
            </w:r>
          </w:p>
          <w:p w:rsidR="00853606" w:rsidRPr="00853606" w:rsidRDefault="00853606" w:rsidP="00853606">
            <w:pPr>
              <w:spacing w:after="0" w:line="240" w:lineRule="auto"/>
              <w:rPr>
                <w:rFonts w:ascii="Times New Roman" w:hAnsi="Times New Roman"/>
                <w:sz w:val="28"/>
                <w:szCs w:val="28"/>
                <w:lang w:val="en-US"/>
              </w:rPr>
            </w:pPr>
            <w:r w:rsidRPr="00853606">
              <w:rPr>
                <w:rFonts w:ascii="Times New Roman" w:hAnsi="Times New Roman"/>
                <w:sz w:val="28"/>
                <w:szCs w:val="28"/>
                <w:lang w:val="en-US"/>
              </w:rPr>
              <w:t>14. SanPiN 2.1.7.1287–03. Sanitary and epidemiological requirements to soil quality. – M.: Federal center of sanitary inspection Ministry of health of Russia, 2004. – 16 p.</w:t>
            </w:r>
          </w:p>
          <w:p w:rsidR="00853606" w:rsidRPr="004D2883" w:rsidRDefault="00853606" w:rsidP="00853606">
            <w:pPr>
              <w:spacing w:after="0" w:line="240" w:lineRule="auto"/>
              <w:rPr>
                <w:rFonts w:ascii="Times New Roman" w:hAnsi="Times New Roman"/>
                <w:sz w:val="28"/>
                <w:szCs w:val="28"/>
                <w:lang w:val="en-US"/>
              </w:rPr>
            </w:pPr>
            <w:r w:rsidRPr="00853606">
              <w:rPr>
                <w:rFonts w:ascii="Times New Roman" w:hAnsi="Times New Roman"/>
                <w:sz w:val="28"/>
                <w:szCs w:val="28"/>
                <w:lang w:val="en-US"/>
              </w:rPr>
              <w:t>15. MU2.1.7.730–99. Hygienic assessment of soil quality in residential areas: guidelines. – M.: Ministry Of Health Of</w:t>
            </w:r>
            <w:r w:rsidRPr="004D2883">
              <w:rPr>
                <w:rFonts w:ascii="Times New Roman" w:hAnsi="Times New Roman"/>
                <w:sz w:val="28"/>
                <w:szCs w:val="28"/>
                <w:lang w:val="en-US"/>
              </w:rPr>
              <w:t xml:space="preserve"> Russia, 1999. – 43 P.</w:t>
            </w:r>
          </w:p>
          <w:p w:rsidR="002965D5" w:rsidRPr="00853606" w:rsidRDefault="00853606" w:rsidP="00853606">
            <w:pPr>
              <w:spacing w:after="0" w:line="240" w:lineRule="auto"/>
              <w:rPr>
                <w:lang w:val="en-US"/>
              </w:rPr>
            </w:pPr>
            <w:r w:rsidRPr="00853606">
              <w:rPr>
                <w:rFonts w:ascii="Times New Roman" w:hAnsi="Times New Roman"/>
                <w:sz w:val="28"/>
                <w:szCs w:val="28"/>
                <w:lang w:val="en-US"/>
              </w:rPr>
              <w:t xml:space="preserve">16. </w:t>
            </w:r>
            <w:r w:rsidRPr="00853606">
              <w:rPr>
                <w:rFonts w:ascii="Times New Roman" w:hAnsi="Times New Roman"/>
                <w:sz w:val="28"/>
                <w:szCs w:val="28"/>
              </w:rPr>
              <w:t>ТУ</w:t>
            </w:r>
            <w:r w:rsidRPr="00853606">
              <w:rPr>
                <w:rFonts w:ascii="Times New Roman" w:hAnsi="Times New Roman"/>
                <w:sz w:val="28"/>
                <w:szCs w:val="28"/>
                <w:lang w:val="en-US"/>
              </w:rPr>
              <w:t>54249-2010. Liquid humic fertilizer based on peat. – Vved.01.07.2012.</w:t>
            </w:r>
          </w:p>
        </w:tc>
      </w:tr>
    </w:tbl>
    <w:p w:rsidR="006817A0" w:rsidRPr="00014650" w:rsidRDefault="006817A0" w:rsidP="00014650">
      <w:pPr>
        <w:spacing w:line="240" w:lineRule="auto"/>
        <w:rPr>
          <w:rFonts w:ascii="Times New Roman" w:hAnsi="Times New Roman"/>
          <w:sz w:val="28"/>
          <w:szCs w:val="28"/>
          <w:lang w:val="en-US"/>
        </w:rPr>
      </w:pPr>
    </w:p>
    <w:p w:rsidR="00CC78E8" w:rsidRPr="00014650" w:rsidRDefault="00CC78E8" w:rsidP="00014650">
      <w:pPr>
        <w:spacing w:after="0" w:line="240" w:lineRule="auto"/>
        <w:rPr>
          <w:rFonts w:ascii="Times New Roman" w:hAnsi="Times New Roman"/>
          <w:sz w:val="28"/>
          <w:szCs w:val="28"/>
          <w:lang w:val="en-US"/>
        </w:rPr>
      </w:pPr>
      <w:r w:rsidRPr="00014650">
        <w:rPr>
          <w:rFonts w:ascii="Times New Roman" w:hAnsi="Times New Roman"/>
          <w:sz w:val="28"/>
          <w:szCs w:val="28"/>
          <w:lang w:val="en-US"/>
        </w:rPr>
        <w:br w:type="page"/>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4873"/>
        <w:gridCol w:w="4873"/>
      </w:tblGrid>
      <w:tr w:rsidR="00FE2425" w:rsidRPr="00014650" w:rsidTr="00926517">
        <w:tc>
          <w:tcPr>
            <w:tcW w:w="4873" w:type="dxa"/>
          </w:tcPr>
          <w:p w:rsidR="00FE2425" w:rsidRPr="00014650" w:rsidRDefault="00FE2425" w:rsidP="00014650">
            <w:pPr>
              <w:spacing w:after="0" w:line="240" w:lineRule="auto"/>
              <w:rPr>
                <w:rFonts w:ascii="Times New Roman" w:hAnsi="Times New Roman"/>
                <w:b/>
                <w:bCs/>
                <w:i/>
                <w:color w:val="000000"/>
                <w:sz w:val="28"/>
                <w:szCs w:val="28"/>
                <w:lang w:val="en-US"/>
              </w:rPr>
            </w:pPr>
            <w:r w:rsidRPr="00014650">
              <w:rPr>
                <w:rFonts w:ascii="Times New Roman" w:hAnsi="Times New Roman"/>
                <w:b/>
                <w:bCs/>
                <w:i/>
                <w:color w:val="000000"/>
                <w:sz w:val="28"/>
                <w:szCs w:val="28"/>
              </w:rPr>
              <w:lastRenderedPageBreak/>
              <w:t>Раздел</w:t>
            </w:r>
            <w:r w:rsidRPr="00014650">
              <w:rPr>
                <w:rFonts w:ascii="Times New Roman" w:hAnsi="Times New Roman"/>
                <w:b/>
                <w:bCs/>
                <w:i/>
                <w:color w:val="000000"/>
                <w:sz w:val="28"/>
                <w:szCs w:val="28"/>
                <w:lang w:val="en-US"/>
              </w:rPr>
              <w:t xml:space="preserve"> III</w:t>
            </w:r>
          </w:p>
          <w:p w:rsidR="00DE0A90" w:rsidRPr="00014650" w:rsidRDefault="00DE0A90" w:rsidP="00014650">
            <w:pPr>
              <w:spacing w:after="0" w:line="240" w:lineRule="auto"/>
              <w:rPr>
                <w:rFonts w:ascii="Times New Roman" w:hAnsi="Times New Roman"/>
                <w:b/>
                <w:i/>
                <w:sz w:val="28"/>
                <w:szCs w:val="28"/>
              </w:rPr>
            </w:pPr>
          </w:p>
        </w:tc>
        <w:tc>
          <w:tcPr>
            <w:tcW w:w="4873" w:type="dxa"/>
          </w:tcPr>
          <w:p w:rsidR="00FE2425" w:rsidRPr="00014650" w:rsidRDefault="00FE2425" w:rsidP="00014650">
            <w:pPr>
              <w:spacing w:after="0" w:line="240" w:lineRule="auto"/>
              <w:rPr>
                <w:rFonts w:ascii="Times New Roman" w:hAnsi="Times New Roman"/>
                <w:b/>
                <w:bCs/>
                <w:i/>
                <w:color w:val="000000"/>
                <w:sz w:val="28"/>
                <w:szCs w:val="28"/>
                <w:lang w:val="en-US"/>
              </w:rPr>
            </w:pPr>
            <w:r w:rsidRPr="00014650">
              <w:rPr>
                <w:rFonts w:ascii="Times New Roman" w:hAnsi="Times New Roman"/>
                <w:b/>
                <w:bCs/>
                <w:i/>
                <w:color w:val="000000"/>
                <w:sz w:val="28"/>
                <w:szCs w:val="28"/>
              </w:rPr>
              <w:t>Section I</w:t>
            </w:r>
            <w:r w:rsidRPr="00014650">
              <w:rPr>
                <w:rFonts w:ascii="Times New Roman" w:hAnsi="Times New Roman"/>
                <w:b/>
                <w:bCs/>
                <w:i/>
                <w:color w:val="000000"/>
                <w:sz w:val="28"/>
                <w:szCs w:val="28"/>
                <w:lang w:val="en-US"/>
              </w:rPr>
              <w:t>II</w:t>
            </w:r>
          </w:p>
        </w:tc>
      </w:tr>
      <w:tr w:rsidR="00FE2425" w:rsidRPr="001134C6" w:rsidTr="00926517">
        <w:tc>
          <w:tcPr>
            <w:tcW w:w="4873" w:type="dxa"/>
          </w:tcPr>
          <w:p w:rsidR="00FE2425" w:rsidRPr="00014650" w:rsidRDefault="001E4C26" w:rsidP="00014650">
            <w:pPr>
              <w:autoSpaceDE w:val="0"/>
              <w:autoSpaceDN w:val="0"/>
              <w:adjustRightInd w:val="0"/>
              <w:spacing w:after="0" w:line="240" w:lineRule="auto"/>
              <w:rPr>
                <w:rFonts w:ascii="Times New Roman" w:hAnsi="Times New Roman"/>
                <w:b/>
                <w:color w:val="000000"/>
                <w:sz w:val="28"/>
                <w:szCs w:val="28"/>
              </w:rPr>
            </w:pPr>
            <w:r w:rsidRPr="00014650">
              <w:rPr>
                <w:rFonts w:ascii="Times New Roman" w:hAnsi="Times New Roman"/>
                <w:b/>
                <w:color w:val="000000"/>
                <w:sz w:val="28"/>
                <w:szCs w:val="28"/>
              </w:rPr>
              <w:t>ИССЛЕДОВАНИЯ В ОБЛАСТИ ХИМИЧЕСКОЙ</w:t>
            </w:r>
          </w:p>
          <w:p w:rsidR="00FE2425" w:rsidRPr="001E4C26" w:rsidRDefault="001E4C26" w:rsidP="00014650">
            <w:pPr>
              <w:autoSpaceDE w:val="0"/>
              <w:autoSpaceDN w:val="0"/>
              <w:adjustRightInd w:val="0"/>
              <w:spacing w:after="0" w:line="240" w:lineRule="auto"/>
              <w:rPr>
                <w:rFonts w:ascii="Times New Roman" w:hAnsi="Times New Roman"/>
                <w:b/>
                <w:color w:val="000000"/>
                <w:sz w:val="28"/>
                <w:szCs w:val="28"/>
              </w:rPr>
            </w:pPr>
            <w:r w:rsidRPr="00014650">
              <w:rPr>
                <w:rFonts w:ascii="Times New Roman" w:hAnsi="Times New Roman"/>
                <w:b/>
                <w:color w:val="000000"/>
                <w:sz w:val="28"/>
                <w:szCs w:val="28"/>
              </w:rPr>
              <w:t>И</w:t>
            </w:r>
            <w:r w:rsidRPr="00014650">
              <w:rPr>
                <w:rFonts w:ascii="Times New Roman" w:hAnsi="Times New Roman"/>
                <w:b/>
                <w:color w:val="000000"/>
                <w:sz w:val="28"/>
                <w:szCs w:val="28"/>
                <w:lang w:val="en-US"/>
              </w:rPr>
              <w:t> </w:t>
            </w:r>
            <w:r w:rsidRPr="00014650">
              <w:rPr>
                <w:rFonts w:ascii="Times New Roman" w:hAnsi="Times New Roman"/>
                <w:b/>
                <w:color w:val="000000"/>
                <w:sz w:val="28"/>
                <w:szCs w:val="28"/>
              </w:rPr>
              <w:t>БИОЛОГИЧЕСКОЙ БЕЗОПАСНОСТИ</w:t>
            </w:r>
          </w:p>
          <w:p w:rsidR="00DE0A90" w:rsidRPr="001E4C26" w:rsidRDefault="00DE0A90" w:rsidP="00014650">
            <w:pPr>
              <w:autoSpaceDE w:val="0"/>
              <w:autoSpaceDN w:val="0"/>
              <w:adjustRightInd w:val="0"/>
              <w:spacing w:after="0" w:line="240" w:lineRule="auto"/>
              <w:rPr>
                <w:rFonts w:ascii="Times New Roman" w:hAnsi="Times New Roman"/>
                <w:b/>
                <w:bCs/>
                <w:caps/>
                <w:color w:val="085BA8"/>
                <w:spacing w:val="23"/>
                <w:sz w:val="28"/>
                <w:szCs w:val="28"/>
              </w:rPr>
            </w:pPr>
          </w:p>
        </w:tc>
        <w:tc>
          <w:tcPr>
            <w:tcW w:w="4873" w:type="dxa"/>
          </w:tcPr>
          <w:p w:rsidR="00FE2425" w:rsidRPr="00014650" w:rsidRDefault="001E4C26" w:rsidP="00014650">
            <w:pPr>
              <w:autoSpaceDE w:val="0"/>
              <w:autoSpaceDN w:val="0"/>
              <w:adjustRightInd w:val="0"/>
              <w:spacing w:after="0" w:line="240" w:lineRule="auto"/>
              <w:rPr>
                <w:rFonts w:ascii="Times New Roman" w:hAnsi="Times New Roman"/>
                <w:b/>
                <w:color w:val="000000"/>
                <w:sz w:val="28"/>
                <w:szCs w:val="28"/>
                <w:lang w:val="en-US"/>
              </w:rPr>
            </w:pPr>
            <w:r w:rsidRPr="00014650">
              <w:rPr>
                <w:rFonts w:ascii="Times New Roman" w:hAnsi="Times New Roman"/>
                <w:b/>
                <w:color w:val="000000"/>
                <w:sz w:val="28"/>
                <w:szCs w:val="28"/>
                <w:lang w:val="en-US"/>
              </w:rPr>
              <w:t xml:space="preserve">RESEARCH IN THE FIELD OF CHEMICAL </w:t>
            </w:r>
            <w:r w:rsidRPr="00014650">
              <w:rPr>
                <w:rFonts w:ascii="Times New Roman" w:hAnsi="Times New Roman"/>
                <w:b/>
                <w:color w:val="000000"/>
                <w:sz w:val="28"/>
                <w:szCs w:val="28"/>
                <w:lang w:val="en-US"/>
              </w:rPr>
              <w:br/>
              <w:t>AND BIOLOGICAL SECURITY</w:t>
            </w:r>
          </w:p>
          <w:p w:rsidR="00FE2425" w:rsidRPr="00014650" w:rsidRDefault="00FE2425" w:rsidP="00014650">
            <w:pPr>
              <w:autoSpaceDE w:val="0"/>
              <w:autoSpaceDN w:val="0"/>
              <w:adjustRightInd w:val="0"/>
              <w:spacing w:after="0" w:line="240" w:lineRule="auto"/>
              <w:rPr>
                <w:rFonts w:ascii="Times New Roman" w:hAnsi="Times New Roman"/>
                <w:b/>
                <w:bCs/>
                <w:color w:val="000000"/>
                <w:sz w:val="28"/>
                <w:szCs w:val="28"/>
                <w:lang w:val="en-US"/>
              </w:rPr>
            </w:pPr>
          </w:p>
        </w:tc>
      </w:tr>
      <w:tr w:rsidR="00CC78E8" w:rsidRPr="00014650" w:rsidTr="00926517">
        <w:tc>
          <w:tcPr>
            <w:tcW w:w="4873" w:type="dxa"/>
          </w:tcPr>
          <w:p w:rsidR="00CC78E8" w:rsidRPr="00014650" w:rsidRDefault="00CC78E8" w:rsidP="00014650">
            <w:pPr>
              <w:spacing w:after="0" w:line="240" w:lineRule="auto"/>
              <w:rPr>
                <w:rFonts w:ascii="Times New Roman" w:hAnsi="Times New Roman"/>
                <w:b/>
                <w:i/>
                <w:sz w:val="28"/>
                <w:szCs w:val="28"/>
                <w:lang w:val="en-US"/>
              </w:rPr>
            </w:pPr>
            <w:r w:rsidRPr="00014650">
              <w:rPr>
                <w:rFonts w:ascii="Times New Roman" w:hAnsi="Times New Roman"/>
                <w:b/>
                <w:i/>
                <w:sz w:val="28"/>
                <w:szCs w:val="28"/>
              </w:rPr>
              <w:t>Название</w:t>
            </w:r>
            <w:r w:rsidRPr="00014650">
              <w:rPr>
                <w:rFonts w:ascii="Times New Roman" w:hAnsi="Times New Roman"/>
                <w:b/>
                <w:i/>
                <w:sz w:val="28"/>
                <w:szCs w:val="28"/>
                <w:lang w:val="en-US"/>
              </w:rPr>
              <w:t xml:space="preserve"> </w:t>
            </w:r>
          </w:p>
          <w:p w:rsidR="00DE0A90" w:rsidRPr="00014650" w:rsidRDefault="00DE0A90" w:rsidP="00014650">
            <w:pPr>
              <w:spacing w:after="0" w:line="240" w:lineRule="auto"/>
              <w:rPr>
                <w:rFonts w:ascii="Times New Roman" w:hAnsi="Times New Roman"/>
                <w:b/>
                <w:i/>
                <w:sz w:val="28"/>
                <w:szCs w:val="28"/>
                <w:lang w:val="en-US"/>
              </w:rPr>
            </w:pPr>
          </w:p>
        </w:tc>
        <w:tc>
          <w:tcPr>
            <w:tcW w:w="4873" w:type="dxa"/>
          </w:tcPr>
          <w:p w:rsidR="00CC78E8" w:rsidRPr="00014650" w:rsidRDefault="00CC78E8" w:rsidP="00014650">
            <w:pPr>
              <w:spacing w:after="0" w:line="240" w:lineRule="auto"/>
              <w:rPr>
                <w:rFonts w:ascii="Times New Roman" w:hAnsi="Times New Roman"/>
                <w:b/>
                <w:i/>
                <w:sz w:val="28"/>
                <w:szCs w:val="28"/>
                <w:lang w:val="en-US"/>
              </w:rPr>
            </w:pPr>
            <w:r w:rsidRPr="00014650">
              <w:rPr>
                <w:rFonts w:ascii="Times New Roman" w:hAnsi="Times New Roman"/>
                <w:b/>
                <w:i/>
                <w:sz w:val="28"/>
                <w:szCs w:val="28"/>
                <w:lang w:val="en-US"/>
              </w:rPr>
              <w:t>Title</w:t>
            </w:r>
          </w:p>
        </w:tc>
      </w:tr>
      <w:tr w:rsidR="00CC78E8" w:rsidRPr="001134C6" w:rsidTr="00926517">
        <w:tc>
          <w:tcPr>
            <w:tcW w:w="4873" w:type="dxa"/>
          </w:tcPr>
          <w:p w:rsidR="00FE2425" w:rsidRPr="00014650" w:rsidRDefault="004D2883" w:rsidP="00014650">
            <w:pPr>
              <w:autoSpaceDE w:val="0"/>
              <w:autoSpaceDN w:val="0"/>
              <w:adjustRightInd w:val="0"/>
              <w:spacing w:after="0" w:line="240" w:lineRule="auto"/>
              <w:rPr>
                <w:rFonts w:ascii="Times New Roman" w:hAnsi="Times New Roman"/>
                <w:b/>
                <w:color w:val="000000"/>
                <w:sz w:val="28"/>
                <w:szCs w:val="28"/>
              </w:rPr>
            </w:pPr>
            <w:r>
              <w:rPr>
                <w:rFonts w:ascii="Times New Roman" w:hAnsi="Times New Roman"/>
                <w:b/>
                <w:color w:val="000000"/>
                <w:sz w:val="28"/>
                <w:szCs w:val="28"/>
              </w:rPr>
              <w:t xml:space="preserve">БЕЗОПАСНАЯ </w:t>
            </w:r>
            <w:r w:rsidR="00FE2425" w:rsidRPr="00014650">
              <w:rPr>
                <w:rFonts w:ascii="Times New Roman" w:hAnsi="Times New Roman"/>
                <w:b/>
                <w:color w:val="000000"/>
                <w:sz w:val="28"/>
                <w:szCs w:val="28"/>
              </w:rPr>
              <w:t xml:space="preserve">ЛИКВИДАЦИЯ  </w:t>
            </w:r>
            <w:r w:rsidR="00FE2425" w:rsidRPr="00014650">
              <w:rPr>
                <w:rFonts w:ascii="Times New Roman" w:hAnsi="Times New Roman"/>
                <w:b/>
                <w:color w:val="000000"/>
                <w:sz w:val="28"/>
                <w:szCs w:val="28"/>
              </w:rPr>
              <w:br/>
              <w:t xml:space="preserve">НЕОРГАНИЗОВАННЫХ  </w:t>
            </w:r>
            <w:r w:rsidR="00FE2425" w:rsidRPr="00014650">
              <w:rPr>
                <w:rFonts w:ascii="Times New Roman" w:hAnsi="Times New Roman"/>
                <w:b/>
                <w:color w:val="000000"/>
                <w:sz w:val="28"/>
                <w:szCs w:val="28"/>
              </w:rPr>
              <w:br/>
              <w:t xml:space="preserve">ПОЛИГОНОВ  ЗАХОРОНЕНИЯ  </w:t>
            </w:r>
            <w:r w:rsidR="00FE2425" w:rsidRPr="00014650">
              <w:rPr>
                <w:rFonts w:ascii="Times New Roman" w:hAnsi="Times New Roman"/>
                <w:b/>
                <w:color w:val="000000"/>
                <w:sz w:val="28"/>
                <w:szCs w:val="28"/>
              </w:rPr>
              <w:br/>
              <w:t>ПЕСТИЦИДОВ</w:t>
            </w:r>
          </w:p>
          <w:p w:rsidR="00CC78E8" w:rsidRPr="00014650" w:rsidRDefault="00CC78E8" w:rsidP="00014650">
            <w:pPr>
              <w:spacing w:line="240" w:lineRule="auto"/>
              <w:rPr>
                <w:rFonts w:ascii="Times New Roman" w:hAnsi="Times New Roman"/>
                <w:bCs/>
                <w:color w:val="000000"/>
                <w:sz w:val="28"/>
                <w:szCs w:val="28"/>
              </w:rPr>
            </w:pPr>
          </w:p>
        </w:tc>
        <w:tc>
          <w:tcPr>
            <w:tcW w:w="4873" w:type="dxa"/>
          </w:tcPr>
          <w:p w:rsidR="00FE2425" w:rsidRPr="00014650" w:rsidRDefault="00FB2DA2" w:rsidP="00014650">
            <w:pPr>
              <w:autoSpaceDE w:val="0"/>
              <w:autoSpaceDN w:val="0"/>
              <w:adjustRightInd w:val="0"/>
              <w:spacing w:after="0" w:line="240" w:lineRule="auto"/>
              <w:rPr>
                <w:rFonts w:ascii="Times New Roman" w:hAnsi="Times New Roman"/>
                <w:b/>
                <w:color w:val="000000"/>
                <w:sz w:val="28"/>
                <w:szCs w:val="28"/>
                <w:lang w:val="en-US"/>
              </w:rPr>
            </w:pPr>
            <w:r w:rsidRPr="00014650">
              <w:rPr>
                <w:rFonts w:ascii="Times New Roman" w:hAnsi="Times New Roman"/>
                <w:b/>
                <w:color w:val="000000"/>
                <w:sz w:val="28"/>
                <w:szCs w:val="28"/>
                <w:lang w:val="en-US"/>
              </w:rPr>
              <w:t xml:space="preserve">SAFE DESTRUCTION </w:t>
            </w:r>
            <w:r w:rsidRPr="00014650">
              <w:rPr>
                <w:rFonts w:ascii="Times New Roman" w:hAnsi="Times New Roman"/>
                <w:b/>
                <w:color w:val="000000"/>
                <w:sz w:val="28"/>
                <w:szCs w:val="28"/>
                <w:lang w:val="en-US"/>
              </w:rPr>
              <w:br/>
              <w:t xml:space="preserve">OF THE CONTENT </w:t>
            </w:r>
            <w:r w:rsidRPr="00014650">
              <w:rPr>
                <w:rFonts w:ascii="Times New Roman" w:hAnsi="Times New Roman"/>
                <w:b/>
                <w:color w:val="000000"/>
                <w:sz w:val="28"/>
                <w:szCs w:val="28"/>
                <w:lang w:val="en-US"/>
              </w:rPr>
              <w:br/>
              <w:t>OF UNORGANIZED PESTICIDE LANDFILLS</w:t>
            </w:r>
          </w:p>
          <w:p w:rsidR="00CC78E8" w:rsidRPr="00014650" w:rsidRDefault="00CC78E8" w:rsidP="00014650">
            <w:pPr>
              <w:spacing w:line="240" w:lineRule="auto"/>
              <w:rPr>
                <w:rFonts w:ascii="Times New Roman" w:hAnsi="Times New Roman"/>
                <w:bCs/>
                <w:color w:val="000000"/>
                <w:sz w:val="28"/>
                <w:szCs w:val="28"/>
                <w:lang w:val="en-US"/>
              </w:rPr>
            </w:pPr>
          </w:p>
        </w:tc>
      </w:tr>
      <w:tr w:rsidR="00CC78E8" w:rsidRPr="00014650" w:rsidTr="00926517">
        <w:tc>
          <w:tcPr>
            <w:tcW w:w="4873" w:type="dxa"/>
          </w:tcPr>
          <w:p w:rsidR="00CC78E8" w:rsidRPr="00014650" w:rsidRDefault="00CC78E8" w:rsidP="00014650">
            <w:pPr>
              <w:spacing w:after="0" w:line="240" w:lineRule="auto"/>
              <w:rPr>
                <w:rFonts w:ascii="Times New Roman" w:hAnsi="Times New Roman"/>
                <w:b/>
                <w:i/>
                <w:sz w:val="28"/>
                <w:szCs w:val="28"/>
              </w:rPr>
            </w:pPr>
            <w:r w:rsidRPr="00014650">
              <w:rPr>
                <w:rFonts w:ascii="Times New Roman" w:hAnsi="Times New Roman"/>
                <w:b/>
                <w:i/>
                <w:sz w:val="28"/>
                <w:szCs w:val="28"/>
              </w:rPr>
              <w:t>Авторы</w:t>
            </w:r>
          </w:p>
        </w:tc>
        <w:tc>
          <w:tcPr>
            <w:tcW w:w="4873" w:type="dxa"/>
          </w:tcPr>
          <w:p w:rsidR="00CC78E8" w:rsidRPr="00014650" w:rsidRDefault="00CC78E8" w:rsidP="00014650">
            <w:pPr>
              <w:spacing w:line="240" w:lineRule="auto"/>
              <w:rPr>
                <w:rFonts w:ascii="Times New Roman" w:hAnsi="Times New Roman"/>
                <w:b/>
                <w:i/>
                <w:sz w:val="28"/>
                <w:szCs w:val="28"/>
                <w:lang w:val="en-US"/>
              </w:rPr>
            </w:pPr>
            <w:r w:rsidRPr="00014650">
              <w:rPr>
                <w:rFonts w:ascii="Times New Roman" w:hAnsi="Times New Roman"/>
                <w:b/>
                <w:i/>
                <w:sz w:val="28"/>
                <w:szCs w:val="28"/>
              </w:rPr>
              <w:t>Authors</w:t>
            </w:r>
          </w:p>
        </w:tc>
      </w:tr>
      <w:tr w:rsidR="00CC78E8" w:rsidRPr="00014650" w:rsidTr="00926517">
        <w:tc>
          <w:tcPr>
            <w:tcW w:w="4873" w:type="dxa"/>
          </w:tcPr>
          <w:p w:rsidR="00FE2425" w:rsidRPr="004D2883" w:rsidRDefault="00FE2425" w:rsidP="004D2883">
            <w:pPr>
              <w:pStyle w:val="a5"/>
              <w:spacing w:line="240" w:lineRule="auto"/>
              <w:rPr>
                <w:rFonts w:ascii="Times New Roman" w:hAnsi="Times New Roman" w:cs="Times New Roman"/>
                <w:sz w:val="28"/>
                <w:szCs w:val="28"/>
              </w:rPr>
            </w:pPr>
            <w:r w:rsidRPr="004D2883">
              <w:rPr>
                <w:rFonts w:ascii="Times New Roman" w:hAnsi="Times New Roman" w:cs="Times New Roman"/>
                <w:sz w:val="28"/>
                <w:szCs w:val="28"/>
              </w:rPr>
              <w:t xml:space="preserve">В. П. Соколов, </w:t>
            </w:r>
          </w:p>
          <w:p w:rsidR="00FE2425" w:rsidRPr="004D2883" w:rsidRDefault="00FE2425" w:rsidP="004D2883">
            <w:pPr>
              <w:pStyle w:val="a5"/>
              <w:spacing w:line="240" w:lineRule="auto"/>
              <w:rPr>
                <w:rFonts w:ascii="Times New Roman" w:hAnsi="Times New Roman" w:cs="Times New Roman"/>
                <w:sz w:val="28"/>
                <w:szCs w:val="28"/>
              </w:rPr>
            </w:pPr>
            <w:r w:rsidRPr="004D2883">
              <w:rPr>
                <w:rFonts w:ascii="Times New Roman" w:hAnsi="Times New Roman" w:cs="Times New Roman"/>
                <w:sz w:val="28"/>
                <w:szCs w:val="28"/>
              </w:rPr>
              <w:t xml:space="preserve">М. В. Павлов, </w:t>
            </w:r>
          </w:p>
          <w:p w:rsidR="00FE2425" w:rsidRPr="004D2883" w:rsidRDefault="00FE2425" w:rsidP="004D2883">
            <w:pPr>
              <w:pStyle w:val="a5"/>
              <w:spacing w:line="240" w:lineRule="auto"/>
              <w:rPr>
                <w:rFonts w:ascii="Times New Roman" w:hAnsi="Times New Roman" w:cs="Times New Roman"/>
                <w:sz w:val="28"/>
                <w:szCs w:val="28"/>
              </w:rPr>
            </w:pPr>
            <w:r w:rsidRPr="004D2883">
              <w:rPr>
                <w:rFonts w:ascii="Times New Roman" w:hAnsi="Times New Roman" w:cs="Times New Roman"/>
                <w:sz w:val="28"/>
                <w:szCs w:val="28"/>
              </w:rPr>
              <w:t xml:space="preserve">С. В. Садовников, </w:t>
            </w:r>
          </w:p>
          <w:p w:rsidR="00FE2425" w:rsidRPr="004D2883" w:rsidRDefault="00FE2425" w:rsidP="004D2883">
            <w:pPr>
              <w:pStyle w:val="a5"/>
              <w:spacing w:line="240" w:lineRule="auto"/>
              <w:rPr>
                <w:rFonts w:ascii="Times New Roman" w:hAnsi="Times New Roman" w:cs="Times New Roman"/>
                <w:sz w:val="28"/>
                <w:szCs w:val="28"/>
              </w:rPr>
            </w:pPr>
            <w:r w:rsidRPr="004D2883">
              <w:rPr>
                <w:rFonts w:ascii="Times New Roman" w:hAnsi="Times New Roman" w:cs="Times New Roman"/>
                <w:sz w:val="28"/>
                <w:szCs w:val="28"/>
              </w:rPr>
              <w:t>В. В. Афанасьев</w:t>
            </w:r>
          </w:p>
          <w:p w:rsidR="00FE2425" w:rsidRPr="004D2883" w:rsidRDefault="00FE2425" w:rsidP="004D2883">
            <w:pPr>
              <w:pStyle w:val="a5"/>
              <w:spacing w:line="240" w:lineRule="auto"/>
              <w:rPr>
                <w:rFonts w:ascii="Times New Roman" w:hAnsi="Times New Roman" w:cs="Times New Roman"/>
                <w:sz w:val="28"/>
                <w:szCs w:val="28"/>
              </w:rPr>
            </w:pPr>
            <w:r w:rsidRPr="004D2883">
              <w:rPr>
                <w:rFonts w:ascii="Times New Roman" w:hAnsi="Times New Roman" w:cs="Times New Roman"/>
                <w:sz w:val="28"/>
                <w:szCs w:val="28"/>
              </w:rPr>
              <w:t>Г. В. Аракелян</w:t>
            </w:r>
          </w:p>
          <w:p w:rsidR="00FE2425" w:rsidRPr="004D2883" w:rsidRDefault="00FE2425" w:rsidP="004D2883">
            <w:pPr>
              <w:pStyle w:val="a5"/>
              <w:spacing w:line="240" w:lineRule="auto"/>
              <w:rPr>
                <w:rFonts w:ascii="Times New Roman" w:hAnsi="Times New Roman" w:cs="Times New Roman"/>
                <w:sz w:val="28"/>
                <w:szCs w:val="28"/>
              </w:rPr>
            </w:pPr>
          </w:p>
          <w:p w:rsidR="00FE2425" w:rsidRPr="004D2883" w:rsidRDefault="00FE2425" w:rsidP="004D2883">
            <w:pPr>
              <w:pStyle w:val="a5"/>
              <w:spacing w:line="240" w:lineRule="auto"/>
              <w:rPr>
                <w:rFonts w:ascii="Times New Roman" w:hAnsi="Times New Roman" w:cs="Times New Roman"/>
                <w:sz w:val="28"/>
                <w:szCs w:val="28"/>
              </w:rPr>
            </w:pPr>
            <w:r w:rsidRPr="004D2883">
              <w:rPr>
                <w:rFonts w:ascii="Times New Roman" w:hAnsi="Times New Roman" w:cs="Times New Roman"/>
                <w:sz w:val="28"/>
                <w:szCs w:val="28"/>
              </w:rPr>
              <w:t>Федеральное государственное унитарное предприятие «Государственный научно-</w:t>
            </w:r>
            <w:r w:rsidRPr="004D2883">
              <w:rPr>
                <w:rFonts w:ascii="Times New Roman" w:hAnsi="Times New Roman" w:cs="Times New Roman"/>
                <w:sz w:val="28"/>
                <w:szCs w:val="28"/>
              </w:rPr>
              <w:br/>
              <w:t xml:space="preserve">исследовательский институт органической химии и технологии», </w:t>
            </w:r>
            <w:r w:rsidRPr="004D2883">
              <w:rPr>
                <w:rFonts w:ascii="Times New Roman" w:hAnsi="Times New Roman" w:cs="Times New Roman"/>
                <w:sz w:val="28"/>
                <w:szCs w:val="28"/>
              </w:rPr>
              <w:br/>
              <w:t xml:space="preserve">Государственный научный центр </w:t>
            </w:r>
          </w:p>
          <w:p w:rsidR="004D2883" w:rsidRDefault="00FE2425" w:rsidP="004D2883">
            <w:pPr>
              <w:pStyle w:val="a5"/>
              <w:spacing w:line="240" w:lineRule="auto"/>
              <w:rPr>
                <w:rFonts w:ascii="Times New Roman" w:hAnsi="Times New Roman" w:cs="Times New Roman"/>
                <w:sz w:val="28"/>
                <w:szCs w:val="28"/>
              </w:rPr>
            </w:pPr>
            <w:r w:rsidRPr="004D2883">
              <w:rPr>
                <w:rFonts w:ascii="Times New Roman" w:hAnsi="Times New Roman" w:cs="Times New Roman"/>
                <w:sz w:val="28"/>
                <w:szCs w:val="28"/>
              </w:rPr>
              <w:t xml:space="preserve">Российской Федерации </w:t>
            </w:r>
            <w:r w:rsidRPr="004D2883">
              <w:rPr>
                <w:rFonts w:ascii="Times New Roman" w:hAnsi="Times New Roman" w:cs="Times New Roman"/>
                <w:sz w:val="28"/>
                <w:szCs w:val="28"/>
              </w:rPr>
              <w:br/>
              <w:t xml:space="preserve">111024, Москва, </w:t>
            </w:r>
          </w:p>
          <w:p w:rsidR="00FE2425" w:rsidRPr="004D2883" w:rsidRDefault="00FE2425" w:rsidP="004D2883">
            <w:pPr>
              <w:pStyle w:val="a5"/>
              <w:spacing w:line="240" w:lineRule="auto"/>
              <w:rPr>
                <w:rFonts w:ascii="Times New Roman" w:hAnsi="Times New Roman" w:cs="Times New Roman"/>
                <w:sz w:val="28"/>
                <w:szCs w:val="28"/>
              </w:rPr>
            </w:pPr>
            <w:r w:rsidRPr="004D2883">
              <w:rPr>
                <w:rFonts w:ascii="Times New Roman" w:hAnsi="Times New Roman" w:cs="Times New Roman"/>
                <w:sz w:val="28"/>
                <w:szCs w:val="28"/>
              </w:rPr>
              <w:t>шоссе Энтузиастов, 23</w:t>
            </w:r>
          </w:p>
          <w:p w:rsidR="00CC78E8" w:rsidRDefault="00FE2425" w:rsidP="004D2883">
            <w:pPr>
              <w:pStyle w:val="a5"/>
              <w:spacing w:line="240" w:lineRule="auto"/>
              <w:rPr>
                <w:rFonts w:ascii="Times New Roman" w:hAnsi="Times New Roman" w:cs="Times New Roman"/>
                <w:sz w:val="28"/>
                <w:szCs w:val="28"/>
              </w:rPr>
            </w:pPr>
            <w:proofErr w:type="gramStart"/>
            <w:r w:rsidRPr="004D2883">
              <w:rPr>
                <w:rFonts w:ascii="Times New Roman" w:hAnsi="Times New Roman" w:cs="Times New Roman"/>
                <w:sz w:val="28"/>
                <w:szCs w:val="28"/>
              </w:rPr>
              <w:t>Е</w:t>
            </w:r>
            <w:proofErr w:type="gramEnd"/>
            <w:r w:rsidRPr="004D2883">
              <w:rPr>
                <w:rFonts w:ascii="Times New Roman" w:hAnsi="Times New Roman" w:cs="Times New Roman"/>
                <w:sz w:val="28"/>
                <w:szCs w:val="28"/>
                <w:lang w:val="en-US"/>
              </w:rPr>
              <w:t>-mail: dir@gosniiokht.ru</w:t>
            </w:r>
          </w:p>
          <w:p w:rsidR="004D2883" w:rsidRPr="004D2883" w:rsidRDefault="004D2883" w:rsidP="004D2883">
            <w:pPr>
              <w:pStyle w:val="a5"/>
              <w:spacing w:line="240" w:lineRule="auto"/>
              <w:rPr>
                <w:rFonts w:ascii="Times New Roman" w:hAnsi="Times New Roman" w:cs="Times New Roman"/>
                <w:sz w:val="28"/>
                <w:szCs w:val="28"/>
              </w:rPr>
            </w:pPr>
          </w:p>
        </w:tc>
        <w:tc>
          <w:tcPr>
            <w:tcW w:w="4873" w:type="dxa"/>
          </w:tcPr>
          <w:p w:rsidR="00FE2425" w:rsidRPr="004D2883" w:rsidRDefault="00FE2425" w:rsidP="004D2883">
            <w:pPr>
              <w:pStyle w:val="a5"/>
              <w:spacing w:line="240" w:lineRule="auto"/>
              <w:rPr>
                <w:rFonts w:ascii="Times New Roman" w:hAnsi="Times New Roman" w:cs="Times New Roman"/>
                <w:sz w:val="28"/>
                <w:szCs w:val="28"/>
                <w:lang w:val="en-US"/>
              </w:rPr>
            </w:pPr>
            <w:r w:rsidRPr="004D2883">
              <w:rPr>
                <w:rFonts w:ascii="Times New Roman" w:hAnsi="Times New Roman" w:cs="Times New Roman"/>
                <w:sz w:val="28"/>
                <w:szCs w:val="28"/>
                <w:lang w:val="en-US"/>
              </w:rPr>
              <w:t xml:space="preserve">V. P. Sokolov, </w:t>
            </w:r>
          </w:p>
          <w:p w:rsidR="00FE2425" w:rsidRPr="004D2883" w:rsidRDefault="00FE2425" w:rsidP="004D2883">
            <w:pPr>
              <w:pStyle w:val="a5"/>
              <w:spacing w:line="240" w:lineRule="auto"/>
              <w:rPr>
                <w:rFonts w:ascii="Times New Roman" w:hAnsi="Times New Roman" w:cs="Times New Roman"/>
                <w:sz w:val="28"/>
                <w:szCs w:val="28"/>
                <w:lang w:val="en-US"/>
              </w:rPr>
            </w:pPr>
            <w:r w:rsidRPr="004D2883">
              <w:rPr>
                <w:rFonts w:ascii="Times New Roman" w:hAnsi="Times New Roman" w:cs="Times New Roman"/>
                <w:sz w:val="28"/>
                <w:szCs w:val="28"/>
                <w:lang w:val="en-US"/>
              </w:rPr>
              <w:t xml:space="preserve">M. V. Pavlov, </w:t>
            </w:r>
          </w:p>
          <w:p w:rsidR="00FE2425" w:rsidRPr="004D2883" w:rsidRDefault="00FE2425" w:rsidP="004D2883">
            <w:pPr>
              <w:pStyle w:val="a5"/>
              <w:spacing w:line="240" w:lineRule="auto"/>
              <w:rPr>
                <w:rFonts w:ascii="Times New Roman" w:hAnsi="Times New Roman" w:cs="Times New Roman"/>
                <w:sz w:val="28"/>
                <w:szCs w:val="28"/>
                <w:lang w:val="en-US"/>
              </w:rPr>
            </w:pPr>
            <w:r w:rsidRPr="004D2883">
              <w:rPr>
                <w:rFonts w:ascii="Times New Roman" w:hAnsi="Times New Roman" w:cs="Times New Roman"/>
                <w:sz w:val="28"/>
                <w:szCs w:val="28"/>
                <w:lang w:val="en-US"/>
              </w:rPr>
              <w:t xml:space="preserve">S. V. Sadovnikov, </w:t>
            </w:r>
          </w:p>
          <w:p w:rsidR="00FE2425" w:rsidRPr="004D2883" w:rsidRDefault="00FE2425" w:rsidP="004D2883">
            <w:pPr>
              <w:pStyle w:val="a5"/>
              <w:spacing w:line="240" w:lineRule="auto"/>
              <w:rPr>
                <w:rFonts w:ascii="Times New Roman" w:hAnsi="Times New Roman" w:cs="Times New Roman"/>
                <w:sz w:val="28"/>
                <w:szCs w:val="28"/>
                <w:lang w:val="en-US"/>
              </w:rPr>
            </w:pPr>
            <w:r w:rsidRPr="004D2883">
              <w:rPr>
                <w:rFonts w:ascii="Times New Roman" w:hAnsi="Times New Roman" w:cs="Times New Roman"/>
                <w:sz w:val="28"/>
                <w:szCs w:val="28"/>
                <w:lang w:val="en-US"/>
              </w:rPr>
              <w:t>V. V. Afanas′ev</w:t>
            </w:r>
          </w:p>
          <w:p w:rsidR="00FE2425" w:rsidRPr="004D2883" w:rsidRDefault="00FE2425" w:rsidP="004D2883">
            <w:pPr>
              <w:pStyle w:val="a5"/>
              <w:spacing w:line="240" w:lineRule="auto"/>
              <w:rPr>
                <w:rFonts w:ascii="Times New Roman" w:hAnsi="Times New Roman" w:cs="Times New Roman"/>
                <w:sz w:val="28"/>
                <w:szCs w:val="28"/>
                <w:lang w:val="en-US"/>
              </w:rPr>
            </w:pPr>
            <w:r w:rsidRPr="004D2883">
              <w:rPr>
                <w:rFonts w:ascii="Times New Roman" w:hAnsi="Times New Roman" w:cs="Times New Roman"/>
                <w:sz w:val="28"/>
                <w:szCs w:val="28"/>
                <w:lang w:val="en-US"/>
              </w:rPr>
              <w:t>V. G. Arakelian</w:t>
            </w:r>
          </w:p>
          <w:p w:rsidR="00FE2425" w:rsidRPr="004D2883" w:rsidRDefault="00FE2425" w:rsidP="004D2883">
            <w:pPr>
              <w:pStyle w:val="a5"/>
              <w:spacing w:line="240" w:lineRule="auto"/>
              <w:rPr>
                <w:rFonts w:ascii="Times New Roman" w:hAnsi="Times New Roman" w:cs="Times New Roman"/>
                <w:sz w:val="28"/>
                <w:szCs w:val="28"/>
                <w:lang w:val="en-US"/>
              </w:rPr>
            </w:pPr>
          </w:p>
          <w:p w:rsidR="00FE2425" w:rsidRPr="004D2883" w:rsidRDefault="00FE2425" w:rsidP="004D2883">
            <w:pPr>
              <w:pStyle w:val="a5"/>
              <w:spacing w:line="240" w:lineRule="auto"/>
              <w:rPr>
                <w:rFonts w:ascii="Times New Roman" w:hAnsi="Times New Roman" w:cs="Times New Roman"/>
                <w:sz w:val="28"/>
                <w:szCs w:val="28"/>
                <w:lang w:val="en-US"/>
              </w:rPr>
            </w:pPr>
            <w:r w:rsidRPr="004D2883">
              <w:rPr>
                <w:rFonts w:ascii="Times New Roman" w:hAnsi="Times New Roman" w:cs="Times New Roman"/>
                <w:sz w:val="28"/>
                <w:szCs w:val="28"/>
                <w:lang w:val="en-US"/>
              </w:rPr>
              <w:t xml:space="preserve">Federal state unitary enterprise </w:t>
            </w:r>
            <w:r w:rsidRPr="004D2883">
              <w:rPr>
                <w:rFonts w:ascii="Times New Roman" w:hAnsi="Times New Roman" w:cs="Times New Roman"/>
                <w:sz w:val="28"/>
                <w:szCs w:val="28"/>
                <w:lang w:val="en-US"/>
              </w:rPr>
              <w:br/>
              <w:t xml:space="preserve">«State scientific-research Institute </w:t>
            </w:r>
            <w:r w:rsidRPr="004D2883">
              <w:rPr>
                <w:rFonts w:ascii="Times New Roman" w:hAnsi="Times New Roman" w:cs="Times New Roman"/>
                <w:sz w:val="28"/>
                <w:szCs w:val="28"/>
                <w:lang w:val="en-US"/>
              </w:rPr>
              <w:br/>
              <w:t xml:space="preserve">of organic chemistry and technology» </w:t>
            </w:r>
            <w:r w:rsidRPr="004D2883">
              <w:rPr>
                <w:rFonts w:ascii="Times New Roman" w:hAnsi="Times New Roman" w:cs="Times New Roman"/>
                <w:sz w:val="28"/>
                <w:szCs w:val="28"/>
                <w:lang w:val="en-US"/>
              </w:rPr>
              <w:br/>
              <w:t>State resear</w:t>
            </w:r>
            <w:r w:rsidR="004D2883">
              <w:rPr>
                <w:rFonts w:ascii="Times New Roman" w:hAnsi="Times New Roman" w:cs="Times New Roman"/>
                <w:sz w:val="28"/>
                <w:szCs w:val="28"/>
                <w:lang w:val="en-US"/>
              </w:rPr>
              <w:t>ch center of Russian Federation</w:t>
            </w:r>
          </w:p>
          <w:p w:rsidR="00FE2425" w:rsidRPr="004D2883" w:rsidRDefault="00FE2425" w:rsidP="004D2883">
            <w:pPr>
              <w:pStyle w:val="a5"/>
              <w:spacing w:line="240" w:lineRule="auto"/>
              <w:rPr>
                <w:rFonts w:ascii="Times New Roman" w:hAnsi="Times New Roman" w:cs="Times New Roman"/>
                <w:sz w:val="28"/>
                <w:szCs w:val="28"/>
              </w:rPr>
            </w:pPr>
            <w:r w:rsidRPr="004D2883">
              <w:rPr>
                <w:rFonts w:ascii="Times New Roman" w:hAnsi="Times New Roman" w:cs="Times New Roman"/>
                <w:sz w:val="28"/>
                <w:szCs w:val="28"/>
              </w:rPr>
              <w:t>E-mail: dir@gosniiokht.ru</w:t>
            </w:r>
          </w:p>
          <w:p w:rsidR="00CC78E8" w:rsidRPr="004D2883" w:rsidRDefault="00CC78E8" w:rsidP="004D2883">
            <w:pPr>
              <w:spacing w:after="0" w:line="240" w:lineRule="auto"/>
              <w:rPr>
                <w:rFonts w:ascii="Times New Roman" w:hAnsi="Times New Roman"/>
                <w:bCs/>
                <w:color w:val="000000"/>
                <w:sz w:val="28"/>
                <w:szCs w:val="28"/>
                <w:lang w:val="en-US"/>
              </w:rPr>
            </w:pPr>
          </w:p>
        </w:tc>
      </w:tr>
      <w:tr w:rsidR="00CC78E8" w:rsidRPr="00014650" w:rsidTr="00926517">
        <w:tc>
          <w:tcPr>
            <w:tcW w:w="4873" w:type="dxa"/>
          </w:tcPr>
          <w:p w:rsidR="00CC78E8" w:rsidRDefault="00CC78E8" w:rsidP="004D2883">
            <w:pPr>
              <w:autoSpaceDE w:val="0"/>
              <w:autoSpaceDN w:val="0"/>
              <w:adjustRightInd w:val="0"/>
              <w:spacing w:after="0" w:line="240" w:lineRule="auto"/>
              <w:rPr>
                <w:rFonts w:ascii="Times New Roman" w:hAnsi="Times New Roman"/>
                <w:b/>
                <w:bCs/>
                <w:i/>
                <w:color w:val="000000"/>
                <w:sz w:val="28"/>
                <w:szCs w:val="28"/>
              </w:rPr>
            </w:pPr>
            <w:r w:rsidRPr="004D2883">
              <w:rPr>
                <w:rFonts w:ascii="Times New Roman" w:hAnsi="Times New Roman"/>
                <w:b/>
                <w:bCs/>
                <w:i/>
                <w:color w:val="000000"/>
                <w:sz w:val="28"/>
                <w:szCs w:val="28"/>
              </w:rPr>
              <w:t>Аннотация</w:t>
            </w:r>
          </w:p>
          <w:p w:rsidR="004D2883" w:rsidRPr="004D2883" w:rsidRDefault="004D2883" w:rsidP="004D2883">
            <w:pPr>
              <w:autoSpaceDE w:val="0"/>
              <w:autoSpaceDN w:val="0"/>
              <w:adjustRightInd w:val="0"/>
              <w:spacing w:after="0" w:line="240" w:lineRule="auto"/>
              <w:rPr>
                <w:rFonts w:ascii="Times New Roman" w:hAnsi="Times New Roman"/>
                <w:b/>
                <w:bCs/>
                <w:i/>
                <w:color w:val="000000"/>
                <w:sz w:val="28"/>
                <w:szCs w:val="28"/>
              </w:rPr>
            </w:pPr>
          </w:p>
        </w:tc>
        <w:tc>
          <w:tcPr>
            <w:tcW w:w="4873" w:type="dxa"/>
          </w:tcPr>
          <w:p w:rsidR="00CC78E8" w:rsidRPr="004D2883" w:rsidRDefault="00CC78E8" w:rsidP="004D2883">
            <w:pPr>
              <w:spacing w:after="0" w:line="240" w:lineRule="auto"/>
              <w:rPr>
                <w:rFonts w:ascii="Times New Roman" w:hAnsi="Times New Roman"/>
                <w:b/>
                <w:bCs/>
                <w:i/>
                <w:color w:val="000000"/>
                <w:sz w:val="28"/>
                <w:szCs w:val="28"/>
                <w:lang w:val="en-US"/>
              </w:rPr>
            </w:pPr>
            <w:r w:rsidRPr="004D2883">
              <w:rPr>
                <w:rFonts w:ascii="Times New Roman" w:hAnsi="Times New Roman"/>
                <w:b/>
                <w:bCs/>
                <w:i/>
                <w:color w:val="000000"/>
                <w:sz w:val="28"/>
                <w:szCs w:val="28"/>
                <w:lang w:val="en-US"/>
              </w:rPr>
              <w:t>Abstract</w:t>
            </w:r>
          </w:p>
        </w:tc>
      </w:tr>
      <w:tr w:rsidR="00CC78E8" w:rsidRPr="001134C6" w:rsidTr="00926517">
        <w:tc>
          <w:tcPr>
            <w:tcW w:w="4873" w:type="dxa"/>
          </w:tcPr>
          <w:p w:rsidR="00FE2425" w:rsidRPr="004D2883" w:rsidRDefault="00FE2425" w:rsidP="004D2883">
            <w:pPr>
              <w:pStyle w:val="a5"/>
              <w:spacing w:line="240" w:lineRule="auto"/>
              <w:rPr>
                <w:rFonts w:ascii="Times New Roman" w:hAnsi="Times New Roman" w:cs="Times New Roman"/>
                <w:sz w:val="28"/>
                <w:szCs w:val="28"/>
              </w:rPr>
            </w:pPr>
            <w:r w:rsidRPr="004D2883">
              <w:rPr>
                <w:rFonts w:ascii="Times New Roman" w:hAnsi="Times New Roman" w:cs="Times New Roman"/>
                <w:sz w:val="28"/>
                <w:szCs w:val="28"/>
              </w:rPr>
              <w:t xml:space="preserve">Дана характеристика экологического ущерба окружающей среде при захоронении пестицидов в неорганизованных полигонах, где они в траншеях перемешаны между собой и с грунтом. Показано, что в пробах грунта преобладают продукты распада пестицидов. Значительную долю загрязнителей составляют </w:t>
            </w:r>
            <w:proofErr w:type="gramStart"/>
            <w:r w:rsidRPr="004D2883">
              <w:rPr>
                <w:rFonts w:ascii="Times New Roman" w:hAnsi="Times New Roman" w:cs="Times New Roman"/>
                <w:sz w:val="28"/>
                <w:szCs w:val="28"/>
              </w:rPr>
              <w:lastRenderedPageBreak/>
              <w:t>галогенпроизводные</w:t>
            </w:r>
            <w:proofErr w:type="gramEnd"/>
            <w:r w:rsidRPr="004D2883">
              <w:rPr>
                <w:rFonts w:ascii="Times New Roman" w:hAnsi="Times New Roman" w:cs="Times New Roman"/>
                <w:sz w:val="28"/>
                <w:szCs w:val="28"/>
              </w:rPr>
              <w:t xml:space="preserve"> ароматических и алициклических углеводородов (гексахлорбензол, гексахлорциклогексан, ДДТ). Разработаны экологически безопасные технологии выемки содержимого полигона и его обезвреживания. Обезвреженный грунт имеет 4-й класс опасности для окружающей среды.</w:t>
            </w:r>
          </w:p>
          <w:p w:rsidR="00CC78E8" w:rsidRPr="004D2883" w:rsidRDefault="00CC78E8" w:rsidP="004D2883">
            <w:pPr>
              <w:autoSpaceDE w:val="0"/>
              <w:autoSpaceDN w:val="0"/>
              <w:adjustRightInd w:val="0"/>
              <w:spacing w:after="0" w:line="240" w:lineRule="auto"/>
              <w:rPr>
                <w:rFonts w:ascii="Times New Roman" w:hAnsi="Times New Roman"/>
                <w:color w:val="000000"/>
                <w:sz w:val="28"/>
                <w:szCs w:val="28"/>
              </w:rPr>
            </w:pPr>
          </w:p>
        </w:tc>
        <w:tc>
          <w:tcPr>
            <w:tcW w:w="4873" w:type="dxa"/>
          </w:tcPr>
          <w:p w:rsidR="00CC78E8" w:rsidRPr="004D2883" w:rsidRDefault="00FE2425" w:rsidP="004D2883">
            <w:pPr>
              <w:pStyle w:val="a5"/>
              <w:spacing w:line="240" w:lineRule="auto"/>
              <w:rPr>
                <w:rFonts w:ascii="Times New Roman" w:hAnsi="Times New Roman" w:cs="Times New Roman"/>
                <w:sz w:val="28"/>
                <w:szCs w:val="28"/>
                <w:lang w:val="en-US"/>
              </w:rPr>
            </w:pPr>
            <w:r w:rsidRPr="004D2883">
              <w:rPr>
                <w:rFonts w:ascii="Times New Roman" w:hAnsi="Times New Roman" w:cs="Times New Roman"/>
                <w:sz w:val="28"/>
                <w:szCs w:val="28"/>
                <w:lang w:val="en-US"/>
              </w:rPr>
              <w:lastRenderedPageBreak/>
              <w:t xml:space="preserve">Characterization is given of the environmental damage caused by burying pesticides in unorganized landfills where they are stored in trenches mixed with each other and with the soil. It is shown that pesticide decay products predominate in soil samples. The main soil pollutants are halogenated aromatic and alicyclic hydrocarbons </w:t>
            </w:r>
            <w:r w:rsidRPr="004D2883">
              <w:rPr>
                <w:rFonts w:ascii="Times New Roman" w:hAnsi="Times New Roman" w:cs="Times New Roman"/>
                <w:sz w:val="28"/>
                <w:szCs w:val="28"/>
                <w:lang w:val="en-US"/>
              </w:rPr>
              <w:lastRenderedPageBreak/>
              <w:t>(hexachlorobenzene, hexachlorocyclohexane, DDT). Environmentally safe technologies of the excavation of landfills and their content detoxication are worked out. The decontaminated soil was proven to belong to the 4th class of danger.</w:t>
            </w:r>
          </w:p>
        </w:tc>
      </w:tr>
      <w:tr w:rsidR="00CC78E8" w:rsidRPr="00014650" w:rsidTr="00926517">
        <w:tc>
          <w:tcPr>
            <w:tcW w:w="4873" w:type="dxa"/>
          </w:tcPr>
          <w:p w:rsidR="00CC78E8" w:rsidRDefault="00CC78E8" w:rsidP="004D2883">
            <w:pPr>
              <w:spacing w:after="0" w:line="240" w:lineRule="auto"/>
              <w:rPr>
                <w:rFonts w:ascii="Times New Roman" w:hAnsi="Times New Roman"/>
                <w:b/>
                <w:bCs/>
                <w:i/>
                <w:color w:val="000000"/>
                <w:sz w:val="28"/>
                <w:szCs w:val="28"/>
              </w:rPr>
            </w:pPr>
            <w:r w:rsidRPr="004D2883">
              <w:rPr>
                <w:rFonts w:ascii="Times New Roman" w:hAnsi="Times New Roman"/>
                <w:b/>
                <w:bCs/>
                <w:i/>
                <w:color w:val="000000"/>
                <w:sz w:val="28"/>
                <w:szCs w:val="28"/>
              </w:rPr>
              <w:lastRenderedPageBreak/>
              <w:t>Ключевые слова</w:t>
            </w:r>
          </w:p>
          <w:p w:rsidR="004D2883" w:rsidRPr="004D2883" w:rsidRDefault="004D2883" w:rsidP="004D2883">
            <w:pPr>
              <w:spacing w:after="0" w:line="240" w:lineRule="auto"/>
              <w:rPr>
                <w:rFonts w:ascii="Times New Roman" w:hAnsi="Times New Roman"/>
                <w:b/>
                <w:i/>
                <w:sz w:val="28"/>
                <w:szCs w:val="28"/>
              </w:rPr>
            </w:pPr>
          </w:p>
        </w:tc>
        <w:tc>
          <w:tcPr>
            <w:tcW w:w="4873" w:type="dxa"/>
          </w:tcPr>
          <w:p w:rsidR="00CC78E8" w:rsidRPr="004D2883" w:rsidRDefault="00CC78E8" w:rsidP="004D2883">
            <w:pPr>
              <w:spacing w:after="0" w:line="240" w:lineRule="auto"/>
              <w:rPr>
                <w:rFonts w:ascii="Times New Roman" w:hAnsi="Times New Roman"/>
                <w:b/>
                <w:bCs/>
                <w:i/>
                <w:color w:val="000000"/>
                <w:sz w:val="28"/>
                <w:szCs w:val="28"/>
                <w:lang w:val="en-US"/>
              </w:rPr>
            </w:pPr>
            <w:r w:rsidRPr="004D2883">
              <w:rPr>
                <w:rFonts w:ascii="Times New Roman" w:hAnsi="Times New Roman"/>
                <w:b/>
                <w:bCs/>
                <w:i/>
                <w:color w:val="000000"/>
                <w:sz w:val="28"/>
                <w:szCs w:val="28"/>
                <w:lang w:val="en-US"/>
              </w:rPr>
              <w:t>Keywords</w:t>
            </w:r>
          </w:p>
        </w:tc>
      </w:tr>
      <w:tr w:rsidR="00CC78E8" w:rsidRPr="001134C6" w:rsidTr="00926517">
        <w:tc>
          <w:tcPr>
            <w:tcW w:w="4873" w:type="dxa"/>
          </w:tcPr>
          <w:p w:rsidR="00CC78E8" w:rsidRPr="004D2883" w:rsidRDefault="00FE2425" w:rsidP="004D2883">
            <w:pPr>
              <w:pStyle w:val="a5"/>
              <w:spacing w:line="240" w:lineRule="auto"/>
              <w:rPr>
                <w:rFonts w:ascii="Times New Roman" w:hAnsi="Times New Roman" w:cs="Times New Roman"/>
                <w:sz w:val="28"/>
                <w:szCs w:val="28"/>
              </w:rPr>
            </w:pPr>
            <w:r w:rsidRPr="004D2883">
              <w:rPr>
                <w:rFonts w:ascii="Times New Roman" w:hAnsi="Times New Roman" w:cs="Times New Roman"/>
                <w:sz w:val="28"/>
                <w:szCs w:val="28"/>
              </w:rPr>
              <w:t>пестициды</w:t>
            </w:r>
            <w:r w:rsidR="001F4AE8">
              <w:rPr>
                <w:rFonts w:ascii="Times New Roman" w:hAnsi="Times New Roman"/>
                <w:sz w:val="28"/>
                <w:szCs w:val="28"/>
              </w:rPr>
              <w:t>;</w:t>
            </w:r>
            <w:r w:rsidRPr="004D2883">
              <w:rPr>
                <w:rFonts w:ascii="Times New Roman" w:hAnsi="Times New Roman" w:cs="Times New Roman"/>
                <w:sz w:val="28"/>
                <w:szCs w:val="28"/>
              </w:rPr>
              <w:t xml:space="preserve"> экологический ущерб</w:t>
            </w:r>
            <w:r w:rsidR="001F4AE8">
              <w:rPr>
                <w:rFonts w:ascii="Times New Roman" w:hAnsi="Times New Roman"/>
                <w:sz w:val="28"/>
                <w:szCs w:val="28"/>
              </w:rPr>
              <w:t>;</w:t>
            </w:r>
            <w:r w:rsidRPr="004D2883">
              <w:rPr>
                <w:rFonts w:ascii="Times New Roman" w:hAnsi="Times New Roman" w:cs="Times New Roman"/>
                <w:sz w:val="28"/>
                <w:szCs w:val="28"/>
              </w:rPr>
              <w:t xml:space="preserve"> безопасность</w:t>
            </w:r>
            <w:r w:rsidR="001F4AE8">
              <w:rPr>
                <w:rFonts w:ascii="Times New Roman" w:hAnsi="Times New Roman"/>
                <w:sz w:val="28"/>
                <w:szCs w:val="28"/>
              </w:rPr>
              <w:t>;</w:t>
            </w:r>
            <w:r w:rsidRPr="004D2883">
              <w:rPr>
                <w:rFonts w:ascii="Times New Roman" w:hAnsi="Times New Roman" w:cs="Times New Roman"/>
                <w:sz w:val="28"/>
                <w:szCs w:val="28"/>
              </w:rPr>
              <w:t xml:space="preserve"> захоронение</w:t>
            </w:r>
            <w:r w:rsidR="001F4AE8">
              <w:rPr>
                <w:rFonts w:ascii="Times New Roman" w:hAnsi="Times New Roman"/>
                <w:sz w:val="28"/>
                <w:szCs w:val="28"/>
              </w:rPr>
              <w:t>;</w:t>
            </w:r>
            <w:r w:rsidRPr="004D2883">
              <w:rPr>
                <w:rFonts w:ascii="Times New Roman" w:hAnsi="Times New Roman" w:cs="Times New Roman"/>
                <w:sz w:val="28"/>
                <w:szCs w:val="28"/>
              </w:rPr>
              <w:t xml:space="preserve"> ликвидация полигонов.</w:t>
            </w:r>
          </w:p>
        </w:tc>
        <w:tc>
          <w:tcPr>
            <w:tcW w:w="4873" w:type="dxa"/>
          </w:tcPr>
          <w:p w:rsidR="00CC78E8" w:rsidRPr="004D2883" w:rsidRDefault="00FE2425" w:rsidP="004D2883">
            <w:pPr>
              <w:pStyle w:val="a5"/>
              <w:spacing w:line="240" w:lineRule="auto"/>
              <w:rPr>
                <w:rFonts w:ascii="Times New Roman" w:hAnsi="Times New Roman" w:cs="Times New Roman"/>
                <w:sz w:val="28"/>
                <w:szCs w:val="28"/>
                <w:lang w:val="en-US"/>
              </w:rPr>
            </w:pPr>
            <w:proofErr w:type="gramStart"/>
            <w:r w:rsidRPr="004D2883">
              <w:rPr>
                <w:rFonts w:ascii="Times New Roman" w:hAnsi="Times New Roman" w:cs="Times New Roman"/>
                <w:sz w:val="28"/>
                <w:szCs w:val="28"/>
                <w:lang w:val="en-US"/>
              </w:rPr>
              <w:t>pesticides</w:t>
            </w:r>
            <w:proofErr w:type="gramEnd"/>
            <w:r w:rsidR="001F4AE8" w:rsidRPr="001F4AE8">
              <w:rPr>
                <w:rFonts w:ascii="Times New Roman" w:hAnsi="Times New Roman"/>
                <w:sz w:val="28"/>
                <w:szCs w:val="28"/>
                <w:lang w:val="en-US"/>
              </w:rPr>
              <w:t>;</w:t>
            </w:r>
            <w:r w:rsidRPr="004D2883">
              <w:rPr>
                <w:rFonts w:ascii="Times New Roman" w:hAnsi="Times New Roman" w:cs="Times New Roman"/>
                <w:sz w:val="28"/>
                <w:szCs w:val="28"/>
                <w:lang w:val="en-US"/>
              </w:rPr>
              <w:t xml:space="preserve"> environmental damage</w:t>
            </w:r>
            <w:r w:rsidR="001F4AE8" w:rsidRPr="001F4AE8">
              <w:rPr>
                <w:rFonts w:ascii="Times New Roman" w:hAnsi="Times New Roman"/>
                <w:sz w:val="28"/>
                <w:szCs w:val="28"/>
                <w:lang w:val="en-US"/>
              </w:rPr>
              <w:t>;</w:t>
            </w:r>
            <w:r w:rsidRPr="004D2883">
              <w:rPr>
                <w:rFonts w:ascii="Times New Roman" w:hAnsi="Times New Roman" w:cs="Times New Roman"/>
                <w:sz w:val="28"/>
                <w:szCs w:val="28"/>
                <w:lang w:val="en-US"/>
              </w:rPr>
              <w:t xml:space="preserve"> safety</w:t>
            </w:r>
            <w:r w:rsidR="001F4AE8" w:rsidRPr="001F4AE8">
              <w:rPr>
                <w:rFonts w:ascii="Times New Roman" w:hAnsi="Times New Roman"/>
                <w:sz w:val="28"/>
                <w:szCs w:val="28"/>
                <w:lang w:val="en-US"/>
              </w:rPr>
              <w:t>;</w:t>
            </w:r>
            <w:r w:rsidRPr="004D2883">
              <w:rPr>
                <w:rFonts w:ascii="Times New Roman" w:hAnsi="Times New Roman" w:cs="Times New Roman"/>
                <w:sz w:val="28"/>
                <w:szCs w:val="28"/>
                <w:lang w:val="en-US"/>
              </w:rPr>
              <w:t xml:space="preserve"> burying</w:t>
            </w:r>
            <w:r w:rsidR="001F4AE8" w:rsidRPr="001F4AE8">
              <w:rPr>
                <w:rFonts w:ascii="Times New Roman" w:hAnsi="Times New Roman"/>
                <w:sz w:val="28"/>
                <w:szCs w:val="28"/>
                <w:lang w:val="en-US"/>
              </w:rPr>
              <w:t>;</w:t>
            </w:r>
            <w:r w:rsidRPr="004D2883">
              <w:rPr>
                <w:rFonts w:ascii="Times New Roman" w:hAnsi="Times New Roman" w:cs="Times New Roman"/>
                <w:sz w:val="28"/>
                <w:szCs w:val="28"/>
                <w:lang w:val="en-US"/>
              </w:rPr>
              <w:t xml:space="preserve"> waste storage liquidation.</w:t>
            </w:r>
          </w:p>
        </w:tc>
      </w:tr>
      <w:tr w:rsidR="00CC78E8" w:rsidRPr="00014650" w:rsidTr="00926517">
        <w:tc>
          <w:tcPr>
            <w:tcW w:w="4873" w:type="dxa"/>
          </w:tcPr>
          <w:p w:rsidR="00CC78E8" w:rsidRPr="004D2883" w:rsidRDefault="00CC78E8" w:rsidP="004D2883">
            <w:pPr>
              <w:autoSpaceDE w:val="0"/>
              <w:autoSpaceDN w:val="0"/>
              <w:adjustRightInd w:val="0"/>
              <w:spacing w:after="0" w:line="240" w:lineRule="auto"/>
              <w:rPr>
                <w:rFonts w:ascii="Times New Roman" w:hAnsi="Times New Roman"/>
                <w:b/>
                <w:bCs/>
                <w:i/>
                <w:color w:val="000000"/>
                <w:sz w:val="28"/>
                <w:szCs w:val="28"/>
                <w:lang w:val="en-US"/>
              </w:rPr>
            </w:pPr>
            <w:r w:rsidRPr="004D2883">
              <w:rPr>
                <w:rFonts w:ascii="Times New Roman" w:hAnsi="Times New Roman"/>
                <w:b/>
                <w:bCs/>
                <w:i/>
                <w:color w:val="000000"/>
                <w:sz w:val="28"/>
                <w:szCs w:val="28"/>
              </w:rPr>
              <w:t>Библиография</w:t>
            </w:r>
          </w:p>
          <w:p w:rsidR="001F78DC" w:rsidRPr="004D2883" w:rsidRDefault="001F78DC" w:rsidP="004D2883">
            <w:pPr>
              <w:autoSpaceDE w:val="0"/>
              <w:autoSpaceDN w:val="0"/>
              <w:adjustRightInd w:val="0"/>
              <w:spacing w:after="0" w:line="240" w:lineRule="auto"/>
              <w:rPr>
                <w:rFonts w:ascii="Times New Roman" w:hAnsi="Times New Roman"/>
                <w:b/>
                <w:bCs/>
                <w:i/>
                <w:color w:val="000000"/>
                <w:sz w:val="28"/>
                <w:szCs w:val="28"/>
                <w:lang w:val="en-US"/>
              </w:rPr>
            </w:pPr>
          </w:p>
        </w:tc>
        <w:tc>
          <w:tcPr>
            <w:tcW w:w="4873" w:type="dxa"/>
          </w:tcPr>
          <w:p w:rsidR="00CC78E8" w:rsidRPr="004D2883" w:rsidRDefault="00CC78E8" w:rsidP="004D2883">
            <w:pPr>
              <w:autoSpaceDE w:val="0"/>
              <w:autoSpaceDN w:val="0"/>
              <w:adjustRightInd w:val="0"/>
              <w:spacing w:after="0" w:line="240" w:lineRule="auto"/>
              <w:rPr>
                <w:rFonts w:ascii="Times New Roman" w:hAnsi="Times New Roman"/>
                <w:b/>
                <w:bCs/>
                <w:i/>
                <w:color w:val="000000"/>
                <w:sz w:val="28"/>
                <w:szCs w:val="28"/>
              </w:rPr>
            </w:pPr>
            <w:r w:rsidRPr="004D2883">
              <w:rPr>
                <w:rFonts w:ascii="Times New Roman" w:hAnsi="Times New Roman"/>
                <w:b/>
                <w:bCs/>
                <w:i/>
                <w:color w:val="000000"/>
                <w:sz w:val="28"/>
                <w:szCs w:val="28"/>
                <w:lang w:val="en-US"/>
              </w:rPr>
              <w:t>References</w:t>
            </w:r>
          </w:p>
        </w:tc>
      </w:tr>
      <w:tr w:rsidR="00CC78E8" w:rsidRPr="00014650" w:rsidTr="00926517">
        <w:tc>
          <w:tcPr>
            <w:tcW w:w="4873" w:type="dxa"/>
          </w:tcPr>
          <w:p w:rsidR="005C15FC" w:rsidRPr="004D2883" w:rsidRDefault="005C15FC" w:rsidP="004D2883">
            <w:pPr>
              <w:pStyle w:val="a5"/>
              <w:spacing w:line="240" w:lineRule="auto"/>
              <w:rPr>
                <w:rFonts w:ascii="Times New Roman" w:hAnsi="Times New Roman" w:cs="Times New Roman"/>
                <w:sz w:val="28"/>
                <w:szCs w:val="28"/>
              </w:rPr>
            </w:pPr>
            <w:r w:rsidRPr="004D2883">
              <w:rPr>
                <w:rFonts w:ascii="Times New Roman" w:hAnsi="Times New Roman" w:cs="Times New Roman"/>
                <w:sz w:val="28"/>
                <w:szCs w:val="28"/>
              </w:rPr>
              <w:t>1. Доклад ACAP: Устаревшие пестициды на Севере России [Электронный ресурс]. – Режим доступа: http://www.arcticuniverse.com/ru/news/20131102/08314.html [дата обращения: 10.02.2017].</w:t>
            </w:r>
          </w:p>
          <w:p w:rsidR="005C15FC" w:rsidRPr="004D2883" w:rsidRDefault="005C15FC" w:rsidP="004D2883">
            <w:pPr>
              <w:pStyle w:val="a5"/>
              <w:spacing w:line="240" w:lineRule="auto"/>
              <w:rPr>
                <w:rFonts w:ascii="Times New Roman" w:hAnsi="Times New Roman" w:cs="Times New Roman"/>
                <w:sz w:val="28"/>
                <w:szCs w:val="28"/>
              </w:rPr>
            </w:pPr>
            <w:r w:rsidRPr="004D2883">
              <w:rPr>
                <w:rFonts w:ascii="Times New Roman" w:hAnsi="Times New Roman" w:cs="Times New Roman"/>
                <w:sz w:val="28"/>
                <w:szCs w:val="28"/>
              </w:rPr>
              <w:t>2. ГОСТ 12.1.007–76. ССБТ. Вредные вещества. Классификация и общие требования безопасности.</w:t>
            </w:r>
          </w:p>
          <w:p w:rsidR="005C15FC" w:rsidRPr="004D2883" w:rsidRDefault="005C15FC" w:rsidP="004D2883">
            <w:pPr>
              <w:pStyle w:val="a5"/>
              <w:spacing w:line="240" w:lineRule="auto"/>
              <w:rPr>
                <w:rFonts w:ascii="Times New Roman" w:hAnsi="Times New Roman" w:cs="Times New Roman"/>
                <w:sz w:val="28"/>
                <w:szCs w:val="28"/>
              </w:rPr>
            </w:pPr>
            <w:r w:rsidRPr="004D2883">
              <w:rPr>
                <w:rFonts w:ascii="Times New Roman" w:hAnsi="Times New Roman" w:cs="Times New Roman"/>
                <w:sz w:val="28"/>
                <w:szCs w:val="28"/>
              </w:rPr>
              <w:t>Утв. 10.03.197.</w:t>
            </w:r>
          </w:p>
          <w:p w:rsidR="005C15FC" w:rsidRPr="004D2883" w:rsidRDefault="005C15FC" w:rsidP="004D2883">
            <w:pPr>
              <w:pStyle w:val="a5"/>
              <w:spacing w:line="240" w:lineRule="auto"/>
              <w:rPr>
                <w:rFonts w:ascii="Times New Roman" w:hAnsi="Times New Roman" w:cs="Times New Roman"/>
                <w:sz w:val="28"/>
                <w:szCs w:val="28"/>
              </w:rPr>
            </w:pPr>
            <w:r w:rsidRPr="004D2883">
              <w:rPr>
                <w:rFonts w:ascii="Times New Roman" w:hAnsi="Times New Roman" w:cs="Times New Roman"/>
                <w:sz w:val="28"/>
                <w:szCs w:val="28"/>
              </w:rPr>
              <w:t>3. СНиП 2.01.28–85. Полигоны по обезвреживанию и захоронению токсичных промышленных отходов.</w:t>
            </w:r>
          </w:p>
          <w:p w:rsidR="005C15FC" w:rsidRPr="004D2883" w:rsidRDefault="005C15FC" w:rsidP="004D2883">
            <w:pPr>
              <w:pStyle w:val="a5"/>
              <w:spacing w:line="240" w:lineRule="auto"/>
              <w:rPr>
                <w:rFonts w:ascii="Times New Roman" w:hAnsi="Times New Roman" w:cs="Times New Roman"/>
                <w:sz w:val="28"/>
                <w:szCs w:val="28"/>
              </w:rPr>
            </w:pPr>
            <w:r w:rsidRPr="004D2883">
              <w:rPr>
                <w:rFonts w:ascii="Times New Roman" w:hAnsi="Times New Roman" w:cs="Times New Roman"/>
                <w:sz w:val="28"/>
                <w:szCs w:val="28"/>
              </w:rPr>
              <w:t>Основные положения по проектированию. – М., 1985.</w:t>
            </w:r>
          </w:p>
          <w:p w:rsidR="005C15FC" w:rsidRPr="004D2883" w:rsidRDefault="005C15FC" w:rsidP="004D2883">
            <w:pPr>
              <w:pStyle w:val="a5"/>
              <w:spacing w:line="240" w:lineRule="auto"/>
              <w:rPr>
                <w:rFonts w:ascii="Times New Roman" w:hAnsi="Times New Roman" w:cs="Times New Roman"/>
                <w:sz w:val="28"/>
                <w:szCs w:val="28"/>
              </w:rPr>
            </w:pPr>
            <w:r w:rsidRPr="004D2883">
              <w:rPr>
                <w:rFonts w:ascii="Times New Roman" w:hAnsi="Times New Roman" w:cs="Times New Roman"/>
                <w:sz w:val="28"/>
                <w:szCs w:val="28"/>
              </w:rPr>
              <w:t>4. СанПиН 1.2.2584–10. Нормы технологического проектирования складов пестицидов. – М., 2003.</w:t>
            </w:r>
          </w:p>
          <w:p w:rsidR="005C15FC" w:rsidRPr="004D2883" w:rsidRDefault="005C15FC" w:rsidP="004D2883">
            <w:pPr>
              <w:pStyle w:val="a5"/>
              <w:spacing w:line="240" w:lineRule="auto"/>
              <w:rPr>
                <w:rFonts w:ascii="Times New Roman" w:hAnsi="Times New Roman" w:cs="Times New Roman"/>
                <w:sz w:val="28"/>
                <w:szCs w:val="28"/>
              </w:rPr>
            </w:pPr>
            <w:r w:rsidRPr="004D2883">
              <w:rPr>
                <w:rFonts w:ascii="Times New Roman" w:hAnsi="Times New Roman" w:cs="Times New Roman"/>
                <w:sz w:val="28"/>
                <w:szCs w:val="28"/>
              </w:rPr>
              <w:t>5. Работы по анализу состояния компонентов природной среды в районе полигона захоронения ядохимикатов Большие Избищи на основании камеральных работ и подготовке рекомендаций по ликвидации вреда,</w:t>
            </w:r>
            <w:r w:rsidR="004D2883">
              <w:rPr>
                <w:rFonts w:ascii="Times New Roman" w:hAnsi="Times New Roman" w:cs="Times New Roman"/>
                <w:sz w:val="28"/>
                <w:szCs w:val="28"/>
              </w:rPr>
              <w:t xml:space="preserve"> </w:t>
            </w:r>
            <w:r w:rsidRPr="004D2883">
              <w:rPr>
                <w:rFonts w:ascii="Times New Roman" w:hAnsi="Times New Roman" w:cs="Times New Roman"/>
                <w:sz w:val="28"/>
                <w:szCs w:val="28"/>
              </w:rPr>
              <w:t xml:space="preserve">причиненного им: Отчет. – Липецк: Управление экологии и природных ресурсов </w:t>
            </w:r>
            <w:r w:rsidRPr="004D2883">
              <w:rPr>
                <w:rFonts w:ascii="Times New Roman" w:hAnsi="Times New Roman" w:cs="Times New Roman"/>
                <w:sz w:val="28"/>
                <w:szCs w:val="28"/>
              </w:rPr>
              <w:lastRenderedPageBreak/>
              <w:t>Липецкой области, 2014. –</w:t>
            </w:r>
          </w:p>
          <w:p w:rsidR="005C15FC" w:rsidRPr="004D2883" w:rsidRDefault="005C15FC" w:rsidP="004D2883">
            <w:pPr>
              <w:pStyle w:val="a5"/>
              <w:spacing w:line="240" w:lineRule="auto"/>
              <w:rPr>
                <w:rFonts w:ascii="Times New Roman" w:hAnsi="Times New Roman" w:cs="Times New Roman"/>
                <w:sz w:val="28"/>
                <w:szCs w:val="28"/>
              </w:rPr>
            </w:pPr>
            <w:r w:rsidRPr="004D2883">
              <w:rPr>
                <w:rFonts w:ascii="Times New Roman" w:hAnsi="Times New Roman" w:cs="Times New Roman"/>
                <w:sz w:val="28"/>
                <w:szCs w:val="28"/>
              </w:rPr>
              <w:t>156 с.</w:t>
            </w:r>
          </w:p>
          <w:p w:rsidR="004D2883" w:rsidRDefault="005C15FC" w:rsidP="004D2883">
            <w:pPr>
              <w:pStyle w:val="a5"/>
              <w:spacing w:line="240" w:lineRule="auto"/>
              <w:rPr>
                <w:rFonts w:ascii="Times New Roman" w:hAnsi="Times New Roman" w:cs="Times New Roman"/>
                <w:sz w:val="28"/>
                <w:szCs w:val="28"/>
              </w:rPr>
            </w:pPr>
            <w:r w:rsidRPr="004D2883">
              <w:rPr>
                <w:rFonts w:ascii="Times New Roman" w:hAnsi="Times New Roman" w:cs="Times New Roman"/>
                <w:sz w:val="28"/>
                <w:szCs w:val="28"/>
              </w:rPr>
              <w:t xml:space="preserve">6. Соколов В. П., Павлов М. В., Садовников С. В., Афанасьев В. В. </w:t>
            </w:r>
          </w:p>
          <w:p w:rsidR="005C15FC" w:rsidRPr="004D2883" w:rsidRDefault="005C15FC" w:rsidP="004D2883">
            <w:pPr>
              <w:pStyle w:val="a5"/>
              <w:spacing w:line="240" w:lineRule="auto"/>
              <w:rPr>
                <w:rFonts w:ascii="Times New Roman" w:hAnsi="Times New Roman" w:cs="Times New Roman"/>
                <w:sz w:val="28"/>
                <w:szCs w:val="28"/>
              </w:rPr>
            </w:pPr>
            <w:r w:rsidRPr="004D2883">
              <w:rPr>
                <w:rFonts w:ascii="Times New Roman" w:hAnsi="Times New Roman" w:cs="Times New Roman"/>
                <w:sz w:val="28"/>
                <w:szCs w:val="28"/>
              </w:rPr>
              <w:t>[и др.]. Исходные данные на проектирование работ по обезвреживанию полигона захоронения пестицидов Большие Избищи (сельское поселение Большеизбищенский сельсовет, Лебедянский район, Липецкая область); инв. № 6455. – М.: ФГУП</w:t>
            </w:r>
            <w:r w:rsidR="0095575B">
              <w:rPr>
                <w:rFonts w:ascii="Times New Roman" w:hAnsi="Times New Roman" w:cs="Times New Roman"/>
                <w:sz w:val="28"/>
                <w:szCs w:val="28"/>
              </w:rPr>
              <w:t> </w:t>
            </w:r>
            <w:r w:rsidRPr="004D2883">
              <w:rPr>
                <w:rFonts w:ascii="Times New Roman" w:hAnsi="Times New Roman" w:cs="Times New Roman"/>
                <w:sz w:val="28"/>
                <w:szCs w:val="28"/>
              </w:rPr>
              <w:t>«ГосНИИОХТ», 2015. – 317 с.</w:t>
            </w:r>
          </w:p>
          <w:p w:rsidR="005C15FC" w:rsidRPr="004D2883" w:rsidRDefault="005C15FC" w:rsidP="004D2883">
            <w:pPr>
              <w:pStyle w:val="a5"/>
              <w:spacing w:line="240" w:lineRule="auto"/>
              <w:rPr>
                <w:rFonts w:ascii="Times New Roman" w:hAnsi="Times New Roman" w:cs="Times New Roman"/>
                <w:sz w:val="28"/>
                <w:szCs w:val="28"/>
              </w:rPr>
            </w:pPr>
            <w:r w:rsidRPr="004D2883">
              <w:rPr>
                <w:rFonts w:ascii="Times New Roman" w:hAnsi="Times New Roman" w:cs="Times New Roman"/>
                <w:sz w:val="28"/>
                <w:szCs w:val="28"/>
              </w:rPr>
              <w:t>7. Инструкция по технике безопасности при хранении, транспортировке</w:t>
            </w:r>
            <w:r w:rsidR="0095575B">
              <w:rPr>
                <w:rFonts w:ascii="Times New Roman" w:hAnsi="Times New Roman" w:cs="Times New Roman"/>
                <w:sz w:val="28"/>
                <w:szCs w:val="28"/>
              </w:rPr>
              <w:t xml:space="preserve"> и применении пестицидов в сель</w:t>
            </w:r>
            <w:r w:rsidRPr="004D2883">
              <w:rPr>
                <w:rFonts w:ascii="Times New Roman" w:hAnsi="Times New Roman" w:cs="Times New Roman"/>
                <w:sz w:val="28"/>
                <w:szCs w:val="28"/>
              </w:rPr>
              <w:t>ском хозяйстве. – М., 1985.</w:t>
            </w:r>
          </w:p>
          <w:p w:rsidR="005C15FC" w:rsidRPr="004D2883" w:rsidRDefault="005C15FC" w:rsidP="004D2883">
            <w:pPr>
              <w:pStyle w:val="a5"/>
              <w:spacing w:line="240" w:lineRule="auto"/>
              <w:rPr>
                <w:rFonts w:ascii="Times New Roman" w:hAnsi="Times New Roman" w:cs="Times New Roman"/>
                <w:sz w:val="28"/>
                <w:szCs w:val="28"/>
              </w:rPr>
            </w:pPr>
            <w:r w:rsidRPr="004D2883">
              <w:rPr>
                <w:rFonts w:ascii="Times New Roman" w:hAnsi="Times New Roman" w:cs="Times New Roman"/>
                <w:sz w:val="28"/>
                <w:szCs w:val="28"/>
              </w:rPr>
              <w:t>8. СП 1123–73. Санитарные правила по хранению, транспортировке и применению пестицидов (ядохимикатов) в сельском хозяйстве. – М., 1974.</w:t>
            </w:r>
          </w:p>
          <w:p w:rsidR="005C15FC" w:rsidRPr="004D2883" w:rsidRDefault="005C15FC" w:rsidP="004D2883">
            <w:pPr>
              <w:pStyle w:val="a5"/>
              <w:spacing w:line="240" w:lineRule="auto"/>
              <w:rPr>
                <w:rFonts w:ascii="Times New Roman" w:hAnsi="Times New Roman" w:cs="Times New Roman"/>
                <w:sz w:val="28"/>
                <w:szCs w:val="28"/>
              </w:rPr>
            </w:pPr>
            <w:r w:rsidRPr="004D2883">
              <w:rPr>
                <w:rFonts w:ascii="Times New Roman" w:hAnsi="Times New Roman" w:cs="Times New Roman"/>
                <w:sz w:val="28"/>
                <w:szCs w:val="28"/>
              </w:rPr>
              <w:t>9. НТП–АПК 1.10.13.003–03. Нормы технологического проектирования складов пестицидов. – М., 2003.</w:t>
            </w:r>
          </w:p>
          <w:p w:rsidR="005C15FC" w:rsidRPr="004D2883" w:rsidRDefault="005C15FC" w:rsidP="004D2883">
            <w:pPr>
              <w:pStyle w:val="a5"/>
              <w:spacing w:line="240" w:lineRule="auto"/>
              <w:rPr>
                <w:rFonts w:ascii="Times New Roman" w:hAnsi="Times New Roman" w:cs="Times New Roman"/>
                <w:sz w:val="28"/>
                <w:szCs w:val="28"/>
              </w:rPr>
            </w:pPr>
            <w:r w:rsidRPr="004D2883">
              <w:rPr>
                <w:rFonts w:ascii="Times New Roman" w:hAnsi="Times New Roman" w:cs="Times New Roman"/>
                <w:sz w:val="28"/>
                <w:szCs w:val="28"/>
              </w:rPr>
              <w:t>10. Обзор методов уничтожения пестицидов [Электронный ресурс]. – Режим доступа: http://www.allbest.ru/</w:t>
            </w:r>
          </w:p>
          <w:p w:rsidR="005C15FC" w:rsidRPr="004D2883" w:rsidRDefault="005C15FC" w:rsidP="004D2883">
            <w:pPr>
              <w:pStyle w:val="a5"/>
              <w:spacing w:line="240" w:lineRule="auto"/>
              <w:rPr>
                <w:rFonts w:ascii="Times New Roman" w:hAnsi="Times New Roman" w:cs="Times New Roman"/>
                <w:sz w:val="28"/>
                <w:szCs w:val="28"/>
              </w:rPr>
            </w:pPr>
            <w:r w:rsidRPr="004D2883">
              <w:rPr>
                <w:rFonts w:ascii="Times New Roman" w:hAnsi="Times New Roman" w:cs="Times New Roman"/>
                <w:sz w:val="28"/>
                <w:szCs w:val="28"/>
              </w:rPr>
              <w:t>[дата обращения: 10.02.2017].</w:t>
            </w:r>
          </w:p>
          <w:p w:rsidR="005C15FC" w:rsidRPr="004D2883" w:rsidRDefault="005C15FC" w:rsidP="004D2883">
            <w:pPr>
              <w:pStyle w:val="a5"/>
              <w:spacing w:line="240" w:lineRule="auto"/>
              <w:rPr>
                <w:rFonts w:ascii="Times New Roman" w:hAnsi="Times New Roman" w:cs="Times New Roman"/>
                <w:sz w:val="28"/>
                <w:szCs w:val="28"/>
              </w:rPr>
            </w:pPr>
            <w:r w:rsidRPr="004D2883">
              <w:rPr>
                <w:rFonts w:ascii="Times New Roman" w:hAnsi="Times New Roman" w:cs="Times New Roman"/>
                <w:sz w:val="28"/>
                <w:szCs w:val="28"/>
              </w:rPr>
              <w:t>11. Седов Ю. А., Парахин Ю. А., Майоров С. А. Экологически безопасная утилизация некондиционных пестицидов [Электронный ресурс]. – Режим доступа: http://www.allbest.ru/ [дата обращения: 10.02.2017].</w:t>
            </w:r>
          </w:p>
          <w:p w:rsidR="005C15FC" w:rsidRPr="004D2883" w:rsidRDefault="005C15FC" w:rsidP="004D2883">
            <w:pPr>
              <w:pStyle w:val="a5"/>
              <w:spacing w:line="240" w:lineRule="auto"/>
              <w:rPr>
                <w:rFonts w:ascii="Times New Roman" w:hAnsi="Times New Roman" w:cs="Times New Roman"/>
                <w:sz w:val="28"/>
                <w:szCs w:val="28"/>
              </w:rPr>
            </w:pPr>
            <w:r w:rsidRPr="004D2883">
              <w:rPr>
                <w:rFonts w:ascii="Times New Roman" w:hAnsi="Times New Roman" w:cs="Times New Roman"/>
                <w:sz w:val="28"/>
                <w:szCs w:val="28"/>
              </w:rPr>
              <w:t>12. Гареев Г. А., Бовт В. В., Антонов</w:t>
            </w:r>
            <w:r w:rsidR="0095575B">
              <w:rPr>
                <w:rFonts w:ascii="Times New Roman" w:hAnsi="Times New Roman" w:cs="Times New Roman"/>
                <w:sz w:val="28"/>
                <w:szCs w:val="28"/>
              </w:rPr>
              <w:t> </w:t>
            </w:r>
            <w:r w:rsidRPr="004D2883">
              <w:rPr>
                <w:rFonts w:ascii="Times New Roman" w:hAnsi="Times New Roman" w:cs="Times New Roman"/>
                <w:sz w:val="28"/>
                <w:szCs w:val="28"/>
              </w:rPr>
              <w:t>Б. А., Фоминых А. В. Разработка способа переработки (уничтожения) пестицидов ООО</w:t>
            </w:r>
            <w:r w:rsidR="0095575B">
              <w:rPr>
                <w:rFonts w:ascii="Times New Roman" w:hAnsi="Times New Roman" w:cs="Times New Roman"/>
                <w:sz w:val="28"/>
                <w:szCs w:val="28"/>
              </w:rPr>
              <w:t> </w:t>
            </w:r>
            <w:r w:rsidRPr="004D2883">
              <w:rPr>
                <w:rFonts w:ascii="Times New Roman" w:hAnsi="Times New Roman" w:cs="Times New Roman"/>
                <w:sz w:val="28"/>
                <w:szCs w:val="28"/>
              </w:rPr>
              <w:t xml:space="preserve">«Биоресурс», </w:t>
            </w:r>
            <w:proofErr w:type="gramStart"/>
            <w:r w:rsidRPr="004D2883">
              <w:rPr>
                <w:rFonts w:ascii="Times New Roman" w:hAnsi="Times New Roman" w:cs="Times New Roman"/>
                <w:sz w:val="28"/>
                <w:szCs w:val="28"/>
              </w:rPr>
              <w:t>г</w:t>
            </w:r>
            <w:proofErr w:type="gramEnd"/>
            <w:r w:rsidRPr="004D2883">
              <w:rPr>
                <w:rFonts w:ascii="Times New Roman" w:hAnsi="Times New Roman" w:cs="Times New Roman"/>
                <w:sz w:val="28"/>
                <w:szCs w:val="28"/>
              </w:rPr>
              <w:t>.</w:t>
            </w:r>
            <w:r w:rsidR="004D2883">
              <w:rPr>
                <w:rFonts w:ascii="Times New Roman" w:hAnsi="Times New Roman" w:cs="Times New Roman"/>
                <w:sz w:val="28"/>
                <w:szCs w:val="28"/>
              </w:rPr>
              <w:t> </w:t>
            </w:r>
            <w:r w:rsidRPr="004D2883">
              <w:rPr>
                <w:rFonts w:ascii="Times New Roman" w:hAnsi="Times New Roman" w:cs="Times New Roman"/>
                <w:sz w:val="28"/>
                <w:szCs w:val="28"/>
              </w:rPr>
              <w:t>Бийск [Электронный ресурс]. – Режим доступа: http://www.allbest.ru/ [дата</w:t>
            </w:r>
            <w:r w:rsidR="004D2883">
              <w:rPr>
                <w:rFonts w:ascii="Times New Roman" w:hAnsi="Times New Roman" w:cs="Times New Roman"/>
                <w:sz w:val="28"/>
                <w:szCs w:val="28"/>
              </w:rPr>
              <w:t xml:space="preserve"> </w:t>
            </w:r>
            <w:r w:rsidRPr="004D2883">
              <w:rPr>
                <w:rFonts w:ascii="Times New Roman" w:hAnsi="Times New Roman" w:cs="Times New Roman"/>
                <w:sz w:val="28"/>
                <w:szCs w:val="28"/>
              </w:rPr>
              <w:t>обращения: 20.10.2008].</w:t>
            </w:r>
          </w:p>
          <w:p w:rsidR="005C15FC" w:rsidRPr="004D2883" w:rsidRDefault="005C15FC" w:rsidP="004D2883">
            <w:pPr>
              <w:pStyle w:val="a5"/>
              <w:spacing w:line="240" w:lineRule="auto"/>
              <w:rPr>
                <w:rFonts w:ascii="Times New Roman" w:hAnsi="Times New Roman" w:cs="Times New Roman"/>
                <w:sz w:val="28"/>
                <w:szCs w:val="28"/>
              </w:rPr>
            </w:pPr>
            <w:r w:rsidRPr="004D2883">
              <w:rPr>
                <w:rFonts w:ascii="Times New Roman" w:hAnsi="Times New Roman" w:cs="Times New Roman"/>
                <w:sz w:val="28"/>
                <w:szCs w:val="28"/>
              </w:rPr>
              <w:lastRenderedPageBreak/>
              <w:t xml:space="preserve">13. </w:t>
            </w:r>
            <w:proofErr w:type="gramStart"/>
            <w:r w:rsidRPr="004D2883">
              <w:rPr>
                <w:rFonts w:ascii="Times New Roman" w:hAnsi="Times New Roman" w:cs="Times New Roman"/>
                <w:sz w:val="28"/>
                <w:szCs w:val="28"/>
              </w:rPr>
              <w:t>Репная</w:t>
            </w:r>
            <w:proofErr w:type="gramEnd"/>
            <w:r w:rsidRPr="004D2883">
              <w:rPr>
                <w:rFonts w:ascii="Times New Roman" w:hAnsi="Times New Roman" w:cs="Times New Roman"/>
                <w:sz w:val="28"/>
                <w:szCs w:val="28"/>
              </w:rPr>
              <w:t xml:space="preserve"> Л. Ф. Химико-экологические аспекты утилизации некондиционных пестицидов: автореф. дис. ...канд. хим. наук. – Краснодар, 2007. – 121 </w:t>
            </w:r>
            <w:proofErr w:type="gramStart"/>
            <w:r w:rsidRPr="004D2883">
              <w:rPr>
                <w:rFonts w:ascii="Times New Roman" w:hAnsi="Times New Roman" w:cs="Times New Roman"/>
                <w:sz w:val="28"/>
                <w:szCs w:val="28"/>
              </w:rPr>
              <w:t>с</w:t>
            </w:r>
            <w:proofErr w:type="gramEnd"/>
            <w:r w:rsidRPr="004D2883">
              <w:rPr>
                <w:rFonts w:ascii="Times New Roman" w:hAnsi="Times New Roman" w:cs="Times New Roman"/>
                <w:sz w:val="28"/>
                <w:szCs w:val="28"/>
              </w:rPr>
              <w:t>.</w:t>
            </w:r>
          </w:p>
          <w:p w:rsidR="005C15FC" w:rsidRPr="004D2883" w:rsidRDefault="005C15FC" w:rsidP="004D2883">
            <w:pPr>
              <w:pStyle w:val="a5"/>
              <w:spacing w:line="240" w:lineRule="auto"/>
              <w:rPr>
                <w:rFonts w:ascii="Times New Roman" w:hAnsi="Times New Roman" w:cs="Times New Roman"/>
                <w:sz w:val="28"/>
                <w:szCs w:val="28"/>
              </w:rPr>
            </w:pPr>
            <w:r w:rsidRPr="004D2883">
              <w:rPr>
                <w:rFonts w:ascii="Times New Roman" w:hAnsi="Times New Roman" w:cs="Times New Roman"/>
                <w:sz w:val="28"/>
                <w:szCs w:val="28"/>
              </w:rPr>
              <w:t>14. Кузьмин С. И., Савастенко А. А. Пестициды в Республике Беларусь: инвентаризация, мониторинг, оценка</w:t>
            </w:r>
          </w:p>
          <w:p w:rsidR="00CC78E8" w:rsidRPr="004D2883" w:rsidRDefault="005C15FC" w:rsidP="004D2883">
            <w:pPr>
              <w:pStyle w:val="a5"/>
              <w:spacing w:line="240" w:lineRule="auto"/>
              <w:rPr>
                <w:rFonts w:ascii="Times New Roman" w:hAnsi="Times New Roman" w:cs="Times New Roman"/>
                <w:sz w:val="28"/>
                <w:szCs w:val="28"/>
              </w:rPr>
            </w:pPr>
            <w:r w:rsidRPr="004D2883">
              <w:rPr>
                <w:rFonts w:ascii="Times New Roman" w:hAnsi="Times New Roman" w:cs="Times New Roman"/>
                <w:sz w:val="28"/>
                <w:szCs w:val="28"/>
              </w:rPr>
              <w:t xml:space="preserve">воздействия на окружающую среду / под ред. В. М. Федени. – Минск: БелНИЦ «Экология». – 2011. – 84 </w:t>
            </w:r>
            <w:proofErr w:type="gramStart"/>
            <w:r w:rsidRPr="004D2883">
              <w:rPr>
                <w:rFonts w:ascii="Times New Roman" w:hAnsi="Times New Roman" w:cs="Times New Roman"/>
                <w:sz w:val="28"/>
                <w:szCs w:val="28"/>
              </w:rPr>
              <w:t>с</w:t>
            </w:r>
            <w:proofErr w:type="gramEnd"/>
            <w:r w:rsidRPr="004D2883">
              <w:rPr>
                <w:rFonts w:ascii="Times New Roman" w:hAnsi="Times New Roman" w:cs="Times New Roman"/>
                <w:sz w:val="28"/>
                <w:szCs w:val="28"/>
              </w:rPr>
              <w:t>.</w:t>
            </w:r>
          </w:p>
        </w:tc>
        <w:tc>
          <w:tcPr>
            <w:tcW w:w="4873" w:type="dxa"/>
          </w:tcPr>
          <w:p w:rsidR="00FE2425" w:rsidRPr="004D2883" w:rsidRDefault="00FE2425" w:rsidP="004D2883">
            <w:pPr>
              <w:pStyle w:val="a5"/>
              <w:spacing w:line="240" w:lineRule="auto"/>
              <w:rPr>
                <w:rFonts w:ascii="Times New Roman" w:hAnsi="Times New Roman" w:cs="Times New Roman"/>
                <w:sz w:val="28"/>
                <w:szCs w:val="28"/>
                <w:lang w:val="en-US"/>
              </w:rPr>
            </w:pPr>
            <w:r w:rsidRPr="004D2883">
              <w:rPr>
                <w:rFonts w:ascii="Times New Roman" w:hAnsi="Times New Roman" w:cs="Times New Roman"/>
                <w:sz w:val="28"/>
                <w:szCs w:val="28"/>
                <w:lang w:val="en-US"/>
              </w:rPr>
              <w:lastRenderedPageBreak/>
              <w:t>1.</w:t>
            </w:r>
            <w:r w:rsidR="00FB2DA2" w:rsidRPr="004D2883">
              <w:rPr>
                <w:rFonts w:ascii="Times New Roman" w:hAnsi="Times New Roman" w:cs="Times New Roman"/>
                <w:sz w:val="28"/>
                <w:szCs w:val="28"/>
                <w:lang w:val="en-US"/>
              </w:rPr>
              <w:t xml:space="preserve"> </w:t>
            </w:r>
            <w:r w:rsidRPr="004D2883">
              <w:rPr>
                <w:rFonts w:ascii="Times New Roman" w:hAnsi="Times New Roman" w:cs="Times New Roman"/>
                <w:sz w:val="28"/>
                <w:szCs w:val="28"/>
                <w:lang w:val="en-US"/>
              </w:rPr>
              <w:t>Doklad ACAP: Ustarevshie pestitsidy na severe Rossii. [Elektronnyi resurs]. – Rezhim dostupa: http://www.arcticuniverse.com/ru/news/20131102/08314.html [data obrashcheniya:  10.02.2017].</w:t>
            </w:r>
          </w:p>
          <w:p w:rsidR="00FE2425" w:rsidRPr="004D2883" w:rsidRDefault="00FE2425" w:rsidP="004D2883">
            <w:pPr>
              <w:pStyle w:val="a5"/>
              <w:spacing w:line="240" w:lineRule="auto"/>
              <w:rPr>
                <w:rFonts w:ascii="Times New Roman" w:hAnsi="Times New Roman" w:cs="Times New Roman"/>
                <w:sz w:val="28"/>
                <w:szCs w:val="28"/>
                <w:lang w:val="en-US"/>
              </w:rPr>
            </w:pPr>
            <w:r w:rsidRPr="004D2883">
              <w:rPr>
                <w:rFonts w:ascii="Times New Roman" w:hAnsi="Times New Roman" w:cs="Times New Roman"/>
                <w:sz w:val="28"/>
                <w:szCs w:val="28"/>
                <w:lang w:val="en-US"/>
              </w:rPr>
              <w:t>2.</w:t>
            </w:r>
            <w:r w:rsidR="00FB2DA2" w:rsidRPr="004D2883">
              <w:rPr>
                <w:rFonts w:ascii="Times New Roman" w:hAnsi="Times New Roman" w:cs="Times New Roman"/>
                <w:sz w:val="28"/>
                <w:szCs w:val="28"/>
                <w:lang w:val="en-US"/>
              </w:rPr>
              <w:t xml:space="preserve"> </w:t>
            </w:r>
            <w:r w:rsidRPr="004D2883">
              <w:rPr>
                <w:rFonts w:ascii="Times New Roman" w:hAnsi="Times New Roman" w:cs="Times New Roman"/>
                <w:sz w:val="28"/>
                <w:szCs w:val="28"/>
                <w:lang w:val="en-US"/>
              </w:rPr>
              <w:t>GOST 12.1.007–76. SSBT. Vrednye veshchestva. Klassifikatsiya i obshch</w:t>
            </w:r>
            <w:r w:rsidR="00F14297">
              <w:rPr>
                <w:rFonts w:ascii="Times New Roman" w:hAnsi="Times New Roman" w:cs="Times New Roman"/>
                <w:sz w:val="28"/>
                <w:szCs w:val="28"/>
                <w:lang w:val="en-US"/>
              </w:rPr>
              <w:t xml:space="preserve">ie trebovaniya bezopasnosti. – </w:t>
            </w:r>
            <w:r w:rsidRPr="004D2883">
              <w:rPr>
                <w:rFonts w:ascii="Times New Roman" w:hAnsi="Times New Roman" w:cs="Times New Roman"/>
                <w:sz w:val="28"/>
                <w:szCs w:val="28"/>
                <w:lang w:val="en-US"/>
              </w:rPr>
              <w:t>Utv.</w:t>
            </w:r>
            <w:r w:rsidR="00F14297" w:rsidRPr="00F14297">
              <w:rPr>
                <w:rFonts w:ascii="Times New Roman" w:hAnsi="Times New Roman" w:cs="Times New Roman"/>
                <w:sz w:val="28"/>
                <w:szCs w:val="28"/>
                <w:lang w:val="en-US"/>
              </w:rPr>
              <w:t> </w:t>
            </w:r>
            <w:r w:rsidRPr="004D2883">
              <w:rPr>
                <w:rFonts w:ascii="Times New Roman" w:hAnsi="Times New Roman" w:cs="Times New Roman"/>
                <w:sz w:val="28"/>
                <w:szCs w:val="28"/>
                <w:lang w:val="en-US"/>
              </w:rPr>
              <w:t>10.03.1976.</w:t>
            </w:r>
          </w:p>
          <w:p w:rsidR="00FE2425" w:rsidRPr="004D2883" w:rsidRDefault="00FE2425" w:rsidP="004D2883">
            <w:pPr>
              <w:pStyle w:val="a5"/>
              <w:spacing w:line="240" w:lineRule="auto"/>
              <w:rPr>
                <w:rFonts w:ascii="Times New Roman" w:hAnsi="Times New Roman" w:cs="Times New Roman"/>
                <w:sz w:val="28"/>
                <w:szCs w:val="28"/>
                <w:lang w:val="en-US"/>
              </w:rPr>
            </w:pPr>
            <w:r w:rsidRPr="004D2883">
              <w:rPr>
                <w:rFonts w:ascii="Times New Roman" w:hAnsi="Times New Roman" w:cs="Times New Roman"/>
                <w:sz w:val="28"/>
                <w:szCs w:val="28"/>
                <w:lang w:val="en-US"/>
              </w:rPr>
              <w:t>3.</w:t>
            </w:r>
            <w:r w:rsidR="00FB2DA2" w:rsidRPr="004D2883">
              <w:rPr>
                <w:rFonts w:ascii="Times New Roman" w:hAnsi="Times New Roman" w:cs="Times New Roman"/>
                <w:sz w:val="28"/>
                <w:szCs w:val="28"/>
                <w:lang w:val="en-US"/>
              </w:rPr>
              <w:t xml:space="preserve"> </w:t>
            </w:r>
            <w:r w:rsidRPr="004D2883">
              <w:rPr>
                <w:rFonts w:ascii="Times New Roman" w:hAnsi="Times New Roman" w:cs="Times New Roman"/>
                <w:sz w:val="28"/>
                <w:szCs w:val="28"/>
                <w:lang w:val="en-US"/>
              </w:rPr>
              <w:t xml:space="preserve">SNiP 2.01.28–85. Poligony po obezvrezhivaniyu i zakhoroneniyu toksichnykh promyshlennykh otkhodov. Osnovnye polozheniya po proektirovaniyu. </w:t>
            </w:r>
            <w:proofErr w:type="gramStart"/>
            <w:r w:rsidRPr="004D2883">
              <w:rPr>
                <w:rFonts w:ascii="Times New Roman" w:hAnsi="Times New Roman" w:cs="Times New Roman"/>
                <w:sz w:val="28"/>
                <w:szCs w:val="28"/>
                <w:lang w:val="en-US"/>
              </w:rPr>
              <w:t>–  M</w:t>
            </w:r>
            <w:proofErr w:type="gramEnd"/>
            <w:r w:rsidRPr="004D2883">
              <w:rPr>
                <w:rFonts w:ascii="Times New Roman" w:hAnsi="Times New Roman" w:cs="Times New Roman"/>
                <w:sz w:val="28"/>
                <w:szCs w:val="28"/>
                <w:lang w:val="en-US"/>
              </w:rPr>
              <w:t xml:space="preserve">., 1985. </w:t>
            </w:r>
          </w:p>
          <w:p w:rsidR="00FE2425" w:rsidRPr="004D2883" w:rsidRDefault="00FE2425" w:rsidP="004D2883">
            <w:pPr>
              <w:pStyle w:val="a5"/>
              <w:spacing w:line="240" w:lineRule="auto"/>
              <w:rPr>
                <w:rFonts w:ascii="Times New Roman" w:hAnsi="Times New Roman" w:cs="Times New Roman"/>
                <w:sz w:val="28"/>
                <w:szCs w:val="28"/>
                <w:lang w:val="en-US"/>
              </w:rPr>
            </w:pPr>
            <w:r w:rsidRPr="004D2883">
              <w:rPr>
                <w:rFonts w:ascii="Times New Roman" w:hAnsi="Times New Roman" w:cs="Times New Roman"/>
                <w:sz w:val="28"/>
                <w:szCs w:val="28"/>
                <w:lang w:val="en-US"/>
              </w:rPr>
              <w:t>4.</w:t>
            </w:r>
            <w:r w:rsidR="00FB2DA2" w:rsidRPr="004D2883">
              <w:rPr>
                <w:rFonts w:ascii="Times New Roman" w:hAnsi="Times New Roman" w:cs="Times New Roman"/>
                <w:sz w:val="28"/>
                <w:szCs w:val="28"/>
                <w:lang w:val="en-US"/>
              </w:rPr>
              <w:t xml:space="preserve"> </w:t>
            </w:r>
            <w:r w:rsidRPr="004D2883">
              <w:rPr>
                <w:rFonts w:ascii="Times New Roman" w:hAnsi="Times New Roman" w:cs="Times New Roman"/>
                <w:sz w:val="28"/>
                <w:szCs w:val="28"/>
                <w:lang w:val="en-US"/>
              </w:rPr>
              <w:t xml:space="preserve">SanPiN 1.2.2584–10. Normy tekhnologicheskogo proektirovaniya skladov pestitsidov. – M., 2003. </w:t>
            </w:r>
          </w:p>
          <w:p w:rsidR="00FE2425" w:rsidRPr="004D2883" w:rsidRDefault="00FE2425" w:rsidP="004D2883">
            <w:pPr>
              <w:pStyle w:val="a5"/>
              <w:spacing w:line="240" w:lineRule="auto"/>
              <w:rPr>
                <w:rFonts w:ascii="Times New Roman" w:hAnsi="Times New Roman" w:cs="Times New Roman"/>
                <w:sz w:val="28"/>
                <w:szCs w:val="28"/>
                <w:lang w:val="en-US"/>
              </w:rPr>
            </w:pPr>
            <w:r w:rsidRPr="004D2883">
              <w:rPr>
                <w:rFonts w:ascii="Times New Roman" w:hAnsi="Times New Roman" w:cs="Times New Roman"/>
                <w:sz w:val="28"/>
                <w:szCs w:val="28"/>
                <w:lang w:val="en-US"/>
              </w:rPr>
              <w:t>5.</w:t>
            </w:r>
            <w:r w:rsidR="00FB2DA2" w:rsidRPr="004D2883">
              <w:rPr>
                <w:rFonts w:ascii="Times New Roman" w:hAnsi="Times New Roman" w:cs="Times New Roman"/>
                <w:sz w:val="28"/>
                <w:szCs w:val="28"/>
                <w:lang w:val="en-US"/>
              </w:rPr>
              <w:t xml:space="preserve"> </w:t>
            </w:r>
            <w:r w:rsidRPr="004D2883">
              <w:rPr>
                <w:rFonts w:ascii="Times New Roman" w:hAnsi="Times New Roman" w:cs="Times New Roman"/>
                <w:sz w:val="28"/>
                <w:szCs w:val="28"/>
                <w:lang w:val="en-US"/>
              </w:rPr>
              <w:t xml:space="preserve">Raboty po analizu sostoyaniya komponentov prirodnoi sredy v raione poligona zakhoroneniya yadokhimikatov Bol’shie Izbishchi na osnovanii kameral’nykh rabot i podgotovke rekomendatsii po likvidatsii vreda, prichinennogo im: Otchet. – Lipetsk: Upravlenie ekologii I pripodnykh resursov Lipetskoi oblasti, 2014. – 156 </w:t>
            </w:r>
            <w:r w:rsidR="00B535D3">
              <w:rPr>
                <w:rFonts w:ascii="Times New Roman" w:hAnsi="Times New Roman" w:cs="Times New Roman"/>
                <w:sz w:val="28"/>
                <w:szCs w:val="28"/>
                <w:lang w:val="en-US"/>
              </w:rPr>
              <w:t>p</w:t>
            </w:r>
            <w:r w:rsidRPr="004D2883">
              <w:rPr>
                <w:rFonts w:ascii="Times New Roman" w:hAnsi="Times New Roman" w:cs="Times New Roman"/>
                <w:sz w:val="28"/>
                <w:szCs w:val="28"/>
                <w:lang w:val="en-US"/>
              </w:rPr>
              <w:t>.</w:t>
            </w:r>
          </w:p>
          <w:p w:rsidR="00FE2425" w:rsidRPr="004D2883" w:rsidRDefault="00FE2425" w:rsidP="004D2883">
            <w:pPr>
              <w:pStyle w:val="a5"/>
              <w:spacing w:line="240" w:lineRule="auto"/>
              <w:rPr>
                <w:rFonts w:ascii="Times New Roman" w:hAnsi="Times New Roman" w:cs="Times New Roman"/>
                <w:sz w:val="28"/>
                <w:szCs w:val="28"/>
                <w:lang w:val="en-US"/>
              </w:rPr>
            </w:pPr>
            <w:r w:rsidRPr="004D2883">
              <w:rPr>
                <w:rFonts w:ascii="Times New Roman" w:hAnsi="Times New Roman" w:cs="Times New Roman"/>
                <w:sz w:val="28"/>
                <w:szCs w:val="28"/>
                <w:lang w:val="en-US"/>
              </w:rPr>
              <w:t>6.</w:t>
            </w:r>
            <w:r w:rsidR="00FB2DA2" w:rsidRPr="004D2883">
              <w:rPr>
                <w:rFonts w:ascii="Times New Roman" w:hAnsi="Times New Roman" w:cs="Times New Roman"/>
                <w:sz w:val="28"/>
                <w:szCs w:val="28"/>
                <w:lang w:val="en-US"/>
              </w:rPr>
              <w:t xml:space="preserve"> </w:t>
            </w:r>
            <w:r w:rsidRPr="004D2883">
              <w:rPr>
                <w:rFonts w:ascii="Times New Roman" w:hAnsi="Times New Roman" w:cs="Times New Roman"/>
                <w:sz w:val="28"/>
                <w:szCs w:val="28"/>
                <w:lang w:val="en-US"/>
              </w:rPr>
              <w:t xml:space="preserve">Sokolov V. P., Pavlov M. V., </w:t>
            </w:r>
            <w:r w:rsidRPr="004D2883">
              <w:rPr>
                <w:rFonts w:ascii="Times New Roman" w:hAnsi="Times New Roman" w:cs="Times New Roman"/>
                <w:sz w:val="28"/>
                <w:szCs w:val="28"/>
                <w:lang w:val="en-US"/>
              </w:rPr>
              <w:lastRenderedPageBreak/>
              <w:t xml:space="preserve">Sadovnikov S. V., Afanas’ev V. V. [etc]. Iskhodnye dannye na proektirovanie rabot po obezvrezhivaniyu poligona zakhoroneniya pestitsidov Bol’shie Izbishchi (sel’skoe poselenie Bol’sheizbishchenskii sel’sovet, Lebedyanskii raion, Lipetskaya oblast’), inv. № 6455. – </w:t>
            </w:r>
            <w:proofErr w:type="gramStart"/>
            <w:r w:rsidRPr="004D2883">
              <w:rPr>
                <w:rFonts w:ascii="Times New Roman" w:hAnsi="Times New Roman" w:cs="Times New Roman"/>
                <w:sz w:val="28"/>
                <w:szCs w:val="28"/>
              </w:rPr>
              <w:t>М</w:t>
            </w:r>
            <w:r w:rsidRPr="004D2883">
              <w:rPr>
                <w:rFonts w:ascii="Times New Roman" w:hAnsi="Times New Roman" w:cs="Times New Roman"/>
                <w:sz w:val="28"/>
                <w:szCs w:val="28"/>
                <w:lang w:val="en-US"/>
              </w:rPr>
              <w:t>.:</w:t>
            </w:r>
            <w:proofErr w:type="gramEnd"/>
            <w:r w:rsidRPr="004D2883">
              <w:rPr>
                <w:rFonts w:ascii="Times New Roman" w:hAnsi="Times New Roman" w:cs="Times New Roman"/>
                <w:sz w:val="28"/>
                <w:szCs w:val="28"/>
                <w:lang w:val="en-US"/>
              </w:rPr>
              <w:t xml:space="preserve"> FGUP «GosNIIOKhT», 2015. – 317 p.</w:t>
            </w:r>
          </w:p>
          <w:p w:rsidR="00FE2425" w:rsidRPr="004D2883" w:rsidRDefault="00FE2425" w:rsidP="004D2883">
            <w:pPr>
              <w:pStyle w:val="a5"/>
              <w:spacing w:line="240" w:lineRule="auto"/>
              <w:rPr>
                <w:rFonts w:ascii="Times New Roman" w:hAnsi="Times New Roman" w:cs="Times New Roman"/>
                <w:sz w:val="28"/>
                <w:szCs w:val="28"/>
                <w:lang w:val="en-US"/>
              </w:rPr>
            </w:pPr>
            <w:r w:rsidRPr="004D2883">
              <w:rPr>
                <w:rFonts w:ascii="Times New Roman" w:hAnsi="Times New Roman" w:cs="Times New Roman"/>
                <w:sz w:val="28"/>
                <w:szCs w:val="28"/>
                <w:lang w:val="en-US"/>
              </w:rPr>
              <w:t>7.</w:t>
            </w:r>
            <w:r w:rsidR="00FB2DA2" w:rsidRPr="004D2883">
              <w:rPr>
                <w:rFonts w:ascii="Times New Roman" w:hAnsi="Times New Roman" w:cs="Times New Roman"/>
                <w:sz w:val="28"/>
                <w:szCs w:val="28"/>
                <w:lang w:val="en-US"/>
              </w:rPr>
              <w:t xml:space="preserve"> </w:t>
            </w:r>
            <w:r w:rsidRPr="004D2883">
              <w:rPr>
                <w:rFonts w:ascii="Times New Roman" w:hAnsi="Times New Roman" w:cs="Times New Roman"/>
                <w:sz w:val="28"/>
                <w:szCs w:val="28"/>
                <w:lang w:val="en-US"/>
              </w:rPr>
              <w:t xml:space="preserve">Instruktsiya po tekhnike bezopasnosti pri khranenii, transportirovke i primenenii pestitsidov v sel’skom khozyaistve. – M., 1985. </w:t>
            </w:r>
          </w:p>
          <w:p w:rsidR="00FE2425" w:rsidRPr="004D2883" w:rsidRDefault="00FE2425" w:rsidP="004D2883">
            <w:pPr>
              <w:pStyle w:val="a5"/>
              <w:spacing w:line="240" w:lineRule="auto"/>
              <w:rPr>
                <w:rFonts w:ascii="Times New Roman" w:hAnsi="Times New Roman" w:cs="Times New Roman"/>
                <w:sz w:val="28"/>
                <w:szCs w:val="28"/>
                <w:lang w:val="en-US"/>
              </w:rPr>
            </w:pPr>
            <w:r w:rsidRPr="004D2883">
              <w:rPr>
                <w:rFonts w:ascii="Times New Roman" w:hAnsi="Times New Roman" w:cs="Times New Roman"/>
                <w:sz w:val="28"/>
                <w:szCs w:val="28"/>
                <w:lang w:val="en-US"/>
              </w:rPr>
              <w:t>8.</w:t>
            </w:r>
            <w:r w:rsidR="00FB2DA2" w:rsidRPr="004D2883">
              <w:rPr>
                <w:rFonts w:ascii="Times New Roman" w:hAnsi="Times New Roman" w:cs="Times New Roman"/>
                <w:sz w:val="28"/>
                <w:szCs w:val="28"/>
                <w:lang w:val="en-US"/>
              </w:rPr>
              <w:t xml:space="preserve"> </w:t>
            </w:r>
            <w:r w:rsidRPr="004D2883">
              <w:rPr>
                <w:rFonts w:ascii="Times New Roman" w:hAnsi="Times New Roman" w:cs="Times New Roman"/>
                <w:sz w:val="28"/>
                <w:szCs w:val="28"/>
                <w:lang w:val="en-US"/>
              </w:rPr>
              <w:t xml:space="preserve">SP 1123–73. Sanitarnye pravila po khraneniyu, transportirovke i primeneniyu pestitsidov (yadokhimikatov) v sel’skom khozyaistve. – M., 1974. </w:t>
            </w:r>
          </w:p>
          <w:p w:rsidR="00FE2425" w:rsidRPr="004D2883" w:rsidRDefault="00FE2425" w:rsidP="004D2883">
            <w:pPr>
              <w:pStyle w:val="a5"/>
              <w:spacing w:line="240" w:lineRule="auto"/>
              <w:rPr>
                <w:rFonts w:ascii="Times New Roman" w:hAnsi="Times New Roman" w:cs="Times New Roman"/>
                <w:sz w:val="28"/>
                <w:szCs w:val="28"/>
                <w:lang w:val="en-US"/>
              </w:rPr>
            </w:pPr>
            <w:r w:rsidRPr="004D2883">
              <w:rPr>
                <w:rFonts w:ascii="Times New Roman" w:hAnsi="Times New Roman" w:cs="Times New Roman"/>
                <w:sz w:val="28"/>
                <w:szCs w:val="28"/>
                <w:lang w:val="en-US"/>
              </w:rPr>
              <w:t>9.</w:t>
            </w:r>
            <w:r w:rsidR="00FB2DA2" w:rsidRPr="004D2883">
              <w:rPr>
                <w:rFonts w:ascii="Times New Roman" w:hAnsi="Times New Roman" w:cs="Times New Roman"/>
                <w:sz w:val="28"/>
                <w:szCs w:val="28"/>
                <w:lang w:val="en-US"/>
              </w:rPr>
              <w:t xml:space="preserve"> </w:t>
            </w:r>
            <w:r w:rsidRPr="004D2883">
              <w:rPr>
                <w:rFonts w:ascii="Times New Roman" w:hAnsi="Times New Roman" w:cs="Times New Roman"/>
                <w:sz w:val="28"/>
                <w:szCs w:val="28"/>
                <w:lang w:val="en-US"/>
              </w:rPr>
              <w:t xml:space="preserve">NTP–APK 1.10.13.003–03. Normy tekhnologicheskogo proektirovaniya skladov pestitsidov. – M., 2003. </w:t>
            </w:r>
          </w:p>
          <w:p w:rsidR="00FE2425" w:rsidRPr="004D2883" w:rsidRDefault="00FE2425" w:rsidP="004D2883">
            <w:pPr>
              <w:pStyle w:val="a5"/>
              <w:spacing w:line="240" w:lineRule="auto"/>
              <w:rPr>
                <w:rFonts w:ascii="Times New Roman" w:hAnsi="Times New Roman" w:cs="Times New Roman"/>
                <w:sz w:val="28"/>
                <w:szCs w:val="28"/>
                <w:lang w:val="en-US"/>
              </w:rPr>
            </w:pPr>
            <w:r w:rsidRPr="004D2883">
              <w:rPr>
                <w:rFonts w:ascii="Times New Roman" w:hAnsi="Times New Roman" w:cs="Times New Roman"/>
                <w:sz w:val="28"/>
                <w:szCs w:val="28"/>
                <w:lang w:val="en-US"/>
              </w:rPr>
              <w:t>10.</w:t>
            </w:r>
            <w:r w:rsidR="00FB2DA2" w:rsidRPr="004D2883">
              <w:rPr>
                <w:rFonts w:ascii="Times New Roman" w:hAnsi="Times New Roman" w:cs="Times New Roman"/>
                <w:sz w:val="28"/>
                <w:szCs w:val="28"/>
                <w:lang w:val="en-US"/>
              </w:rPr>
              <w:t xml:space="preserve"> </w:t>
            </w:r>
            <w:r w:rsidRPr="004D2883">
              <w:rPr>
                <w:rFonts w:ascii="Times New Roman" w:hAnsi="Times New Roman" w:cs="Times New Roman"/>
                <w:sz w:val="28"/>
                <w:szCs w:val="28"/>
                <w:lang w:val="en-US"/>
              </w:rPr>
              <w:t>Obzor metodov unichtozheniya pestitsidov [Elektronnyi resurs]. – Rezhim dostupa: http://www.allbest.ru/ [data obrashcheniya: 10.02.2017].</w:t>
            </w:r>
          </w:p>
          <w:p w:rsidR="00FE2425" w:rsidRPr="004D2883" w:rsidRDefault="00FE2425" w:rsidP="004D2883">
            <w:pPr>
              <w:pStyle w:val="a5"/>
              <w:spacing w:line="240" w:lineRule="auto"/>
              <w:rPr>
                <w:rFonts w:ascii="Times New Roman" w:hAnsi="Times New Roman" w:cs="Times New Roman"/>
                <w:sz w:val="28"/>
                <w:szCs w:val="28"/>
                <w:lang w:val="en-US"/>
              </w:rPr>
            </w:pPr>
            <w:r w:rsidRPr="004D2883">
              <w:rPr>
                <w:rFonts w:ascii="Times New Roman" w:hAnsi="Times New Roman" w:cs="Times New Roman"/>
                <w:sz w:val="28"/>
                <w:szCs w:val="28"/>
                <w:lang w:val="en-US"/>
              </w:rPr>
              <w:t>11.</w:t>
            </w:r>
            <w:r w:rsidR="00FB2DA2" w:rsidRPr="004D2883">
              <w:rPr>
                <w:rFonts w:ascii="Times New Roman" w:hAnsi="Times New Roman" w:cs="Times New Roman"/>
                <w:sz w:val="28"/>
                <w:szCs w:val="28"/>
                <w:lang w:val="en-US"/>
              </w:rPr>
              <w:t xml:space="preserve"> </w:t>
            </w:r>
            <w:r w:rsidRPr="004D2883">
              <w:rPr>
                <w:rFonts w:ascii="Times New Roman" w:hAnsi="Times New Roman" w:cs="Times New Roman"/>
                <w:sz w:val="28"/>
                <w:szCs w:val="28"/>
                <w:lang w:val="en-US"/>
              </w:rPr>
              <w:t>Sedov Yu.  A., Parakhin Yu.  A., Maiorov S. A. Ekologicheski bezopasnaya utilizatsiya nekonditsionnykh pestitsidov [Elektronnyi resurs]. – Rezhim dostupa: http://www.allbest.ru/ [data obrashcheniya: 10.02.2017].</w:t>
            </w:r>
          </w:p>
          <w:p w:rsidR="00FE2425" w:rsidRPr="004D2883" w:rsidRDefault="00FE2425" w:rsidP="004D2883">
            <w:pPr>
              <w:pStyle w:val="a5"/>
              <w:spacing w:line="240" w:lineRule="auto"/>
              <w:rPr>
                <w:rFonts w:ascii="Times New Roman" w:hAnsi="Times New Roman" w:cs="Times New Roman"/>
                <w:sz w:val="28"/>
                <w:szCs w:val="28"/>
                <w:lang w:val="en-US"/>
              </w:rPr>
            </w:pPr>
            <w:r w:rsidRPr="004D2883">
              <w:rPr>
                <w:rFonts w:ascii="Times New Roman" w:hAnsi="Times New Roman" w:cs="Times New Roman"/>
                <w:sz w:val="28"/>
                <w:szCs w:val="28"/>
                <w:lang w:val="en-US"/>
              </w:rPr>
              <w:t>12.</w:t>
            </w:r>
            <w:r w:rsidR="00FB2DA2" w:rsidRPr="004D2883">
              <w:rPr>
                <w:rFonts w:ascii="Times New Roman" w:hAnsi="Times New Roman" w:cs="Times New Roman"/>
                <w:sz w:val="28"/>
                <w:szCs w:val="28"/>
                <w:lang w:val="en-US"/>
              </w:rPr>
              <w:t xml:space="preserve"> </w:t>
            </w:r>
            <w:r w:rsidRPr="004D2883">
              <w:rPr>
                <w:rFonts w:ascii="Times New Roman" w:hAnsi="Times New Roman" w:cs="Times New Roman"/>
                <w:sz w:val="28"/>
                <w:szCs w:val="28"/>
                <w:lang w:val="en-US"/>
              </w:rPr>
              <w:t>Gareev G. A., Bovt V. V., Antonov</w:t>
            </w:r>
            <w:r w:rsidR="00B535D3">
              <w:rPr>
                <w:rFonts w:ascii="Times New Roman" w:hAnsi="Times New Roman" w:cs="Times New Roman"/>
                <w:sz w:val="28"/>
                <w:szCs w:val="28"/>
                <w:lang w:val="en-US"/>
              </w:rPr>
              <w:t> </w:t>
            </w:r>
            <w:r w:rsidRPr="004D2883">
              <w:rPr>
                <w:rFonts w:ascii="Times New Roman" w:hAnsi="Times New Roman" w:cs="Times New Roman"/>
                <w:sz w:val="28"/>
                <w:szCs w:val="28"/>
                <w:lang w:val="en-US"/>
              </w:rPr>
              <w:t xml:space="preserve">B. A., Fominykh A. V. Razrabotka sposoba pererabotki (unichtozheniya) pestitsidov, </w:t>
            </w:r>
            <w:r w:rsidRPr="004D2883">
              <w:rPr>
                <w:rFonts w:ascii="Times New Roman" w:hAnsi="Times New Roman" w:cs="Times New Roman"/>
                <w:sz w:val="28"/>
                <w:szCs w:val="28"/>
              </w:rPr>
              <w:t>ООО</w:t>
            </w:r>
            <w:r w:rsidR="00B535D3">
              <w:rPr>
                <w:rFonts w:ascii="Times New Roman" w:hAnsi="Times New Roman" w:cs="Times New Roman"/>
                <w:sz w:val="28"/>
                <w:szCs w:val="28"/>
                <w:lang w:val="en-US"/>
              </w:rPr>
              <w:t> </w:t>
            </w:r>
            <w:r w:rsidRPr="004D2883">
              <w:rPr>
                <w:rFonts w:ascii="Times New Roman" w:hAnsi="Times New Roman" w:cs="Times New Roman"/>
                <w:sz w:val="28"/>
                <w:szCs w:val="28"/>
                <w:lang w:val="en-US"/>
              </w:rPr>
              <w:t>«Bioresurs» g. Biisk [Elektronnyi resurs]. – Rezhim dostupa: http://www.allbest.ru/ [data obrashcheniya: 20.10.2008].</w:t>
            </w:r>
          </w:p>
          <w:p w:rsidR="00FE2425" w:rsidRPr="004D2883" w:rsidRDefault="00FE2425" w:rsidP="004D2883">
            <w:pPr>
              <w:pStyle w:val="a5"/>
              <w:spacing w:line="240" w:lineRule="auto"/>
              <w:rPr>
                <w:rFonts w:ascii="Times New Roman" w:hAnsi="Times New Roman" w:cs="Times New Roman"/>
                <w:sz w:val="28"/>
                <w:szCs w:val="28"/>
                <w:lang w:val="en-US"/>
              </w:rPr>
            </w:pPr>
            <w:r w:rsidRPr="004D2883">
              <w:rPr>
                <w:rFonts w:ascii="Times New Roman" w:hAnsi="Times New Roman" w:cs="Times New Roman"/>
                <w:sz w:val="28"/>
                <w:szCs w:val="28"/>
                <w:lang w:val="en-US"/>
              </w:rPr>
              <w:t>13.</w:t>
            </w:r>
            <w:r w:rsidR="00FB2DA2" w:rsidRPr="004D2883">
              <w:rPr>
                <w:rFonts w:ascii="Times New Roman" w:hAnsi="Times New Roman" w:cs="Times New Roman"/>
                <w:sz w:val="28"/>
                <w:szCs w:val="28"/>
                <w:lang w:val="en-US"/>
              </w:rPr>
              <w:t xml:space="preserve"> </w:t>
            </w:r>
            <w:r w:rsidRPr="004D2883">
              <w:rPr>
                <w:rFonts w:ascii="Times New Roman" w:hAnsi="Times New Roman" w:cs="Times New Roman"/>
                <w:sz w:val="28"/>
                <w:szCs w:val="28"/>
                <w:lang w:val="en-US"/>
              </w:rPr>
              <w:t xml:space="preserve">Repnaya L. F. Khimiko-ekologicheskie aspekty utilizatsii nekonditsionnykh pestitsidov: </w:t>
            </w:r>
            <w:r w:rsidRPr="004D2883">
              <w:rPr>
                <w:rFonts w:ascii="Times New Roman" w:hAnsi="Times New Roman" w:cs="Times New Roman"/>
                <w:sz w:val="28"/>
                <w:szCs w:val="28"/>
              </w:rPr>
              <w:t>а</w:t>
            </w:r>
            <w:r w:rsidRPr="004D2883">
              <w:rPr>
                <w:rFonts w:ascii="Times New Roman" w:hAnsi="Times New Roman" w:cs="Times New Roman"/>
                <w:sz w:val="28"/>
                <w:szCs w:val="28"/>
                <w:lang w:val="en-US"/>
              </w:rPr>
              <w:t xml:space="preserve">vtoref. … </w:t>
            </w:r>
            <w:proofErr w:type="gramStart"/>
            <w:r w:rsidRPr="004D2883">
              <w:rPr>
                <w:rFonts w:ascii="Times New Roman" w:hAnsi="Times New Roman" w:cs="Times New Roman"/>
                <w:sz w:val="28"/>
                <w:szCs w:val="28"/>
                <w:lang w:val="en-US"/>
              </w:rPr>
              <w:t>dis</w:t>
            </w:r>
            <w:proofErr w:type="gramEnd"/>
            <w:r w:rsidRPr="004D2883">
              <w:rPr>
                <w:rFonts w:ascii="Times New Roman" w:hAnsi="Times New Roman" w:cs="Times New Roman"/>
                <w:sz w:val="28"/>
                <w:szCs w:val="28"/>
                <w:lang w:val="en-US"/>
              </w:rPr>
              <w:t xml:space="preserve">. kand. </w:t>
            </w:r>
            <w:proofErr w:type="gramStart"/>
            <w:r w:rsidRPr="004D2883">
              <w:rPr>
                <w:rFonts w:ascii="Times New Roman" w:hAnsi="Times New Roman" w:cs="Times New Roman"/>
                <w:sz w:val="28"/>
                <w:szCs w:val="28"/>
                <w:lang w:val="en-US"/>
              </w:rPr>
              <w:t>khim</w:t>
            </w:r>
            <w:proofErr w:type="gramEnd"/>
            <w:r w:rsidRPr="004D2883">
              <w:rPr>
                <w:rFonts w:ascii="Times New Roman" w:hAnsi="Times New Roman" w:cs="Times New Roman"/>
                <w:sz w:val="28"/>
                <w:szCs w:val="28"/>
                <w:lang w:val="en-US"/>
              </w:rPr>
              <w:t xml:space="preserve">. </w:t>
            </w:r>
            <w:proofErr w:type="gramStart"/>
            <w:r w:rsidRPr="004D2883">
              <w:rPr>
                <w:rFonts w:ascii="Times New Roman" w:hAnsi="Times New Roman" w:cs="Times New Roman"/>
                <w:sz w:val="28"/>
                <w:szCs w:val="28"/>
                <w:lang w:val="en-US"/>
              </w:rPr>
              <w:t>nauk</w:t>
            </w:r>
            <w:proofErr w:type="gramEnd"/>
            <w:r w:rsidRPr="004D2883">
              <w:rPr>
                <w:rFonts w:ascii="Times New Roman" w:hAnsi="Times New Roman" w:cs="Times New Roman"/>
                <w:sz w:val="28"/>
                <w:szCs w:val="28"/>
                <w:lang w:val="en-US"/>
              </w:rPr>
              <w:t xml:space="preserve">. </w:t>
            </w:r>
            <w:proofErr w:type="gramStart"/>
            <w:r w:rsidRPr="004D2883">
              <w:rPr>
                <w:rFonts w:ascii="Times New Roman" w:hAnsi="Times New Roman" w:cs="Times New Roman"/>
                <w:sz w:val="28"/>
                <w:szCs w:val="28"/>
                <w:lang w:val="en-US"/>
              </w:rPr>
              <w:t>–  Krasnodar</w:t>
            </w:r>
            <w:proofErr w:type="gramEnd"/>
            <w:r w:rsidRPr="004D2883">
              <w:rPr>
                <w:rFonts w:ascii="Times New Roman" w:hAnsi="Times New Roman" w:cs="Times New Roman"/>
                <w:sz w:val="28"/>
                <w:szCs w:val="28"/>
                <w:lang w:val="en-US"/>
              </w:rPr>
              <w:t>, 2007. – 121 p.</w:t>
            </w:r>
          </w:p>
          <w:p w:rsidR="00FE2425" w:rsidRPr="004D2883" w:rsidRDefault="00FE2425" w:rsidP="004D2883">
            <w:pPr>
              <w:pStyle w:val="a5"/>
              <w:spacing w:line="240" w:lineRule="auto"/>
              <w:rPr>
                <w:rFonts w:ascii="Times New Roman" w:hAnsi="Times New Roman" w:cs="Times New Roman"/>
                <w:sz w:val="28"/>
                <w:szCs w:val="28"/>
                <w:lang w:val="en-US"/>
              </w:rPr>
            </w:pPr>
            <w:r w:rsidRPr="004D2883">
              <w:rPr>
                <w:rFonts w:ascii="Times New Roman" w:hAnsi="Times New Roman" w:cs="Times New Roman"/>
                <w:sz w:val="28"/>
                <w:szCs w:val="28"/>
                <w:lang w:val="en-US"/>
              </w:rPr>
              <w:lastRenderedPageBreak/>
              <w:t>14.</w:t>
            </w:r>
            <w:r w:rsidR="00FB2DA2" w:rsidRPr="004D2883">
              <w:rPr>
                <w:rFonts w:ascii="Times New Roman" w:hAnsi="Times New Roman" w:cs="Times New Roman"/>
                <w:sz w:val="28"/>
                <w:szCs w:val="28"/>
                <w:lang w:val="en-US"/>
              </w:rPr>
              <w:t xml:space="preserve"> </w:t>
            </w:r>
            <w:r w:rsidRPr="004D2883">
              <w:rPr>
                <w:rFonts w:ascii="Times New Roman" w:hAnsi="Times New Roman" w:cs="Times New Roman"/>
                <w:sz w:val="28"/>
                <w:szCs w:val="28"/>
                <w:lang w:val="en-US"/>
              </w:rPr>
              <w:t xml:space="preserve">Kuz’min S. I., Savastenko A. A. Pestitsidy v Respublike Belorus’: inventarizatsiya, monitoring, otsenka vozdeistviya na okruzhayushchuyu sredu / </w:t>
            </w:r>
            <w:r w:rsidRPr="004D2883">
              <w:rPr>
                <w:rFonts w:ascii="Times New Roman" w:hAnsi="Times New Roman" w:cs="Times New Roman"/>
                <w:sz w:val="28"/>
                <w:szCs w:val="28"/>
              </w:rPr>
              <w:t>р</w:t>
            </w:r>
            <w:r w:rsidRPr="004D2883">
              <w:rPr>
                <w:rFonts w:ascii="Times New Roman" w:hAnsi="Times New Roman" w:cs="Times New Roman"/>
                <w:sz w:val="28"/>
                <w:szCs w:val="28"/>
                <w:lang w:val="en-US"/>
              </w:rPr>
              <w:t>od red. V. M. Fedeni. – Minsk: BelNITs «Ekologiya». – 2011. – 84 p.</w:t>
            </w:r>
          </w:p>
          <w:p w:rsidR="00CC78E8" w:rsidRPr="004D2883" w:rsidRDefault="00CC78E8" w:rsidP="004D2883">
            <w:pPr>
              <w:pStyle w:val="a5"/>
              <w:spacing w:line="240" w:lineRule="auto"/>
              <w:rPr>
                <w:rFonts w:ascii="Times New Roman" w:hAnsi="Times New Roman" w:cs="Times New Roman"/>
                <w:sz w:val="28"/>
                <w:szCs w:val="28"/>
              </w:rPr>
            </w:pPr>
          </w:p>
        </w:tc>
      </w:tr>
    </w:tbl>
    <w:p w:rsidR="00841B46" w:rsidRPr="00014650" w:rsidRDefault="00841B46" w:rsidP="00014650">
      <w:pPr>
        <w:spacing w:after="0" w:line="240" w:lineRule="auto"/>
        <w:rPr>
          <w:rFonts w:ascii="Times New Roman" w:hAnsi="Times New Roman"/>
          <w:sz w:val="28"/>
          <w:szCs w:val="28"/>
        </w:rPr>
      </w:pP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4873"/>
        <w:gridCol w:w="4873"/>
      </w:tblGrid>
      <w:tr w:rsidR="00FE2425" w:rsidRPr="00014650" w:rsidTr="00926517">
        <w:tc>
          <w:tcPr>
            <w:tcW w:w="4873" w:type="dxa"/>
          </w:tcPr>
          <w:p w:rsidR="00FE2425" w:rsidRPr="00014650" w:rsidRDefault="00FE2425" w:rsidP="00014650">
            <w:pPr>
              <w:spacing w:after="0" w:line="240" w:lineRule="auto"/>
              <w:rPr>
                <w:rFonts w:ascii="Times New Roman" w:hAnsi="Times New Roman"/>
                <w:b/>
                <w:bCs/>
                <w:i/>
                <w:color w:val="000000"/>
                <w:sz w:val="28"/>
                <w:szCs w:val="28"/>
                <w:lang w:val="en-US"/>
              </w:rPr>
            </w:pPr>
            <w:r w:rsidRPr="00014650">
              <w:rPr>
                <w:rFonts w:ascii="Times New Roman" w:hAnsi="Times New Roman"/>
                <w:b/>
                <w:bCs/>
                <w:i/>
                <w:color w:val="000000"/>
                <w:sz w:val="28"/>
                <w:szCs w:val="28"/>
              </w:rPr>
              <w:t>Раздел</w:t>
            </w:r>
            <w:r w:rsidRPr="00014650">
              <w:rPr>
                <w:rFonts w:ascii="Times New Roman" w:hAnsi="Times New Roman"/>
                <w:b/>
                <w:bCs/>
                <w:i/>
                <w:color w:val="000000"/>
                <w:sz w:val="28"/>
                <w:szCs w:val="28"/>
                <w:lang w:val="en-US"/>
              </w:rPr>
              <w:t xml:space="preserve"> I</w:t>
            </w:r>
            <w:r w:rsidR="0039329B" w:rsidRPr="00014650">
              <w:rPr>
                <w:rFonts w:ascii="Times New Roman" w:hAnsi="Times New Roman"/>
                <w:b/>
                <w:bCs/>
                <w:i/>
                <w:color w:val="000000"/>
                <w:sz w:val="28"/>
                <w:szCs w:val="28"/>
                <w:lang w:val="en-US"/>
              </w:rPr>
              <w:t>V</w:t>
            </w:r>
          </w:p>
          <w:p w:rsidR="00DE0A90" w:rsidRPr="00014650" w:rsidRDefault="00DE0A90" w:rsidP="00014650">
            <w:pPr>
              <w:spacing w:after="0" w:line="240" w:lineRule="auto"/>
              <w:rPr>
                <w:rFonts w:ascii="Times New Roman" w:hAnsi="Times New Roman"/>
                <w:b/>
                <w:i/>
                <w:sz w:val="28"/>
                <w:szCs w:val="28"/>
              </w:rPr>
            </w:pPr>
          </w:p>
        </w:tc>
        <w:tc>
          <w:tcPr>
            <w:tcW w:w="4873" w:type="dxa"/>
          </w:tcPr>
          <w:p w:rsidR="00FE2425" w:rsidRPr="00014650" w:rsidRDefault="00FE2425" w:rsidP="00014650">
            <w:pPr>
              <w:spacing w:after="0" w:line="240" w:lineRule="auto"/>
              <w:rPr>
                <w:rFonts w:ascii="Times New Roman" w:hAnsi="Times New Roman"/>
                <w:b/>
                <w:bCs/>
                <w:i/>
                <w:color w:val="000000"/>
                <w:sz w:val="28"/>
                <w:szCs w:val="28"/>
                <w:lang w:val="en-US"/>
              </w:rPr>
            </w:pPr>
            <w:r w:rsidRPr="00014650">
              <w:rPr>
                <w:rFonts w:ascii="Times New Roman" w:hAnsi="Times New Roman"/>
                <w:b/>
                <w:bCs/>
                <w:i/>
                <w:color w:val="000000"/>
                <w:sz w:val="28"/>
                <w:szCs w:val="28"/>
              </w:rPr>
              <w:t>Section I</w:t>
            </w:r>
            <w:r w:rsidR="0039329B" w:rsidRPr="00014650">
              <w:rPr>
                <w:rFonts w:ascii="Times New Roman" w:hAnsi="Times New Roman"/>
                <w:b/>
                <w:bCs/>
                <w:i/>
                <w:color w:val="000000"/>
                <w:sz w:val="28"/>
                <w:szCs w:val="28"/>
                <w:lang w:val="en-US"/>
              </w:rPr>
              <w:t>V</w:t>
            </w:r>
          </w:p>
        </w:tc>
      </w:tr>
      <w:tr w:rsidR="00FE2425" w:rsidRPr="001134C6" w:rsidTr="00926517">
        <w:tc>
          <w:tcPr>
            <w:tcW w:w="4873" w:type="dxa"/>
          </w:tcPr>
          <w:p w:rsidR="00FE2425" w:rsidRPr="00014650" w:rsidRDefault="0039329B" w:rsidP="00014650">
            <w:pPr>
              <w:autoSpaceDE w:val="0"/>
              <w:autoSpaceDN w:val="0"/>
              <w:adjustRightInd w:val="0"/>
              <w:spacing w:after="0" w:line="240" w:lineRule="auto"/>
              <w:rPr>
                <w:rFonts w:ascii="Times New Roman" w:hAnsi="Times New Roman"/>
                <w:b/>
                <w:bCs/>
                <w:caps/>
                <w:color w:val="085BA8"/>
                <w:spacing w:val="23"/>
                <w:sz w:val="28"/>
                <w:szCs w:val="28"/>
              </w:rPr>
            </w:pPr>
            <w:r w:rsidRPr="00014650">
              <w:rPr>
                <w:rFonts w:ascii="Times New Roman" w:hAnsi="Times New Roman"/>
                <w:b/>
                <w:color w:val="000000"/>
                <w:sz w:val="28"/>
                <w:szCs w:val="28"/>
              </w:rPr>
              <w:t>МЕТОДЫ ИСПЫТАНИЯ ВЕЩЕСТВ  И МАТЕРИАЛОВ</w:t>
            </w:r>
          </w:p>
        </w:tc>
        <w:tc>
          <w:tcPr>
            <w:tcW w:w="4873" w:type="dxa"/>
          </w:tcPr>
          <w:p w:rsidR="0039329B" w:rsidRPr="00014650" w:rsidRDefault="0039329B" w:rsidP="00014650">
            <w:pPr>
              <w:autoSpaceDE w:val="0"/>
              <w:autoSpaceDN w:val="0"/>
              <w:adjustRightInd w:val="0"/>
              <w:spacing w:after="0" w:line="240" w:lineRule="auto"/>
              <w:rPr>
                <w:rFonts w:ascii="Times New Roman" w:hAnsi="Times New Roman"/>
                <w:b/>
                <w:color w:val="000000"/>
                <w:sz w:val="28"/>
                <w:szCs w:val="28"/>
                <w:lang w:val="en-US"/>
              </w:rPr>
            </w:pPr>
            <w:r w:rsidRPr="00014650">
              <w:rPr>
                <w:rFonts w:ascii="Times New Roman" w:hAnsi="Times New Roman"/>
                <w:b/>
                <w:color w:val="000000"/>
                <w:sz w:val="28"/>
                <w:szCs w:val="28"/>
                <w:lang w:val="en-US"/>
              </w:rPr>
              <w:t xml:space="preserve">TEST METHODS </w:t>
            </w:r>
            <w:r w:rsidR="00434025">
              <w:rPr>
                <w:rFonts w:ascii="Times New Roman" w:hAnsi="Times New Roman"/>
                <w:b/>
                <w:color w:val="000000"/>
                <w:sz w:val="28"/>
                <w:szCs w:val="28"/>
                <w:lang w:val="en-US"/>
              </w:rPr>
              <w:br/>
            </w:r>
            <w:r w:rsidRPr="00014650">
              <w:rPr>
                <w:rFonts w:ascii="Times New Roman" w:hAnsi="Times New Roman"/>
                <w:b/>
                <w:color w:val="000000"/>
                <w:sz w:val="28"/>
                <w:szCs w:val="28"/>
                <w:lang w:val="en-US"/>
              </w:rPr>
              <w:t xml:space="preserve">FOR SUBSTANCES  </w:t>
            </w:r>
            <w:r w:rsidR="00434025">
              <w:rPr>
                <w:rFonts w:ascii="Times New Roman" w:hAnsi="Times New Roman"/>
                <w:b/>
                <w:color w:val="000000"/>
                <w:sz w:val="28"/>
                <w:szCs w:val="28"/>
                <w:lang w:val="en-US"/>
              </w:rPr>
              <w:br/>
            </w:r>
            <w:r w:rsidRPr="00014650">
              <w:rPr>
                <w:rFonts w:ascii="Times New Roman" w:hAnsi="Times New Roman"/>
                <w:b/>
                <w:color w:val="000000"/>
                <w:sz w:val="28"/>
                <w:szCs w:val="28"/>
                <w:lang w:val="en-US"/>
              </w:rPr>
              <w:t>AND MATERIALS</w:t>
            </w:r>
          </w:p>
          <w:p w:rsidR="00FE2425" w:rsidRPr="00014650" w:rsidRDefault="00FE2425" w:rsidP="00014650">
            <w:pPr>
              <w:autoSpaceDE w:val="0"/>
              <w:autoSpaceDN w:val="0"/>
              <w:adjustRightInd w:val="0"/>
              <w:spacing w:after="0" w:line="240" w:lineRule="auto"/>
              <w:rPr>
                <w:rFonts w:ascii="Times New Roman" w:hAnsi="Times New Roman"/>
                <w:b/>
                <w:bCs/>
                <w:color w:val="000000"/>
                <w:sz w:val="28"/>
                <w:szCs w:val="28"/>
                <w:lang w:val="en-US"/>
              </w:rPr>
            </w:pPr>
          </w:p>
        </w:tc>
      </w:tr>
      <w:tr w:rsidR="00FE2425" w:rsidRPr="00014650" w:rsidTr="00926517">
        <w:tc>
          <w:tcPr>
            <w:tcW w:w="4873" w:type="dxa"/>
          </w:tcPr>
          <w:p w:rsidR="00FE2425" w:rsidRDefault="00FE2425" w:rsidP="00014650">
            <w:pPr>
              <w:spacing w:after="0" w:line="240" w:lineRule="auto"/>
              <w:rPr>
                <w:rFonts w:ascii="Times New Roman" w:hAnsi="Times New Roman"/>
                <w:b/>
                <w:i/>
                <w:sz w:val="28"/>
                <w:szCs w:val="28"/>
              </w:rPr>
            </w:pPr>
            <w:r w:rsidRPr="00014650">
              <w:rPr>
                <w:rFonts w:ascii="Times New Roman" w:hAnsi="Times New Roman"/>
                <w:b/>
                <w:i/>
                <w:sz w:val="28"/>
                <w:szCs w:val="28"/>
              </w:rPr>
              <w:t>Название</w:t>
            </w:r>
            <w:r w:rsidRPr="00014650">
              <w:rPr>
                <w:rFonts w:ascii="Times New Roman" w:hAnsi="Times New Roman"/>
                <w:b/>
                <w:i/>
                <w:sz w:val="28"/>
                <w:szCs w:val="28"/>
                <w:lang w:val="en-US"/>
              </w:rPr>
              <w:t xml:space="preserve"> </w:t>
            </w:r>
          </w:p>
          <w:p w:rsidR="001A1095" w:rsidRPr="001A1095" w:rsidRDefault="001A1095" w:rsidP="00014650">
            <w:pPr>
              <w:spacing w:after="0" w:line="240" w:lineRule="auto"/>
              <w:rPr>
                <w:rFonts w:ascii="Times New Roman" w:hAnsi="Times New Roman"/>
                <w:b/>
                <w:i/>
                <w:sz w:val="28"/>
                <w:szCs w:val="28"/>
              </w:rPr>
            </w:pPr>
          </w:p>
        </w:tc>
        <w:tc>
          <w:tcPr>
            <w:tcW w:w="4873" w:type="dxa"/>
          </w:tcPr>
          <w:p w:rsidR="00FE2425" w:rsidRPr="00014650" w:rsidRDefault="00FE2425" w:rsidP="00014650">
            <w:pPr>
              <w:spacing w:after="0" w:line="240" w:lineRule="auto"/>
              <w:rPr>
                <w:rFonts w:ascii="Times New Roman" w:hAnsi="Times New Roman"/>
                <w:b/>
                <w:i/>
                <w:sz w:val="28"/>
                <w:szCs w:val="28"/>
                <w:lang w:val="en-US"/>
              </w:rPr>
            </w:pPr>
            <w:r w:rsidRPr="00014650">
              <w:rPr>
                <w:rFonts w:ascii="Times New Roman" w:hAnsi="Times New Roman"/>
                <w:b/>
                <w:i/>
                <w:sz w:val="28"/>
                <w:szCs w:val="28"/>
                <w:lang w:val="en-US"/>
              </w:rPr>
              <w:t>Title</w:t>
            </w:r>
          </w:p>
        </w:tc>
      </w:tr>
      <w:tr w:rsidR="00FE2425" w:rsidRPr="001134C6" w:rsidTr="00926517">
        <w:tc>
          <w:tcPr>
            <w:tcW w:w="4873" w:type="dxa"/>
          </w:tcPr>
          <w:p w:rsidR="0039329B" w:rsidRPr="00014650" w:rsidRDefault="0039329B" w:rsidP="00014650">
            <w:pPr>
              <w:autoSpaceDE w:val="0"/>
              <w:autoSpaceDN w:val="0"/>
              <w:adjustRightInd w:val="0"/>
              <w:spacing w:after="0" w:line="240" w:lineRule="auto"/>
              <w:rPr>
                <w:rFonts w:ascii="Times New Roman" w:hAnsi="Times New Roman"/>
                <w:b/>
                <w:color w:val="000000"/>
                <w:sz w:val="28"/>
                <w:szCs w:val="28"/>
              </w:rPr>
            </w:pPr>
            <w:r w:rsidRPr="00014650">
              <w:rPr>
                <w:rFonts w:ascii="Times New Roman" w:hAnsi="Times New Roman"/>
                <w:b/>
                <w:color w:val="000000"/>
                <w:sz w:val="28"/>
                <w:szCs w:val="28"/>
              </w:rPr>
              <w:t xml:space="preserve">СРАВНЕНИЕ </w:t>
            </w:r>
            <w:r w:rsidRPr="00014650">
              <w:rPr>
                <w:rFonts w:ascii="Times New Roman" w:hAnsi="Times New Roman"/>
                <w:b/>
                <w:color w:val="000000"/>
                <w:sz w:val="28"/>
                <w:szCs w:val="28"/>
              </w:rPr>
              <w:br/>
              <w:t xml:space="preserve">ТИТРИМЕТРИЧЕСКИХ </w:t>
            </w:r>
            <w:r w:rsidRPr="00014650">
              <w:rPr>
                <w:rFonts w:ascii="Times New Roman" w:hAnsi="Times New Roman"/>
                <w:b/>
                <w:color w:val="000000"/>
                <w:sz w:val="28"/>
                <w:szCs w:val="28"/>
              </w:rPr>
              <w:br/>
              <w:t xml:space="preserve">И ПОТЕНЦИОМЕТРИЧЕСКИХ </w:t>
            </w:r>
            <w:r w:rsidRPr="00014650">
              <w:rPr>
                <w:rFonts w:ascii="Times New Roman" w:hAnsi="Times New Roman"/>
                <w:b/>
                <w:color w:val="000000"/>
                <w:sz w:val="28"/>
                <w:szCs w:val="28"/>
              </w:rPr>
              <w:br/>
              <w:t xml:space="preserve">ИЗМЕРЕНИЙ МАССОВОЙ ДОЛИ </w:t>
            </w:r>
          </w:p>
          <w:p w:rsidR="00FE2425" w:rsidRPr="00014650" w:rsidRDefault="0039329B" w:rsidP="00014650">
            <w:pPr>
              <w:autoSpaceDE w:val="0"/>
              <w:autoSpaceDN w:val="0"/>
              <w:adjustRightInd w:val="0"/>
              <w:spacing w:after="0" w:line="240" w:lineRule="auto"/>
              <w:rPr>
                <w:rFonts w:ascii="Times New Roman" w:hAnsi="Times New Roman"/>
                <w:bCs/>
                <w:color w:val="000000"/>
                <w:sz w:val="28"/>
                <w:szCs w:val="28"/>
              </w:rPr>
            </w:pPr>
            <w:r w:rsidRPr="00014650">
              <w:rPr>
                <w:rFonts w:ascii="Times New Roman" w:hAnsi="Times New Roman"/>
                <w:b/>
                <w:color w:val="000000"/>
                <w:sz w:val="28"/>
                <w:szCs w:val="28"/>
              </w:rPr>
              <w:t>ИЗОЦИАНАТНЫХ ГРУПП</w:t>
            </w:r>
          </w:p>
        </w:tc>
        <w:tc>
          <w:tcPr>
            <w:tcW w:w="4873" w:type="dxa"/>
          </w:tcPr>
          <w:p w:rsidR="0039329B" w:rsidRPr="00926517" w:rsidRDefault="0039329B" w:rsidP="00014650">
            <w:pPr>
              <w:autoSpaceDE w:val="0"/>
              <w:autoSpaceDN w:val="0"/>
              <w:adjustRightInd w:val="0"/>
              <w:spacing w:after="0" w:line="240" w:lineRule="auto"/>
              <w:rPr>
                <w:rFonts w:ascii="Times New Roman" w:hAnsi="Times New Roman"/>
                <w:b/>
                <w:color w:val="000000"/>
                <w:sz w:val="28"/>
                <w:szCs w:val="28"/>
                <w:lang w:val="en-US"/>
              </w:rPr>
            </w:pPr>
            <w:r w:rsidRPr="00926517">
              <w:rPr>
                <w:rFonts w:ascii="Times New Roman" w:hAnsi="Times New Roman"/>
                <w:b/>
                <w:color w:val="000000"/>
                <w:sz w:val="28"/>
                <w:szCs w:val="28"/>
                <w:lang w:val="en-US"/>
              </w:rPr>
              <w:t>COMPAR</w:t>
            </w:r>
            <w:r w:rsidR="001A1095" w:rsidRPr="00926517">
              <w:rPr>
                <w:rFonts w:ascii="Times New Roman" w:hAnsi="Times New Roman"/>
                <w:b/>
                <w:color w:val="000000"/>
                <w:sz w:val="28"/>
                <w:szCs w:val="28"/>
                <w:lang w:val="en-US"/>
              </w:rPr>
              <w:t>ISON</w:t>
            </w:r>
            <w:r w:rsidRPr="00926517">
              <w:rPr>
                <w:rFonts w:ascii="Times New Roman" w:hAnsi="Times New Roman"/>
                <w:b/>
                <w:color w:val="000000"/>
                <w:sz w:val="28"/>
                <w:szCs w:val="28"/>
                <w:lang w:val="en-US"/>
              </w:rPr>
              <w:t xml:space="preserve"> TITRIMETRIC </w:t>
            </w:r>
          </w:p>
          <w:p w:rsidR="0039329B" w:rsidRPr="00926517" w:rsidRDefault="0039329B" w:rsidP="00014650">
            <w:pPr>
              <w:autoSpaceDE w:val="0"/>
              <w:autoSpaceDN w:val="0"/>
              <w:adjustRightInd w:val="0"/>
              <w:spacing w:after="0" w:line="240" w:lineRule="auto"/>
              <w:rPr>
                <w:rFonts w:ascii="Times New Roman" w:hAnsi="Times New Roman"/>
                <w:b/>
                <w:color w:val="000000"/>
                <w:sz w:val="28"/>
                <w:szCs w:val="28"/>
                <w:lang w:val="en-US"/>
              </w:rPr>
            </w:pPr>
            <w:r w:rsidRPr="00926517">
              <w:rPr>
                <w:rFonts w:ascii="Times New Roman" w:hAnsi="Times New Roman"/>
                <w:b/>
                <w:color w:val="000000"/>
                <w:sz w:val="28"/>
                <w:szCs w:val="28"/>
                <w:lang w:val="en-US"/>
              </w:rPr>
              <w:t xml:space="preserve">AND POTENTIOMETRIC MEASUREMENTS RESULTS </w:t>
            </w:r>
            <w:r w:rsidRPr="00926517">
              <w:rPr>
                <w:rFonts w:ascii="Times New Roman" w:hAnsi="Times New Roman"/>
                <w:b/>
                <w:color w:val="000000"/>
                <w:sz w:val="28"/>
                <w:szCs w:val="28"/>
                <w:lang w:val="en-US"/>
              </w:rPr>
              <w:br/>
              <w:t>OF THE ISOCYANATE GROUPS MASS FRACTION</w:t>
            </w:r>
          </w:p>
          <w:p w:rsidR="00FE2425" w:rsidRPr="00014650" w:rsidRDefault="00FE2425" w:rsidP="00014650">
            <w:pPr>
              <w:spacing w:line="240" w:lineRule="auto"/>
              <w:rPr>
                <w:rFonts w:ascii="Times New Roman" w:hAnsi="Times New Roman"/>
                <w:bCs/>
                <w:color w:val="000000"/>
                <w:sz w:val="28"/>
                <w:szCs w:val="28"/>
                <w:lang w:val="en-US"/>
              </w:rPr>
            </w:pPr>
          </w:p>
        </w:tc>
      </w:tr>
      <w:tr w:rsidR="00FE2425" w:rsidRPr="00014650" w:rsidTr="00926517">
        <w:tc>
          <w:tcPr>
            <w:tcW w:w="4873" w:type="dxa"/>
          </w:tcPr>
          <w:p w:rsidR="00FE2425" w:rsidRPr="00014650" w:rsidRDefault="00FE2425" w:rsidP="00014650">
            <w:pPr>
              <w:spacing w:after="0" w:line="240" w:lineRule="auto"/>
              <w:rPr>
                <w:rFonts w:ascii="Times New Roman" w:hAnsi="Times New Roman"/>
                <w:b/>
                <w:i/>
                <w:sz w:val="28"/>
                <w:szCs w:val="28"/>
              </w:rPr>
            </w:pPr>
            <w:r w:rsidRPr="00014650">
              <w:rPr>
                <w:rFonts w:ascii="Times New Roman" w:hAnsi="Times New Roman"/>
                <w:b/>
                <w:i/>
                <w:sz w:val="28"/>
                <w:szCs w:val="28"/>
              </w:rPr>
              <w:t>Авторы</w:t>
            </w:r>
          </w:p>
        </w:tc>
        <w:tc>
          <w:tcPr>
            <w:tcW w:w="4873" w:type="dxa"/>
          </w:tcPr>
          <w:p w:rsidR="00FE2425" w:rsidRPr="00014650" w:rsidRDefault="00FE2425" w:rsidP="00014650">
            <w:pPr>
              <w:spacing w:line="240" w:lineRule="auto"/>
              <w:rPr>
                <w:rFonts w:ascii="Times New Roman" w:hAnsi="Times New Roman"/>
                <w:b/>
                <w:i/>
                <w:sz w:val="28"/>
                <w:szCs w:val="28"/>
                <w:lang w:val="en-US"/>
              </w:rPr>
            </w:pPr>
            <w:r w:rsidRPr="00014650">
              <w:rPr>
                <w:rFonts w:ascii="Times New Roman" w:hAnsi="Times New Roman"/>
                <w:b/>
                <w:i/>
                <w:sz w:val="28"/>
                <w:szCs w:val="28"/>
              </w:rPr>
              <w:t>Authors</w:t>
            </w:r>
          </w:p>
        </w:tc>
      </w:tr>
      <w:tr w:rsidR="00FE2425" w:rsidRPr="00014650" w:rsidTr="00926517">
        <w:tc>
          <w:tcPr>
            <w:tcW w:w="4873" w:type="dxa"/>
          </w:tcPr>
          <w:p w:rsidR="0039329B" w:rsidRPr="001A1095" w:rsidRDefault="0039329B" w:rsidP="00014650">
            <w:pPr>
              <w:pStyle w:val="a5"/>
              <w:spacing w:line="240" w:lineRule="auto"/>
              <w:rPr>
                <w:rFonts w:ascii="Times New Roman" w:hAnsi="Times New Roman" w:cs="Times New Roman"/>
                <w:sz w:val="28"/>
                <w:szCs w:val="28"/>
              </w:rPr>
            </w:pPr>
            <w:r w:rsidRPr="001A1095">
              <w:rPr>
                <w:rFonts w:ascii="Times New Roman" w:hAnsi="Times New Roman" w:cs="Times New Roman"/>
                <w:sz w:val="28"/>
                <w:szCs w:val="28"/>
              </w:rPr>
              <w:t xml:space="preserve">Ж. В. Смирнова, </w:t>
            </w:r>
          </w:p>
          <w:p w:rsidR="0039329B" w:rsidRPr="001A1095" w:rsidRDefault="0039329B" w:rsidP="00014650">
            <w:pPr>
              <w:pStyle w:val="a5"/>
              <w:spacing w:line="240" w:lineRule="auto"/>
              <w:rPr>
                <w:rFonts w:ascii="Times New Roman" w:hAnsi="Times New Roman" w:cs="Times New Roman"/>
                <w:sz w:val="28"/>
                <w:szCs w:val="28"/>
              </w:rPr>
            </w:pPr>
            <w:r w:rsidRPr="001A1095">
              <w:rPr>
                <w:rFonts w:ascii="Times New Roman" w:hAnsi="Times New Roman" w:cs="Times New Roman"/>
                <w:sz w:val="28"/>
                <w:szCs w:val="28"/>
              </w:rPr>
              <w:t xml:space="preserve">О. И. Корнеева, </w:t>
            </w:r>
          </w:p>
          <w:p w:rsidR="0039329B" w:rsidRPr="001A1095" w:rsidRDefault="0039329B" w:rsidP="00014650">
            <w:pPr>
              <w:pStyle w:val="a5"/>
              <w:spacing w:line="240" w:lineRule="auto"/>
              <w:rPr>
                <w:rFonts w:ascii="Times New Roman" w:hAnsi="Times New Roman" w:cs="Times New Roman"/>
                <w:sz w:val="28"/>
                <w:szCs w:val="28"/>
              </w:rPr>
            </w:pPr>
            <w:r w:rsidRPr="001A1095">
              <w:rPr>
                <w:rFonts w:ascii="Times New Roman" w:hAnsi="Times New Roman" w:cs="Times New Roman"/>
                <w:sz w:val="28"/>
                <w:szCs w:val="28"/>
              </w:rPr>
              <w:t xml:space="preserve">Л. П. Курыгина, </w:t>
            </w:r>
          </w:p>
          <w:p w:rsidR="0039329B" w:rsidRPr="001A1095" w:rsidRDefault="0039329B" w:rsidP="00014650">
            <w:pPr>
              <w:pStyle w:val="a5"/>
              <w:spacing w:line="240" w:lineRule="auto"/>
              <w:rPr>
                <w:rFonts w:ascii="Times New Roman" w:hAnsi="Times New Roman" w:cs="Times New Roman"/>
                <w:sz w:val="28"/>
                <w:szCs w:val="28"/>
              </w:rPr>
            </w:pPr>
            <w:r w:rsidRPr="001A1095">
              <w:rPr>
                <w:rFonts w:ascii="Times New Roman" w:hAnsi="Times New Roman" w:cs="Times New Roman"/>
                <w:sz w:val="28"/>
                <w:szCs w:val="28"/>
              </w:rPr>
              <w:t>З. В. Сем</w:t>
            </w:r>
            <w:r w:rsidR="001A1095">
              <w:rPr>
                <w:rFonts w:ascii="Times New Roman" w:hAnsi="Times New Roman" w:cs="Times New Roman"/>
                <w:sz w:val="28"/>
                <w:szCs w:val="28"/>
              </w:rPr>
              <w:t>е</w:t>
            </w:r>
            <w:r w:rsidRPr="001A1095">
              <w:rPr>
                <w:rFonts w:ascii="Times New Roman" w:hAnsi="Times New Roman" w:cs="Times New Roman"/>
                <w:sz w:val="28"/>
                <w:szCs w:val="28"/>
              </w:rPr>
              <w:t>нова</w:t>
            </w:r>
          </w:p>
          <w:p w:rsidR="0039329B" w:rsidRPr="001A1095" w:rsidRDefault="0039329B" w:rsidP="00014650">
            <w:pPr>
              <w:pStyle w:val="a5"/>
              <w:spacing w:line="240" w:lineRule="auto"/>
              <w:rPr>
                <w:rFonts w:ascii="Times New Roman" w:hAnsi="Times New Roman" w:cs="Times New Roman"/>
                <w:sz w:val="28"/>
                <w:szCs w:val="28"/>
              </w:rPr>
            </w:pPr>
          </w:p>
          <w:p w:rsidR="0039329B" w:rsidRPr="001A1095" w:rsidRDefault="0039329B" w:rsidP="00014650">
            <w:pPr>
              <w:pStyle w:val="a5"/>
              <w:spacing w:line="240" w:lineRule="auto"/>
              <w:rPr>
                <w:rFonts w:ascii="Times New Roman" w:hAnsi="Times New Roman" w:cs="Times New Roman"/>
                <w:sz w:val="28"/>
                <w:szCs w:val="28"/>
              </w:rPr>
            </w:pPr>
            <w:r w:rsidRPr="001A1095">
              <w:rPr>
                <w:rFonts w:ascii="Times New Roman" w:hAnsi="Times New Roman" w:cs="Times New Roman"/>
                <w:sz w:val="28"/>
                <w:szCs w:val="28"/>
              </w:rPr>
              <w:t>Федеральное государственное унитарное предприятие «Государственный научно-</w:t>
            </w:r>
            <w:r w:rsidRPr="001A1095">
              <w:rPr>
                <w:rFonts w:ascii="Times New Roman" w:hAnsi="Times New Roman" w:cs="Times New Roman"/>
                <w:sz w:val="28"/>
                <w:szCs w:val="28"/>
              </w:rPr>
              <w:br/>
              <w:t xml:space="preserve">исследовательский институт </w:t>
            </w:r>
            <w:r w:rsidRPr="001A1095">
              <w:rPr>
                <w:rFonts w:ascii="Times New Roman" w:hAnsi="Times New Roman" w:cs="Times New Roman"/>
                <w:sz w:val="28"/>
                <w:szCs w:val="28"/>
              </w:rPr>
              <w:br/>
              <w:t xml:space="preserve">органической химии и технологии» </w:t>
            </w:r>
            <w:r w:rsidRPr="001A1095">
              <w:rPr>
                <w:rFonts w:ascii="Times New Roman" w:hAnsi="Times New Roman" w:cs="Times New Roman"/>
                <w:sz w:val="28"/>
                <w:szCs w:val="28"/>
              </w:rPr>
              <w:br/>
              <w:t xml:space="preserve">Государственный научный центр </w:t>
            </w:r>
          </w:p>
          <w:p w:rsidR="001A1095" w:rsidRDefault="0039329B" w:rsidP="00014650">
            <w:pPr>
              <w:pStyle w:val="a5"/>
              <w:spacing w:line="240" w:lineRule="auto"/>
              <w:rPr>
                <w:rFonts w:ascii="Times New Roman" w:hAnsi="Times New Roman" w:cs="Times New Roman"/>
                <w:sz w:val="28"/>
                <w:szCs w:val="28"/>
              </w:rPr>
            </w:pPr>
            <w:r w:rsidRPr="001A1095">
              <w:rPr>
                <w:rFonts w:ascii="Times New Roman" w:hAnsi="Times New Roman" w:cs="Times New Roman"/>
                <w:sz w:val="28"/>
                <w:szCs w:val="28"/>
              </w:rPr>
              <w:t xml:space="preserve">Российской Федерации </w:t>
            </w:r>
            <w:r w:rsidRPr="001A1095">
              <w:rPr>
                <w:rFonts w:ascii="Times New Roman" w:hAnsi="Times New Roman" w:cs="Times New Roman"/>
                <w:sz w:val="28"/>
                <w:szCs w:val="28"/>
              </w:rPr>
              <w:br/>
              <w:t xml:space="preserve">111024, Москва, </w:t>
            </w:r>
          </w:p>
          <w:p w:rsidR="0039329B" w:rsidRPr="001A1095" w:rsidRDefault="0039329B" w:rsidP="00014650">
            <w:pPr>
              <w:pStyle w:val="a5"/>
              <w:spacing w:line="240" w:lineRule="auto"/>
              <w:rPr>
                <w:rFonts w:ascii="Times New Roman" w:hAnsi="Times New Roman" w:cs="Times New Roman"/>
                <w:sz w:val="28"/>
                <w:szCs w:val="28"/>
              </w:rPr>
            </w:pPr>
            <w:r w:rsidRPr="001A1095">
              <w:rPr>
                <w:rFonts w:ascii="Times New Roman" w:hAnsi="Times New Roman" w:cs="Times New Roman"/>
                <w:sz w:val="28"/>
                <w:szCs w:val="28"/>
              </w:rPr>
              <w:t>шоссе Энтузиастов, 23</w:t>
            </w:r>
          </w:p>
          <w:p w:rsidR="00FE2425" w:rsidRDefault="0039329B" w:rsidP="00014650">
            <w:pPr>
              <w:pStyle w:val="a5"/>
              <w:spacing w:line="240" w:lineRule="auto"/>
              <w:rPr>
                <w:rFonts w:ascii="Times New Roman" w:hAnsi="Times New Roman" w:cs="Times New Roman"/>
                <w:sz w:val="28"/>
                <w:szCs w:val="28"/>
              </w:rPr>
            </w:pPr>
            <w:proofErr w:type="gramStart"/>
            <w:r w:rsidRPr="001A1095">
              <w:rPr>
                <w:rFonts w:ascii="Times New Roman" w:hAnsi="Times New Roman" w:cs="Times New Roman"/>
                <w:sz w:val="28"/>
                <w:szCs w:val="28"/>
              </w:rPr>
              <w:t>Е</w:t>
            </w:r>
            <w:proofErr w:type="gramEnd"/>
            <w:r w:rsidRPr="001A1095">
              <w:rPr>
                <w:rFonts w:ascii="Times New Roman" w:hAnsi="Times New Roman" w:cs="Times New Roman"/>
                <w:sz w:val="28"/>
                <w:szCs w:val="28"/>
                <w:lang w:val="en-US"/>
              </w:rPr>
              <w:t>-mail: dir@gosniiokht.ru</w:t>
            </w:r>
          </w:p>
          <w:p w:rsidR="001A1095" w:rsidRPr="001A1095" w:rsidRDefault="001A1095" w:rsidP="00014650">
            <w:pPr>
              <w:pStyle w:val="a5"/>
              <w:spacing w:line="240" w:lineRule="auto"/>
              <w:rPr>
                <w:rFonts w:ascii="Times New Roman" w:hAnsi="Times New Roman" w:cs="Times New Roman"/>
                <w:sz w:val="28"/>
                <w:szCs w:val="28"/>
              </w:rPr>
            </w:pPr>
          </w:p>
        </w:tc>
        <w:tc>
          <w:tcPr>
            <w:tcW w:w="4873" w:type="dxa"/>
          </w:tcPr>
          <w:p w:rsidR="0039329B" w:rsidRPr="001A1095" w:rsidRDefault="0039329B" w:rsidP="00014650">
            <w:pPr>
              <w:pStyle w:val="a5"/>
              <w:spacing w:line="240" w:lineRule="auto"/>
              <w:rPr>
                <w:rFonts w:ascii="Times New Roman" w:hAnsi="Times New Roman" w:cs="Times New Roman"/>
                <w:sz w:val="28"/>
                <w:szCs w:val="28"/>
                <w:lang w:val="en-US"/>
              </w:rPr>
            </w:pPr>
            <w:r w:rsidRPr="001A1095">
              <w:rPr>
                <w:rFonts w:ascii="Times New Roman" w:hAnsi="Times New Roman" w:cs="Times New Roman"/>
                <w:sz w:val="28"/>
                <w:szCs w:val="28"/>
                <w:lang w:val="en-US"/>
              </w:rPr>
              <w:t xml:space="preserve">Zh. V. Smirnova, </w:t>
            </w:r>
          </w:p>
          <w:p w:rsidR="0039329B" w:rsidRPr="001A1095" w:rsidRDefault="0039329B" w:rsidP="00014650">
            <w:pPr>
              <w:pStyle w:val="a5"/>
              <w:spacing w:line="240" w:lineRule="auto"/>
              <w:rPr>
                <w:rFonts w:ascii="Times New Roman" w:hAnsi="Times New Roman" w:cs="Times New Roman"/>
                <w:sz w:val="28"/>
                <w:szCs w:val="28"/>
                <w:lang w:val="en-US"/>
              </w:rPr>
            </w:pPr>
            <w:r w:rsidRPr="001A1095">
              <w:rPr>
                <w:rFonts w:ascii="Times New Roman" w:hAnsi="Times New Roman" w:cs="Times New Roman"/>
                <w:sz w:val="28"/>
                <w:szCs w:val="28"/>
                <w:lang w:val="en-US"/>
              </w:rPr>
              <w:t xml:space="preserve">O. I. Korneeva, </w:t>
            </w:r>
          </w:p>
          <w:p w:rsidR="0039329B" w:rsidRPr="001A1095" w:rsidRDefault="0039329B" w:rsidP="00014650">
            <w:pPr>
              <w:pStyle w:val="a5"/>
              <w:spacing w:line="240" w:lineRule="auto"/>
              <w:rPr>
                <w:rFonts w:ascii="Times New Roman" w:hAnsi="Times New Roman" w:cs="Times New Roman"/>
                <w:sz w:val="28"/>
                <w:szCs w:val="28"/>
                <w:lang w:val="en-US"/>
              </w:rPr>
            </w:pPr>
            <w:r w:rsidRPr="001A1095">
              <w:rPr>
                <w:rFonts w:ascii="Times New Roman" w:hAnsi="Times New Roman" w:cs="Times New Roman"/>
                <w:sz w:val="28"/>
                <w:szCs w:val="28"/>
                <w:lang w:val="en-US"/>
              </w:rPr>
              <w:t xml:space="preserve">L. P. Kurygina, </w:t>
            </w:r>
          </w:p>
          <w:p w:rsidR="0039329B" w:rsidRPr="001A1095" w:rsidRDefault="0039329B" w:rsidP="00014650">
            <w:pPr>
              <w:pStyle w:val="a5"/>
              <w:spacing w:line="240" w:lineRule="auto"/>
              <w:rPr>
                <w:rFonts w:ascii="Times New Roman" w:hAnsi="Times New Roman" w:cs="Times New Roman"/>
                <w:sz w:val="28"/>
                <w:szCs w:val="28"/>
                <w:lang w:val="en-US"/>
              </w:rPr>
            </w:pPr>
            <w:r w:rsidRPr="001A1095">
              <w:rPr>
                <w:rFonts w:ascii="Times New Roman" w:hAnsi="Times New Roman" w:cs="Times New Roman"/>
                <w:sz w:val="28"/>
                <w:szCs w:val="28"/>
                <w:lang w:val="en-US"/>
              </w:rPr>
              <w:t xml:space="preserve">Z. V. Sem′onova </w:t>
            </w:r>
          </w:p>
          <w:p w:rsidR="0039329B" w:rsidRPr="001A1095" w:rsidRDefault="0039329B" w:rsidP="00014650">
            <w:pPr>
              <w:pStyle w:val="a5"/>
              <w:spacing w:line="240" w:lineRule="auto"/>
              <w:rPr>
                <w:rFonts w:ascii="Times New Roman" w:hAnsi="Times New Roman" w:cs="Times New Roman"/>
                <w:sz w:val="28"/>
                <w:szCs w:val="28"/>
                <w:lang w:val="en-US"/>
              </w:rPr>
            </w:pPr>
          </w:p>
          <w:p w:rsidR="0039329B" w:rsidRPr="001A1095" w:rsidRDefault="0039329B" w:rsidP="00014650">
            <w:pPr>
              <w:pStyle w:val="a5"/>
              <w:spacing w:line="240" w:lineRule="auto"/>
              <w:rPr>
                <w:rFonts w:ascii="Times New Roman" w:hAnsi="Times New Roman" w:cs="Times New Roman"/>
                <w:sz w:val="28"/>
                <w:szCs w:val="28"/>
                <w:lang w:val="en-US"/>
              </w:rPr>
            </w:pPr>
            <w:r w:rsidRPr="001A1095">
              <w:rPr>
                <w:rFonts w:ascii="Times New Roman" w:hAnsi="Times New Roman" w:cs="Times New Roman"/>
                <w:sz w:val="28"/>
                <w:szCs w:val="28"/>
                <w:lang w:val="en-US"/>
              </w:rPr>
              <w:t xml:space="preserve">Federal state unitary enterprise </w:t>
            </w:r>
            <w:r w:rsidRPr="001A1095">
              <w:rPr>
                <w:rFonts w:ascii="Times New Roman" w:hAnsi="Times New Roman" w:cs="Times New Roman"/>
                <w:sz w:val="28"/>
                <w:szCs w:val="28"/>
                <w:lang w:val="en-US"/>
              </w:rPr>
              <w:br/>
              <w:t xml:space="preserve">«State scientific-research Institute </w:t>
            </w:r>
            <w:r w:rsidRPr="001A1095">
              <w:rPr>
                <w:rFonts w:ascii="Times New Roman" w:hAnsi="Times New Roman" w:cs="Times New Roman"/>
                <w:sz w:val="28"/>
                <w:szCs w:val="28"/>
                <w:lang w:val="en-US"/>
              </w:rPr>
              <w:br/>
              <w:t xml:space="preserve">of organic chemistry and technology» </w:t>
            </w:r>
            <w:r w:rsidRPr="001A1095">
              <w:rPr>
                <w:rFonts w:ascii="Times New Roman" w:hAnsi="Times New Roman" w:cs="Times New Roman"/>
                <w:sz w:val="28"/>
                <w:szCs w:val="28"/>
                <w:lang w:val="en-US"/>
              </w:rPr>
              <w:br/>
              <w:t>State resear</w:t>
            </w:r>
            <w:r w:rsidR="001A1095" w:rsidRPr="001A1095">
              <w:rPr>
                <w:rFonts w:ascii="Times New Roman" w:hAnsi="Times New Roman" w:cs="Times New Roman"/>
                <w:sz w:val="28"/>
                <w:szCs w:val="28"/>
                <w:lang w:val="en-US"/>
              </w:rPr>
              <w:t>ch center of Russian Federation</w:t>
            </w:r>
          </w:p>
          <w:p w:rsidR="0039329B" w:rsidRPr="001A1095" w:rsidRDefault="0039329B" w:rsidP="00014650">
            <w:pPr>
              <w:pStyle w:val="a5"/>
              <w:spacing w:line="240" w:lineRule="auto"/>
              <w:rPr>
                <w:rFonts w:ascii="Times New Roman" w:hAnsi="Times New Roman" w:cs="Times New Roman"/>
                <w:sz w:val="28"/>
                <w:szCs w:val="28"/>
              </w:rPr>
            </w:pPr>
            <w:r w:rsidRPr="001A1095">
              <w:rPr>
                <w:rFonts w:ascii="Times New Roman" w:hAnsi="Times New Roman" w:cs="Times New Roman"/>
                <w:sz w:val="28"/>
                <w:szCs w:val="28"/>
              </w:rPr>
              <w:t>E-mail: dir@gosniiokht.ru</w:t>
            </w:r>
          </w:p>
          <w:p w:rsidR="00FE2425" w:rsidRPr="00014650" w:rsidRDefault="00FE2425" w:rsidP="00014650">
            <w:pPr>
              <w:spacing w:line="240" w:lineRule="auto"/>
              <w:rPr>
                <w:rFonts w:ascii="Times New Roman" w:hAnsi="Times New Roman"/>
                <w:bCs/>
                <w:color w:val="000000"/>
                <w:sz w:val="28"/>
                <w:szCs w:val="28"/>
                <w:lang w:val="en-US"/>
              </w:rPr>
            </w:pPr>
          </w:p>
        </w:tc>
      </w:tr>
      <w:tr w:rsidR="00FE2425" w:rsidRPr="00014650" w:rsidTr="00926517">
        <w:tc>
          <w:tcPr>
            <w:tcW w:w="4873" w:type="dxa"/>
          </w:tcPr>
          <w:p w:rsidR="00FE2425" w:rsidRPr="00014650" w:rsidRDefault="00FE2425" w:rsidP="00014650">
            <w:pPr>
              <w:autoSpaceDE w:val="0"/>
              <w:autoSpaceDN w:val="0"/>
              <w:adjustRightInd w:val="0"/>
              <w:spacing w:after="0" w:line="240" w:lineRule="auto"/>
              <w:rPr>
                <w:rFonts w:ascii="Times New Roman" w:hAnsi="Times New Roman"/>
                <w:b/>
                <w:bCs/>
                <w:i/>
                <w:color w:val="000000"/>
                <w:sz w:val="28"/>
                <w:szCs w:val="28"/>
              </w:rPr>
            </w:pPr>
            <w:r w:rsidRPr="00014650">
              <w:rPr>
                <w:rFonts w:ascii="Times New Roman" w:hAnsi="Times New Roman"/>
                <w:b/>
                <w:bCs/>
                <w:i/>
                <w:color w:val="000000"/>
                <w:sz w:val="28"/>
                <w:szCs w:val="28"/>
              </w:rPr>
              <w:lastRenderedPageBreak/>
              <w:t>Аннотация</w:t>
            </w:r>
          </w:p>
        </w:tc>
        <w:tc>
          <w:tcPr>
            <w:tcW w:w="4873" w:type="dxa"/>
          </w:tcPr>
          <w:p w:rsidR="00FE2425" w:rsidRPr="00014650" w:rsidRDefault="00FE2425" w:rsidP="00014650">
            <w:pPr>
              <w:spacing w:line="240" w:lineRule="auto"/>
              <w:rPr>
                <w:rFonts w:ascii="Times New Roman" w:hAnsi="Times New Roman"/>
                <w:b/>
                <w:bCs/>
                <w:i/>
                <w:color w:val="000000"/>
                <w:sz w:val="28"/>
                <w:szCs w:val="28"/>
                <w:lang w:val="en-US"/>
              </w:rPr>
            </w:pPr>
            <w:r w:rsidRPr="00014650">
              <w:rPr>
                <w:rFonts w:ascii="Times New Roman" w:hAnsi="Times New Roman"/>
                <w:b/>
                <w:bCs/>
                <w:i/>
                <w:color w:val="000000"/>
                <w:sz w:val="28"/>
                <w:szCs w:val="28"/>
                <w:lang w:val="en-US"/>
              </w:rPr>
              <w:t>Abstract</w:t>
            </w:r>
          </w:p>
        </w:tc>
      </w:tr>
      <w:tr w:rsidR="00FE2425" w:rsidRPr="001134C6" w:rsidTr="00926517">
        <w:tc>
          <w:tcPr>
            <w:tcW w:w="4873" w:type="dxa"/>
          </w:tcPr>
          <w:p w:rsidR="0039329B" w:rsidRPr="001A1095" w:rsidRDefault="0039329B" w:rsidP="00014650">
            <w:pPr>
              <w:pStyle w:val="a5"/>
              <w:spacing w:line="240" w:lineRule="auto"/>
              <w:rPr>
                <w:rFonts w:ascii="Times New Roman" w:hAnsi="Times New Roman" w:cs="Times New Roman"/>
                <w:sz w:val="28"/>
                <w:szCs w:val="28"/>
              </w:rPr>
            </w:pPr>
            <w:r w:rsidRPr="001A1095">
              <w:rPr>
                <w:rFonts w:ascii="Times New Roman" w:hAnsi="Times New Roman" w:cs="Times New Roman"/>
                <w:sz w:val="28"/>
                <w:szCs w:val="28"/>
              </w:rPr>
              <w:t xml:space="preserve">Рассмотрено определение массовой доли изоцианатныхгрупп как важного показателя качества арилизоцианатов </w:t>
            </w:r>
            <w:r w:rsidR="005421B4" w:rsidRPr="001A1095">
              <w:rPr>
                <w:rFonts w:ascii="Times New Roman" w:hAnsi="Times New Roman" w:cs="Times New Roman"/>
                <w:sz w:val="28"/>
                <w:szCs w:val="28"/>
              </w:rPr>
              <w:br/>
            </w:r>
            <w:r w:rsidRPr="001A1095">
              <w:rPr>
                <w:rFonts w:ascii="Times New Roman" w:hAnsi="Times New Roman" w:cs="Times New Roman"/>
                <w:sz w:val="28"/>
                <w:szCs w:val="28"/>
              </w:rPr>
              <w:t xml:space="preserve">и полиизоцианатов, методами потенциометрического титрования </w:t>
            </w:r>
            <w:r w:rsidR="005421B4" w:rsidRPr="001A1095">
              <w:rPr>
                <w:rFonts w:ascii="Times New Roman" w:hAnsi="Times New Roman" w:cs="Times New Roman"/>
                <w:sz w:val="28"/>
                <w:szCs w:val="28"/>
              </w:rPr>
              <w:br/>
            </w:r>
            <w:r w:rsidRPr="001A1095">
              <w:rPr>
                <w:rFonts w:ascii="Times New Roman" w:hAnsi="Times New Roman" w:cs="Times New Roman"/>
                <w:sz w:val="28"/>
                <w:szCs w:val="28"/>
              </w:rPr>
              <w:t>и титрования в присутствии индикатора бромфенолового синего. Проведены анализы образцов 2,4-толуилендиизоцианата с различным содержанием изоцианатных групп этими методами. Приведен сравнительный анализ полученных результатов. Обоснован выбор метода измерений для применения в цеховых лабораториях.</w:t>
            </w:r>
          </w:p>
          <w:p w:rsidR="00FE2425" w:rsidRPr="00014650" w:rsidRDefault="00FE2425" w:rsidP="00014650">
            <w:pPr>
              <w:autoSpaceDE w:val="0"/>
              <w:autoSpaceDN w:val="0"/>
              <w:adjustRightInd w:val="0"/>
              <w:spacing w:after="0" w:line="240" w:lineRule="auto"/>
              <w:rPr>
                <w:rFonts w:ascii="Times New Roman" w:hAnsi="Times New Roman"/>
                <w:color w:val="000000"/>
                <w:sz w:val="28"/>
                <w:szCs w:val="28"/>
              </w:rPr>
            </w:pPr>
          </w:p>
        </w:tc>
        <w:tc>
          <w:tcPr>
            <w:tcW w:w="4873" w:type="dxa"/>
          </w:tcPr>
          <w:p w:rsidR="0039329B" w:rsidRPr="001A1095" w:rsidRDefault="0039329B" w:rsidP="00014650">
            <w:pPr>
              <w:pStyle w:val="a5"/>
              <w:spacing w:line="240" w:lineRule="auto"/>
              <w:rPr>
                <w:rFonts w:ascii="Times New Roman" w:hAnsi="Times New Roman" w:cs="Times New Roman"/>
                <w:sz w:val="28"/>
                <w:szCs w:val="28"/>
                <w:lang w:val="en-US"/>
              </w:rPr>
            </w:pPr>
            <w:r w:rsidRPr="001A1095">
              <w:rPr>
                <w:rFonts w:ascii="Times New Roman" w:hAnsi="Times New Roman" w:cs="Times New Roman"/>
                <w:sz w:val="28"/>
                <w:szCs w:val="28"/>
                <w:lang w:val="en-US"/>
              </w:rPr>
              <w:t xml:space="preserve">The isocyanate </w:t>
            </w:r>
            <w:proofErr w:type="gramStart"/>
            <w:r w:rsidRPr="001A1095">
              <w:rPr>
                <w:rFonts w:ascii="Times New Roman" w:hAnsi="Times New Roman" w:cs="Times New Roman"/>
                <w:sz w:val="28"/>
                <w:szCs w:val="28"/>
                <w:lang w:val="en-US"/>
              </w:rPr>
              <w:t>groups</w:t>
            </w:r>
            <w:proofErr w:type="gramEnd"/>
            <w:r w:rsidRPr="001A1095">
              <w:rPr>
                <w:rFonts w:ascii="Times New Roman" w:hAnsi="Times New Roman" w:cs="Times New Roman"/>
                <w:sz w:val="28"/>
                <w:szCs w:val="28"/>
                <w:lang w:val="en-US"/>
              </w:rPr>
              <w:t xml:space="preserve"> mass fraction determination as an important criteria of the quality arylisocyanates and polyisocyanates was investigated by the potentiometric titration and titration in the presence of an Bromphenol blue methods.  </w:t>
            </w:r>
            <w:proofErr w:type="gramStart"/>
            <w:r w:rsidRPr="001A1095">
              <w:rPr>
                <w:rFonts w:ascii="Times New Roman" w:hAnsi="Times New Roman" w:cs="Times New Roman"/>
                <w:sz w:val="28"/>
                <w:szCs w:val="28"/>
                <w:lang w:val="en-US"/>
              </w:rPr>
              <w:t>Analyses  of</w:t>
            </w:r>
            <w:proofErr w:type="gramEnd"/>
            <w:r w:rsidRPr="001A1095">
              <w:rPr>
                <w:rFonts w:ascii="Times New Roman" w:hAnsi="Times New Roman" w:cs="Times New Roman"/>
                <w:sz w:val="28"/>
                <w:szCs w:val="28"/>
                <w:lang w:val="en-US"/>
              </w:rPr>
              <w:t xml:space="preserve"> 2,4-toluylendiisocyanate samples with different content of isocyanate groups were carried out by using these methods. Comparative analysis of the obtained results is presented. The choice of a measurement method for use in industrial laboratories was justified.</w:t>
            </w:r>
          </w:p>
          <w:p w:rsidR="00FE2425" w:rsidRPr="00014650" w:rsidRDefault="00FE2425" w:rsidP="00014650">
            <w:pPr>
              <w:autoSpaceDE w:val="0"/>
              <w:autoSpaceDN w:val="0"/>
              <w:adjustRightInd w:val="0"/>
              <w:spacing w:after="0" w:line="240" w:lineRule="auto"/>
              <w:rPr>
                <w:rFonts w:ascii="Times New Roman" w:hAnsi="Times New Roman"/>
                <w:color w:val="000000"/>
                <w:sz w:val="28"/>
                <w:szCs w:val="28"/>
                <w:lang w:val="en-US"/>
              </w:rPr>
            </w:pPr>
          </w:p>
        </w:tc>
      </w:tr>
      <w:tr w:rsidR="00FE2425" w:rsidRPr="00014650" w:rsidTr="00926517">
        <w:tc>
          <w:tcPr>
            <w:tcW w:w="4873" w:type="dxa"/>
          </w:tcPr>
          <w:p w:rsidR="00FE2425" w:rsidRPr="00014650" w:rsidRDefault="00FE2425" w:rsidP="00014650">
            <w:pPr>
              <w:spacing w:after="0" w:line="240" w:lineRule="auto"/>
              <w:rPr>
                <w:rFonts w:ascii="Times New Roman" w:hAnsi="Times New Roman"/>
                <w:b/>
                <w:i/>
                <w:sz w:val="28"/>
                <w:szCs w:val="28"/>
              </w:rPr>
            </w:pPr>
            <w:r w:rsidRPr="00014650">
              <w:rPr>
                <w:rFonts w:ascii="Times New Roman" w:hAnsi="Times New Roman"/>
                <w:b/>
                <w:bCs/>
                <w:i/>
                <w:color w:val="000000"/>
                <w:sz w:val="28"/>
                <w:szCs w:val="28"/>
              </w:rPr>
              <w:t>Ключевые слова</w:t>
            </w:r>
          </w:p>
        </w:tc>
        <w:tc>
          <w:tcPr>
            <w:tcW w:w="4873" w:type="dxa"/>
          </w:tcPr>
          <w:p w:rsidR="00FE2425" w:rsidRPr="00014650" w:rsidRDefault="00FE2425" w:rsidP="00014650">
            <w:pPr>
              <w:spacing w:line="240" w:lineRule="auto"/>
              <w:rPr>
                <w:rFonts w:ascii="Times New Roman" w:hAnsi="Times New Roman"/>
                <w:b/>
                <w:bCs/>
                <w:i/>
                <w:color w:val="000000"/>
                <w:sz w:val="28"/>
                <w:szCs w:val="28"/>
                <w:lang w:val="en-US"/>
              </w:rPr>
            </w:pPr>
            <w:r w:rsidRPr="00014650">
              <w:rPr>
                <w:rFonts w:ascii="Times New Roman" w:hAnsi="Times New Roman"/>
                <w:b/>
                <w:bCs/>
                <w:i/>
                <w:color w:val="000000"/>
                <w:sz w:val="28"/>
                <w:szCs w:val="28"/>
                <w:lang w:val="en-US"/>
              </w:rPr>
              <w:t>Keywords</w:t>
            </w:r>
          </w:p>
        </w:tc>
      </w:tr>
      <w:tr w:rsidR="00FE2425" w:rsidRPr="001134C6" w:rsidTr="00926517">
        <w:tc>
          <w:tcPr>
            <w:tcW w:w="4873" w:type="dxa"/>
          </w:tcPr>
          <w:p w:rsidR="0039329B" w:rsidRPr="001A1095" w:rsidRDefault="0039329B" w:rsidP="00014650">
            <w:pPr>
              <w:pStyle w:val="a5"/>
              <w:spacing w:line="240" w:lineRule="auto"/>
              <w:rPr>
                <w:rFonts w:ascii="Times New Roman" w:hAnsi="Times New Roman" w:cs="Times New Roman"/>
                <w:sz w:val="28"/>
                <w:szCs w:val="28"/>
              </w:rPr>
            </w:pPr>
            <w:r w:rsidRPr="001A1095">
              <w:rPr>
                <w:rFonts w:ascii="Times New Roman" w:hAnsi="Times New Roman" w:cs="Times New Roman"/>
                <w:sz w:val="28"/>
                <w:szCs w:val="28"/>
              </w:rPr>
              <w:t>потенциометрический метод</w:t>
            </w:r>
            <w:r w:rsidR="00AA1659">
              <w:rPr>
                <w:rFonts w:ascii="Times New Roman" w:hAnsi="Times New Roman"/>
                <w:sz w:val="28"/>
                <w:szCs w:val="28"/>
              </w:rPr>
              <w:t>;</w:t>
            </w:r>
            <w:r w:rsidRPr="001A1095">
              <w:rPr>
                <w:rFonts w:ascii="Times New Roman" w:hAnsi="Times New Roman" w:cs="Times New Roman"/>
                <w:sz w:val="28"/>
                <w:szCs w:val="28"/>
              </w:rPr>
              <w:t xml:space="preserve"> титриметрический метод</w:t>
            </w:r>
            <w:r w:rsidR="00AA1659">
              <w:rPr>
                <w:rFonts w:ascii="Times New Roman" w:hAnsi="Times New Roman"/>
                <w:sz w:val="28"/>
                <w:szCs w:val="28"/>
              </w:rPr>
              <w:t>;</w:t>
            </w:r>
            <w:r w:rsidRPr="001A1095">
              <w:rPr>
                <w:rFonts w:ascii="Times New Roman" w:hAnsi="Times New Roman" w:cs="Times New Roman"/>
                <w:sz w:val="28"/>
                <w:szCs w:val="28"/>
              </w:rPr>
              <w:t xml:space="preserve"> точка эквивалентности</w:t>
            </w:r>
            <w:r w:rsidR="00AA1659">
              <w:rPr>
                <w:rFonts w:ascii="Times New Roman" w:hAnsi="Times New Roman"/>
                <w:sz w:val="28"/>
                <w:szCs w:val="28"/>
              </w:rPr>
              <w:t>;</w:t>
            </w:r>
            <w:r w:rsidRPr="001A1095">
              <w:rPr>
                <w:rFonts w:ascii="Times New Roman" w:hAnsi="Times New Roman" w:cs="Times New Roman"/>
                <w:sz w:val="28"/>
                <w:szCs w:val="28"/>
              </w:rPr>
              <w:t xml:space="preserve"> массовая доля изоцианатных групп</w:t>
            </w:r>
            <w:r w:rsidR="00AA1659">
              <w:rPr>
                <w:rFonts w:ascii="Times New Roman" w:hAnsi="Times New Roman"/>
                <w:sz w:val="28"/>
                <w:szCs w:val="28"/>
              </w:rPr>
              <w:t>;</w:t>
            </w:r>
            <w:r w:rsidRPr="001A1095">
              <w:rPr>
                <w:rFonts w:ascii="Times New Roman" w:hAnsi="Times New Roman" w:cs="Times New Roman"/>
                <w:sz w:val="28"/>
                <w:szCs w:val="28"/>
              </w:rPr>
              <w:t xml:space="preserve"> анализ арилизоцианатов</w:t>
            </w:r>
            <w:r w:rsidR="00AA1659">
              <w:rPr>
                <w:rFonts w:ascii="Times New Roman" w:hAnsi="Times New Roman"/>
                <w:sz w:val="28"/>
                <w:szCs w:val="28"/>
              </w:rPr>
              <w:t>;</w:t>
            </w:r>
            <w:r w:rsidRPr="001A1095">
              <w:rPr>
                <w:rFonts w:ascii="Times New Roman" w:hAnsi="Times New Roman" w:cs="Times New Roman"/>
                <w:sz w:val="28"/>
                <w:szCs w:val="28"/>
              </w:rPr>
              <w:t xml:space="preserve"> анализ полиизоцианатов</w:t>
            </w:r>
            <w:r w:rsidR="00AA1659">
              <w:rPr>
                <w:rFonts w:ascii="Times New Roman" w:hAnsi="Times New Roman"/>
                <w:sz w:val="28"/>
                <w:szCs w:val="28"/>
              </w:rPr>
              <w:t>;</w:t>
            </w:r>
            <w:r w:rsidRPr="001A1095">
              <w:rPr>
                <w:rFonts w:ascii="Times New Roman" w:hAnsi="Times New Roman" w:cs="Times New Roman"/>
                <w:sz w:val="28"/>
                <w:szCs w:val="28"/>
              </w:rPr>
              <w:t xml:space="preserve"> анализ 2,4-толуилендиизоцианата.</w:t>
            </w:r>
          </w:p>
          <w:p w:rsidR="00FE2425" w:rsidRPr="00014650" w:rsidRDefault="00FE2425" w:rsidP="00014650">
            <w:pPr>
              <w:autoSpaceDE w:val="0"/>
              <w:autoSpaceDN w:val="0"/>
              <w:adjustRightInd w:val="0"/>
              <w:spacing w:after="0" w:line="240" w:lineRule="auto"/>
              <w:rPr>
                <w:rFonts w:ascii="Times New Roman" w:hAnsi="Times New Roman"/>
                <w:color w:val="000000"/>
                <w:sz w:val="28"/>
                <w:szCs w:val="28"/>
              </w:rPr>
            </w:pPr>
          </w:p>
        </w:tc>
        <w:tc>
          <w:tcPr>
            <w:tcW w:w="4873" w:type="dxa"/>
          </w:tcPr>
          <w:p w:rsidR="0039329B" w:rsidRPr="001A1095" w:rsidRDefault="0039329B" w:rsidP="00014650">
            <w:pPr>
              <w:pStyle w:val="a5"/>
              <w:spacing w:line="240" w:lineRule="auto"/>
              <w:rPr>
                <w:rFonts w:ascii="Times New Roman" w:hAnsi="Times New Roman" w:cs="Times New Roman"/>
                <w:sz w:val="28"/>
                <w:szCs w:val="28"/>
                <w:lang w:val="en-US"/>
              </w:rPr>
            </w:pPr>
            <w:r w:rsidRPr="001A1095">
              <w:rPr>
                <w:rFonts w:ascii="Times New Roman" w:hAnsi="Times New Roman" w:cs="Times New Roman"/>
                <w:sz w:val="28"/>
                <w:szCs w:val="28"/>
                <w:lang w:val="en-US"/>
              </w:rPr>
              <w:t>potentiometric method</w:t>
            </w:r>
            <w:r w:rsidR="00AA1659" w:rsidRPr="00AA1659">
              <w:rPr>
                <w:rFonts w:ascii="Times New Roman" w:hAnsi="Times New Roman"/>
                <w:sz w:val="28"/>
                <w:szCs w:val="28"/>
                <w:lang w:val="en-US"/>
              </w:rPr>
              <w:t>;</w:t>
            </w:r>
            <w:r w:rsidRPr="001A1095">
              <w:rPr>
                <w:rFonts w:ascii="Times New Roman" w:hAnsi="Times New Roman" w:cs="Times New Roman"/>
                <w:sz w:val="28"/>
                <w:szCs w:val="28"/>
                <w:lang w:val="en-US"/>
              </w:rPr>
              <w:t xml:space="preserve"> titrimetric method</w:t>
            </w:r>
            <w:r w:rsidR="00AA1659" w:rsidRPr="00AA1659">
              <w:rPr>
                <w:rFonts w:ascii="Times New Roman" w:hAnsi="Times New Roman"/>
                <w:sz w:val="28"/>
                <w:szCs w:val="28"/>
                <w:lang w:val="en-US"/>
              </w:rPr>
              <w:t>;</w:t>
            </w:r>
            <w:r w:rsidRPr="001A1095">
              <w:rPr>
                <w:rFonts w:ascii="Times New Roman" w:hAnsi="Times New Roman" w:cs="Times New Roman"/>
                <w:sz w:val="28"/>
                <w:szCs w:val="28"/>
                <w:lang w:val="en-US"/>
              </w:rPr>
              <w:t xml:space="preserve"> equivalence point</w:t>
            </w:r>
            <w:r w:rsidR="00AA1659" w:rsidRPr="00AA1659">
              <w:rPr>
                <w:rFonts w:ascii="Times New Roman" w:hAnsi="Times New Roman"/>
                <w:sz w:val="28"/>
                <w:szCs w:val="28"/>
                <w:lang w:val="en-US"/>
              </w:rPr>
              <w:t>;</w:t>
            </w:r>
            <w:r w:rsidRPr="001A1095">
              <w:rPr>
                <w:rFonts w:ascii="Times New Roman" w:hAnsi="Times New Roman" w:cs="Times New Roman"/>
                <w:sz w:val="28"/>
                <w:szCs w:val="28"/>
                <w:lang w:val="en-US"/>
              </w:rPr>
              <w:t xml:space="preserve"> the isocyanate groups mass fraction</w:t>
            </w:r>
            <w:r w:rsidR="00AA1659" w:rsidRPr="00AA1659">
              <w:rPr>
                <w:rFonts w:ascii="Times New Roman" w:hAnsi="Times New Roman"/>
                <w:sz w:val="28"/>
                <w:szCs w:val="28"/>
                <w:lang w:val="en-US"/>
              </w:rPr>
              <w:t>;</w:t>
            </w:r>
            <w:r w:rsidRPr="001A1095">
              <w:rPr>
                <w:rFonts w:ascii="Times New Roman" w:hAnsi="Times New Roman" w:cs="Times New Roman"/>
                <w:sz w:val="28"/>
                <w:szCs w:val="28"/>
                <w:lang w:val="en-US"/>
              </w:rPr>
              <w:t xml:space="preserve"> the arylisocyanates analysis</w:t>
            </w:r>
            <w:r w:rsidR="00AA1659" w:rsidRPr="00AA1659">
              <w:rPr>
                <w:rFonts w:ascii="Times New Roman" w:hAnsi="Times New Roman"/>
                <w:sz w:val="28"/>
                <w:szCs w:val="28"/>
                <w:lang w:val="en-US"/>
              </w:rPr>
              <w:t>;</w:t>
            </w:r>
            <w:r w:rsidRPr="001A1095">
              <w:rPr>
                <w:rFonts w:ascii="Times New Roman" w:hAnsi="Times New Roman" w:cs="Times New Roman"/>
                <w:sz w:val="28"/>
                <w:szCs w:val="28"/>
                <w:lang w:val="en-US"/>
              </w:rPr>
              <w:t xml:space="preserve"> the polyisocyanates analysis</w:t>
            </w:r>
            <w:r w:rsidR="00AA1659" w:rsidRPr="00AA1659">
              <w:rPr>
                <w:rFonts w:ascii="Times New Roman" w:hAnsi="Times New Roman"/>
                <w:sz w:val="28"/>
                <w:szCs w:val="28"/>
                <w:lang w:val="en-US"/>
              </w:rPr>
              <w:t>;</w:t>
            </w:r>
            <w:r w:rsidRPr="001A1095">
              <w:rPr>
                <w:rFonts w:ascii="Times New Roman" w:hAnsi="Times New Roman" w:cs="Times New Roman"/>
                <w:sz w:val="28"/>
                <w:szCs w:val="28"/>
                <w:lang w:val="en-US"/>
              </w:rPr>
              <w:t xml:space="preserve"> the 2,4-toluylendiisocyanate analysis.</w:t>
            </w:r>
          </w:p>
          <w:p w:rsidR="00FE2425" w:rsidRPr="00014650" w:rsidRDefault="00FE2425" w:rsidP="00014650">
            <w:pPr>
              <w:autoSpaceDE w:val="0"/>
              <w:autoSpaceDN w:val="0"/>
              <w:adjustRightInd w:val="0"/>
              <w:spacing w:after="0" w:line="240" w:lineRule="auto"/>
              <w:rPr>
                <w:rFonts w:ascii="Times New Roman" w:hAnsi="Times New Roman"/>
                <w:color w:val="000000"/>
                <w:sz w:val="28"/>
                <w:szCs w:val="28"/>
                <w:lang w:val="en-US"/>
              </w:rPr>
            </w:pPr>
          </w:p>
        </w:tc>
      </w:tr>
      <w:tr w:rsidR="00FE2425" w:rsidRPr="00014650" w:rsidTr="00926517">
        <w:tc>
          <w:tcPr>
            <w:tcW w:w="4873" w:type="dxa"/>
          </w:tcPr>
          <w:p w:rsidR="00FE2425" w:rsidRPr="00014650" w:rsidRDefault="00FE2425" w:rsidP="00014650">
            <w:pPr>
              <w:autoSpaceDE w:val="0"/>
              <w:autoSpaceDN w:val="0"/>
              <w:adjustRightInd w:val="0"/>
              <w:spacing w:after="0" w:line="240" w:lineRule="auto"/>
              <w:rPr>
                <w:rFonts w:ascii="Times New Roman" w:hAnsi="Times New Roman"/>
                <w:b/>
                <w:bCs/>
                <w:i/>
                <w:color w:val="000000"/>
                <w:sz w:val="28"/>
                <w:szCs w:val="28"/>
                <w:lang w:val="en-US"/>
              </w:rPr>
            </w:pPr>
            <w:r w:rsidRPr="00014650">
              <w:rPr>
                <w:rFonts w:ascii="Times New Roman" w:hAnsi="Times New Roman"/>
                <w:b/>
                <w:bCs/>
                <w:i/>
                <w:color w:val="000000"/>
                <w:sz w:val="28"/>
                <w:szCs w:val="28"/>
              </w:rPr>
              <w:t>Библиография</w:t>
            </w:r>
          </w:p>
          <w:p w:rsidR="0096347C" w:rsidRPr="00014650" w:rsidRDefault="0096347C" w:rsidP="00014650">
            <w:pPr>
              <w:autoSpaceDE w:val="0"/>
              <w:autoSpaceDN w:val="0"/>
              <w:adjustRightInd w:val="0"/>
              <w:spacing w:after="0" w:line="240" w:lineRule="auto"/>
              <w:rPr>
                <w:rFonts w:ascii="Times New Roman" w:hAnsi="Times New Roman"/>
                <w:b/>
                <w:bCs/>
                <w:i/>
                <w:color w:val="000000"/>
                <w:sz w:val="28"/>
                <w:szCs w:val="28"/>
                <w:lang w:val="en-US"/>
              </w:rPr>
            </w:pPr>
          </w:p>
        </w:tc>
        <w:tc>
          <w:tcPr>
            <w:tcW w:w="4873" w:type="dxa"/>
          </w:tcPr>
          <w:p w:rsidR="00FE2425" w:rsidRPr="00014650" w:rsidRDefault="00FE2425" w:rsidP="00014650">
            <w:pPr>
              <w:autoSpaceDE w:val="0"/>
              <w:autoSpaceDN w:val="0"/>
              <w:adjustRightInd w:val="0"/>
              <w:spacing w:after="0" w:line="240" w:lineRule="auto"/>
              <w:rPr>
                <w:rFonts w:ascii="Times New Roman" w:hAnsi="Times New Roman"/>
                <w:b/>
                <w:bCs/>
                <w:i/>
                <w:color w:val="000000"/>
                <w:sz w:val="28"/>
                <w:szCs w:val="28"/>
              </w:rPr>
            </w:pPr>
            <w:r w:rsidRPr="00014650">
              <w:rPr>
                <w:rFonts w:ascii="Times New Roman" w:hAnsi="Times New Roman"/>
                <w:b/>
                <w:bCs/>
                <w:i/>
                <w:color w:val="000000"/>
                <w:sz w:val="28"/>
                <w:szCs w:val="28"/>
                <w:lang w:val="en-US"/>
              </w:rPr>
              <w:t>References</w:t>
            </w:r>
          </w:p>
        </w:tc>
      </w:tr>
      <w:tr w:rsidR="00FE2425" w:rsidRPr="001134C6" w:rsidTr="00926517">
        <w:tc>
          <w:tcPr>
            <w:tcW w:w="4873" w:type="dxa"/>
          </w:tcPr>
          <w:p w:rsidR="0039329B" w:rsidRPr="001A1095" w:rsidRDefault="0039329B" w:rsidP="00014650">
            <w:pPr>
              <w:pStyle w:val="a5"/>
              <w:spacing w:line="240" w:lineRule="auto"/>
              <w:rPr>
                <w:rFonts w:ascii="Times New Roman" w:hAnsi="Times New Roman" w:cs="Times New Roman"/>
                <w:sz w:val="28"/>
                <w:szCs w:val="28"/>
              </w:rPr>
            </w:pPr>
            <w:r w:rsidRPr="001A1095">
              <w:rPr>
                <w:rFonts w:ascii="Times New Roman" w:hAnsi="Times New Roman" w:cs="Times New Roman"/>
                <w:sz w:val="28"/>
                <w:szCs w:val="28"/>
              </w:rPr>
              <w:t>1.</w:t>
            </w:r>
            <w:r w:rsidR="0096347C" w:rsidRPr="001A1095">
              <w:rPr>
                <w:rFonts w:ascii="Times New Roman" w:hAnsi="Times New Roman" w:cs="Times New Roman"/>
                <w:sz w:val="28"/>
                <w:szCs w:val="28"/>
              </w:rPr>
              <w:t xml:space="preserve"> </w:t>
            </w:r>
            <w:r w:rsidRPr="001A1095">
              <w:rPr>
                <w:rFonts w:ascii="Times New Roman" w:hAnsi="Times New Roman" w:cs="Times New Roman"/>
                <w:sz w:val="28"/>
                <w:szCs w:val="28"/>
              </w:rPr>
              <w:t>Хувинк Р., Ставерман А. Химия и технология полимеров: В 2-х томах. Т.</w:t>
            </w:r>
            <w:r w:rsidR="001A1095">
              <w:rPr>
                <w:rFonts w:ascii="Times New Roman" w:hAnsi="Times New Roman" w:cs="Times New Roman"/>
                <w:sz w:val="28"/>
                <w:szCs w:val="28"/>
              </w:rPr>
              <w:t> </w:t>
            </w:r>
            <w:r w:rsidRPr="001A1095">
              <w:rPr>
                <w:rFonts w:ascii="Times New Roman" w:hAnsi="Times New Roman" w:cs="Times New Roman"/>
                <w:sz w:val="28"/>
                <w:szCs w:val="28"/>
              </w:rPr>
              <w:t xml:space="preserve">2. [Промышленное получение </w:t>
            </w:r>
            <w:r w:rsidRPr="001A1095">
              <w:rPr>
                <w:rFonts w:ascii="Times New Roman" w:hAnsi="Times New Roman" w:cs="Times New Roman"/>
                <w:sz w:val="28"/>
                <w:szCs w:val="28"/>
              </w:rPr>
              <w:br/>
              <w:t xml:space="preserve">и свойства полимеров]. Ч. 2. – М. – Л.: Химия, 1966. – С. 509–1123. </w:t>
            </w:r>
          </w:p>
          <w:p w:rsidR="0039329B" w:rsidRPr="001A1095" w:rsidRDefault="0039329B" w:rsidP="00014650">
            <w:pPr>
              <w:pStyle w:val="a5"/>
              <w:spacing w:line="240" w:lineRule="auto"/>
              <w:rPr>
                <w:rFonts w:ascii="Times New Roman" w:hAnsi="Times New Roman" w:cs="Times New Roman"/>
                <w:sz w:val="28"/>
                <w:szCs w:val="28"/>
              </w:rPr>
            </w:pPr>
            <w:r w:rsidRPr="001A1095">
              <w:rPr>
                <w:rFonts w:ascii="Times New Roman" w:hAnsi="Times New Roman" w:cs="Times New Roman"/>
                <w:sz w:val="28"/>
                <w:szCs w:val="28"/>
              </w:rPr>
              <w:t>2.</w:t>
            </w:r>
            <w:r w:rsidR="0096347C" w:rsidRPr="001A1095">
              <w:rPr>
                <w:rFonts w:ascii="Times New Roman" w:hAnsi="Times New Roman" w:cs="Times New Roman"/>
                <w:sz w:val="28"/>
                <w:szCs w:val="28"/>
              </w:rPr>
              <w:t xml:space="preserve"> </w:t>
            </w:r>
            <w:r w:rsidRPr="001A1095">
              <w:rPr>
                <w:rFonts w:ascii="Times New Roman" w:hAnsi="Times New Roman" w:cs="Times New Roman"/>
                <w:sz w:val="28"/>
                <w:szCs w:val="28"/>
              </w:rPr>
              <w:t xml:space="preserve">Беляев К. П., Тодорова Т. В., Штанько Н. Г. Лакокрасочные материалы для отделки изделий из дерева. – М.: Химия, 1971. – 160 </w:t>
            </w:r>
            <w:proofErr w:type="gramStart"/>
            <w:r w:rsidRPr="001A1095">
              <w:rPr>
                <w:rFonts w:ascii="Times New Roman" w:hAnsi="Times New Roman" w:cs="Times New Roman"/>
                <w:sz w:val="28"/>
                <w:szCs w:val="28"/>
              </w:rPr>
              <w:t>с</w:t>
            </w:r>
            <w:proofErr w:type="gramEnd"/>
            <w:r w:rsidRPr="001A1095">
              <w:rPr>
                <w:rFonts w:ascii="Times New Roman" w:hAnsi="Times New Roman" w:cs="Times New Roman"/>
                <w:sz w:val="28"/>
                <w:szCs w:val="28"/>
              </w:rPr>
              <w:t>.</w:t>
            </w:r>
          </w:p>
          <w:p w:rsidR="0039329B" w:rsidRPr="001A1095" w:rsidRDefault="0039329B" w:rsidP="00014650">
            <w:pPr>
              <w:pStyle w:val="a5"/>
              <w:spacing w:line="240" w:lineRule="auto"/>
              <w:rPr>
                <w:rFonts w:ascii="Times New Roman" w:hAnsi="Times New Roman" w:cs="Times New Roman"/>
                <w:sz w:val="28"/>
                <w:szCs w:val="28"/>
              </w:rPr>
            </w:pPr>
            <w:r w:rsidRPr="001A1095">
              <w:rPr>
                <w:rFonts w:ascii="Times New Roman" w:hAnsi="Times New Roman" w:cs="Times New Roman"/>
                <w:sz w:val="28"/>
                <w:szCs w:val="28"/>
              </w:rPr>
              <w:t>3.</w:t>
            </w:r>
            <w:r w:rsidR="0096347C" w:rsidRPr="001A1095">
              <w:rPr>
                <w:rFonts w:ascii="Times New Roman" w:hAnsi="Times New Roman" w:cs="Times New Roman"/>
                <w:sz w:val="28"/>
                <w:szCs w:val="28"/>
              </w:rPr>
              <w:t xml:space="preserve"> </w:t>
            </w:r>
            <w:r w:rsidRPr="001A1095">
              <w:rPr>
                <w:rFonts w:ascii="Times New Roman" w:hAnsi="Times New Roman" w:cs="Times New Roman"/>
                <w:sz w:val="28"/>
                <w:szCs w:val="28"/>
              </w:rPr>
              <w:t xml:space="preserve">Феттес Е. Химические реакции полимеров: В 2-х т. Т. 2; пер. с англ. / под ред. З. А. Роговина. – М.: Мир, 1967. – 536 </w:t>
            </w:r>
            <w:proofErr w:type="gramStart"/>
            <w:r w:rsidRPr="001A1095">
              <w:rPr>
                <w:rFonts w:ascii="Times New Roman" w:hAnsi="Times New Roman" w:cs="Times New Roman"/>
                <w:sz w:val="28"/>
                <w:szCs w:val="28"/>
              </w:rPr>
              <w:t>с</w:t>
            </w:r>
            <w:proofErr w:type="gramEnd"/>
            <w:r w:rsidRPr="001A1095">
              <w:rPr>
                <w:rFonts w:ascii="Times New Roman" w:hAnsi="Times New Roman" w:cs="Times New Roman"/>
                <w:sz w:val="28"/>
                <w:szCs w:val="28"/>
              </w:rPr>
              <w:t>.</w:t>
            </w:r>
          </w:p>
          <w:p w:rsidR="0039329B" w:rsidRPr="001A1095" w:rsidRDefault="0039329B" w:rsidP="00014650">
            <w:pPr>
              <w:pStyle w:val="a5"/>
              <w:spacing w:line="240" w:lineRule="auto"/>
              <w:rPr>
                <w:rFonts w:ascii="Times New Roman" w:hAnsi="Times New Roman" w:cs="Times New Roman"/>
                <w:sz w:val="28"/>
                <w:szCs w:val="28"/>
              </w:rPr>
            </w:pPr>
            <w:r w:rsidRPr="001A1095">
              <w:rPr>
                <w:rFonts w:ascii="Times New Roman" w:hAnsi="Times New Roman" w:cs="Times New Roman"/>
                <w:sz w:val="28"/>
                <w:szCs w:val="28"/>
              </w:rPr>
              <w:t>4.</w:t>
            </w:r>
            <w:r w:rsidR="0096347C" w:rsidRPr="001A1095">
              <w:rPr>
                <w:rFonts w:ascii="Times New Roman" w:hAnsi="Times New Roman" w:cs="Times New Roman"/>
                <w:sz w:val="28"/>
                <w:szCs w:val="28"/>
              </w:rPr>
              <w:t xml:space="preserve"> </w:t>
            </w:r>
            <w:r w:rsidRPr="001A1095">
              <w:rPr>
                <w:rFonts w:ascii="Times New Roman" w:hAnsi="Times New Roman" w:cs="Times New Roman"/>
                <w:sz w:val="28"/>
                <w:szCs w:val="28"/>
              </w:rPr>
              <w:t xml:space="preserve">Саундерс Дж. Х., Фриш К. К. Химия полиуретанов / под ред. </w:t>
            </w:r>
            <w:r w:rsidRPr="001A1095">
              <w:rPr>
                <w:rFonts w:ascii="Times New Roman" w:hAnsi="Times New Roman" w:cs="Times New Roman"/>
                <w:sz w:val="28"/>
                <w:szCs w:val="28"/>
              </w:rPr>
              <w:lastRenderedPageBreak/>
              <w:t xml:space="preserve">С. Г. Энтелиса. – М.: Химия, 1968. – 470 </w:t>
            </w:r>
            <w:proofErr w:type="gramStart"/>
            <w:r w:rsidRPr="001A1095">
              <w:rPr>
                <w:rFonts w:ascii="Times New Roman" w:hAnsi="Times New Roman" w:cs="Times New Roman"/>
                <w:sz w:val="28"/>
                <w:szCs w:val="28"/>
              </w:rPr>
              <w:t>с</w:t>
            </w:r>
            <w:proofErr w:type="gramEnd"/>
            <w:r w:rsidRPr="001A1095">
              <w:rPr>
                <w:rFonts w:ascii="Times New Roman" w:hAnsi="Times New Roman" w:cs="Times New Roman"/>
                <w:sz w:val="28"/>
                <w:szCs w:val="28"/>
              </w:rPr>
              <w:t>.</w:t>
            </w:r>
          </w:p>
          <w:p w:rsidR="0039329B" w:rsidRPr="001A1095" w:rsidRDefault="0039329B" w:rsidP="00014650">
            <w:pPr>
              <w:pStyle w:val="a5"/>
              <w:spacing w:line="240" w:lineRule="auto"/>
              <w:rPr>
                <w:rFonts w:ascii="Times New Roman" w:hAnsi="Times New Roman" w:cs="Times New Roman"/>
                <w:sz w:val="28"/>
                <w:szCs w:val="28"/>
              </w:rPr>
            </w:pPr>
            <w:r w:rsidRPr="001A1095">
              <w:rPr>
                <w:rFonts w:ascii="Times New Roman" w:hAnsi="Times New Roman" w:cs="Times New Roman"/>
                <w:sz w:val="28"/>
                <w:szCs w:val="28"/>
              </w:rPr>
              <w:t>5.</w:t>
            </w:r>
            <w:r w:rsidR="0096347C" w:rsidRPr="001A1095">
              <w:rPr>
                <w:rFonts w:ascii="Times New Roman" w:hAnsi="Times New Roman" w:cs="Times New Roman"/>
                <w:sz w:val="28"/>
                <w:szCs w:val="28"/>
              </w:rPr>
              <w:t xml:space="preserve"> </w:t>
            </w:r>
            <w:r w:rsidRPr="001A1095">
              <w:rPr>
                <w:rFonts w:ascii="Times New Roman" w:hAnsi="Times New Roman" w:cs="Times New Roman"/>
                <w:sz w:val="28"/>
                <w:szCs w:val="28"/>
              </w:rPr>
              <w:t xml:space="preserve">Кастерина Т. Н., Калинина Л. С. Химические методы исследования синтетических смол и пластических масс. – М.: Госхимиздат, 1963. – 284 с. </w:t>
            </w:r>
          </w:p>
          <w:p w:rsidR="0039329B" w:rsidRPr="001A1095" w:rsidRDefault="0039329B" w:rsidP="00014650">
            <w:pPr>
              <w:pStyle w:val="a5"/>
              <w:spacing w:line="240" w:lineRule="auto"/>
              <w:rPr>
                <w:rFonts w:ascii="Times New Roman" w:hAnsi="Times New Roman" w:cs="Times New Roman"/>
                <w:sz w:val="28"/>
                <w:szCs w:val="28"/>
              </w:rPr>
            </w:pPr>
            <w:r w:rsidRPr="001A1095">
              <w:rPr>
                <w:rFonts w:ascii="Times New Roman" w:hAnsi="Times New Roman" w:cs="Times New Roman"/>
                <w:sz w:val="28"/>
                <w:szCs w:val="28"/>
              </w:rPr>
              <w:t>6.</w:t>
            </w:r>
            <w:r w:rsidR="0096347C" w:rsidRPr="001A1095">
              <w:rPr>
                <w:rFonts w:ascii="Times New Roman" w:hAnsi="Times New Roman" w:cs="Times New Roman"/>
                <w:sz w:val="28"/>
                <w:szCs w:val="28"/>
              </w:rPr>
              <w:t xml:space="preserve"> </w:t>
            </w:r>
            <w:r w:rsidRPr="001A1095">
              <w:rPr>
                <w:rFonts w:ascii="Times New Roman" w:hAnsi="Times New Roman" w:cs="Times New Roman"/>
                <w:sz w:val="28"/>
                <w:szCs w:val="28"/>
              </w:rPr>
              <w:t xml:space="preserve">Торопцева А. М., Белогородская К. В., Бондаренко В. М. Лабораторный практикум по химии и технологии высокомолекулярных соединений / под ред. А. Ф. Николаева. – Л.: Химия, 1972. – 416 </w:t>
            </w:r>
            <w:proofErr w:type="gramStart"/>
            <w:r w:rsidRPr="001A1095">
              <w:rPr>
                <w:rFonts w:ascii="Times New Roman" w:hAnsi="Times New Roman" w:cs="Times New Roman"/>
                <w:sz w:val="28"/>
                <w:szCs w:val="28"/>
              </w:rPr>
              <w:t>с</w:t>
            </w:r>
            <w:proofErr w:type="gramEnd"/>
            <w:r w:rsidRPr="001A1095">
              <w:rPr>
                <w:rFonts w:ascii="Times New Roman" w:hAnsi="Times New Roman" w:cs="Times New Roman"/>
                <w:sz w:val="28"/>
                <w:szCs w:val="28"/>
              </w:rPr>
              <w:t xml:space="preserve">. </w:t>
            </w:r>
          </w:p>
          <w:p w:rsidR="0039329B" w:rsidRPr="001A1095" w:rsidRDefault="0039329B" w:rsidP="00014650">
            <w:pPr>
              <w:pStyle w:val="a5"/>
              <w:spacing w:line="240" w:lineRule="auto"/>
              <w:rPr>
                <w:rFonts w:ascii="Times New Roman" w:hAnsi="Times New Roman" w:cs="Times New Roman"/>
                <w:sz w:val="28"/>
                <w:szCs w:val="28"/>
              </w:rPr>
            </w:pPr>
            <w:r w:rsidRPr="001A1095">
              <w:rPr>
                <w:rFonts w:ascii="Times New Roman" w:hAnsi="Times New Roman" w:cs="Times New Roman"/>
                <w:sz w:val="28"/>
                <w:szCs w:val="28"/>
              </w:rPr>
              <w:t>7.</w:t>
            </w:r>
            <w:r w:rsidR="0096347C" w:rsidRPr="001A1095">
              <w:rPr>
                <w:rFonts w:ascii="Times New Roman" w:hAnsi="Times New Roman" w:cs="Times New Roman"/>
                <w:sz w:val="28"/>
                <w:szCs w:val="28"/>
              </w:rPr>
              <w:t xml:space="preserve"> </w:t>
            </w:r>
            <w:r w:rsidRPr="001A1095">
              <w:rPr>
                <w:rFonts w:ascii="Times New Roman" w:hAnsi="Times New Roman" w:cs="Times New Roman"/>
                <w:sz w:val="28"/>
                <w:szCs w:val="28"/>
              </w:rPr>
              <w:t>ТУ113-03-413–89. Изоцианаты. Метод определения изоцианатных групп. – Введ. 01.01.1990.</w:t>
            </w:r>
          </w:p>
          <w:p w:rsidR="0039329B" w:rsidRPr="001A1095" w:rsidRDefault="0039329B" w:rsidP="00014650">
            <w:pPr>
              <w:pStyle w:val="a5"/>
              <w:spacing w:line="240" w:lineRule="auto"/>
              <w:rPr>
                <w:rFonts w:ascii="Times New Roman" w:hAnsi="Times New Roman" w:cs="Times New Roman"/>
                <w:sz w:val="28"/>
                <w:szCs w:val="28"/>
              </w:rPr>
            </w:pPr>
            <w:r w:rsidRPr="001A1095">
              <w:rPr>
                <w:rFonts w:ascii="Times New Roman" w:hAnsi="Times New Roman" w:cs="Times New Roman"/>
                <w:sz w:val="28"/>
                <w:szCs w:val="28"/>
              </w:rPr>
              <w:t>8.</w:t>
            </w:r>
            <w:r w:rsidR="0096347C" w:rsidRPr="001A1095">
              <w:rPr>
                <w:rFonts w:ascii="Times New Roman" w:hAnsi="Times New Roman" w:cs="Times New Roman"/>
                <w:sz w:val="28"/>
                <w:szCs w:val="28"/>
              </w:rPr>
              <w:t xml:space="preserve"> </w:t>
            </w:r>
            <w:r w:rsidRPr="001A1095">
              <w:rPr>
                <w:rFonts w:ascii="Times New Roman" w:hAnsi="Times New Roman" w:cs="Times New Roman"/>
                <w:sz w:val="28"/>
                <w:szCs w:val="28"/>
              </w:rPr>
              <w:t>Методика (метод) измерений массовой доли изоцианатных групп в арилизоцианатах и полиизоцианатах титриметрическим методом. Рекомендация № 310003.08/35 –2016 в отраслевом реестре методик (методов) измерений. – М., 2016.</w:t>
            </w:r>
          </w:p>
          <w:p w:rsidR="0039329B" w:rsidRPr="001A1095" w:rsidRDefault="0039329B" w:rsidP="00014650">
            <w:pPr>
              <w:pStyle w:val="a5"/>
              <w:spacing w:line="240" w:lineRule="auto"/>
              <w:rPr>
                <w:rFonts w:ascii="Times New Roman" w:hAnsi="Times New Roman" w:cs="Times New Roman"/>
                <w:sz w:val="28"/>
                <w:szCs w:val="28"/>
              </w:rPr>
            </w:pPr>
            <w:r w:rsidRPr="001A1095">
              <w:rPr>
                <w:rFonts w:ascii="Times New Roman" w:hAnsi="Times New Roman" w:cs="Times New Roman"/>
                <w:sz w:val="28"/>
                <w:szCs w:val="28"/>
              </w:rPr>
              <w:t>9.</w:t>
            </w:r>
            <w:r w:rsidR="0096347C" w:rsidRPr="001A1095">
              <w:rPr>
                <w:rFonts w:ascii="Times New Roman" w:hAnsi="Times New Roman" w:cs="Times New Roman"/>
                <w:sz w:val="28"/>
                <w:szCs w:val="28"/>
              </w:rPr>
              <w:t xml:space="preserve"> </w:t>
            </w:r>
            <w:r w:rsidRPr="001A1095">
              <w:rPr>
                <w:rFonts w:ascii="Times New Roman" w:hAnsi="Times New Roman" w:cs="Times New Roman"/>
                <w:sz w:val="28"/>
                <w:szCs w:val="28"/>
              </w:rPr>
              <w:t xml:space="preserve">Калинина Л. С., Моторина М. А. [и др.] Анализ конденсационных полимеров. – М.: Химия, 1984. – 296 </w:t>
            </w:r>
            <w:proofErr w:type="gramStart"/>
            <w:r w:rsidRPr="001A1095">
              <w:rPr>
                <w:rFonts w:ascii="Times New Roman" w:hAnsi="Times New Roman" w:cs="Times New Roman"/>
                <w:sz w:val="28"/>
                <w:szCs w:val="28"/>
              </w:rPr>
              <w:t>с</w:t>
            </w:r>
            <w:proofErr w:type="gramEnd"/>
            <w:r w:rsidRPr="001A1095">
              <w:rPr>
                <w:rFonts w:ascii="Times New Roman" w:hAnsi="Times New Roman" w:cs="Times New Roman"/>
                <w:sz w:val="28"/>
                <w:szCs w:val="28"/>
              </w:rPr>
              <w:t>.</w:t>
            </w:r>
          </w:p>
          <w:p w:rsidR="0039329B" w:rsidRPr="001A1095" w:rsidRDefault="0039329B" w:rsidP="00014650">
            <w:pPr>
              <w:pStyle w:val="a5"/>
              <w:spacing w:line="240" w:lineRule="auto"/>
              <w:rPr>
                <w:rFonts w:ascii="Times New Roman" w:hAnsi="Times New Roman" w:cs="Times New Roman"/>
                <w:sz w:val="28"/>
                <w:szCs w:val="28"/>
                <w:lang w:val="en-US"/>
              </w:rPr>
            </w:pPr>
            <w:r w:rsidRPr="001A1095">
              <w:rPr>
                <w:rFonts w:ascii="Times New Roman" w:hAnsi="Times New Roman" w:cs="Times New Roman"/>
                <w:sz w:val="28"/>
                <w:szCs w:val="28"/>
                <w:lang w:val="en-US"/>
              </w:rPr>
              <w:t>10.</w:t>
            </w:r>
            <w:r w:rsidR="0096347C" w:rsidRPr="001A1095">
              <w:rPr>
                <w:rFonts w:ascii="Times New Roman" w:hAnsi="Times New Roman" w:cs="Times New Roman"/>
                <w:sz w:val="28"/>
                <w:szCs w:val="28"/>
                <w:lang w:val="en-US"/>
              </w:rPr>
              <w:t xml:space="preserve"> </w:t>
            </w:r>
            <w:r w:rsidRPr="001A1095">
              <w:rPr>
                <w:rFonts w:ascii="Times New Roman" w:hAnsi="Times New Roman" w:cs="Times New Roman"/>
                <w:sz w:val="28"/>
                <w:szCs w:val="28"/>
                <w:lang w:val="en-US"/>
              </w:rPr>
              <w:t>Application Bulletin 200/3 e. Determination of the acid value, hydroxyl value, and isocyanates in raw materials for the fabrications of plastics by automatic potentiometric titration [</w:t>
            </w:r>
            <w:r w:rsidRPr="001A1095">
              <w:rPr>
                <w:rFonts w:ascii="Times New Roman" w:hAnsi="Times New Roman" w:cs="Times New Roman"/>
                <w:sz w:val="28"/>
                <w:szCs w:val="28"/>
              </w:rPr>
              <w:t>Электронный</w:t>
            </w:r>
            <w:r w:rsidRPr="001A1095">
              <w:rPr>
                <w:rFonts w:ascii="Times New Roman" w:hAnsi="Times New Roman" w:cs="Times New Roman"/>
                <w:sz w:val="28"/>
                <w:szCs w:val="28"/>
                <w:lang w:val="en-US"/>
              </w:rPr>
              <w:t xml:space="preserve"> </w:t>
            </w:r>
            <w:r w:rsidRPr="001A1095">
              <w:rPr>
                <w:rFonts w:ascii="Times New Roman" w:hAnsi="Times New Roman" w:cs="Times New Roman"/>
                <w:sz w:val="28"/>
                <w:szCs w:val="28"/>
              </w:rPr>
              <w:t>ресурс</w:t>
            </w:r>
            <w:r w:rsidRPr="001A1095">
              <w:rPr>
                <w:rFonts w:ascii="Times New Roman" w:hAnsi="Times New Roman" w:cs="Times New Roman"/>
                <w:sz w:val="28"/>
                <w:szCs w:val="28"/>
                <w:lang w:val="en-US"/>
              </w:rPr>
              <w:t xml:space="preserve">]. – </w:t>
            </w:r>
            <w:r w:rsidRPr="001A1095">
              <w:rPr>
                <w:rFonts w:ascii="Times New Roman" w:hAnsi="Times New Roman" w:cs="Times New Roman"/>
                <w:sz w:val="28"/>
                <w:szCs w:val="28"/>
              </w:rPr>
              <w:t>Режим</w:t>
            </w:r>
            <w:r w:rsidRPr="001A1095">
              <w:rPr>
                <w:rFonts w:ascii="Times New Roman" w:hAnsi="Times New Roman" w:cs="Times New Roman"/>
                <w:sz w:val="28"/>
                <w:szCs w:val="28"/>
                <w:lang w:val="en-US"/>
              </w:rPr>
              <w:t xml:space="preserve"> </w:t>
            </w:r>
            <w:r w:rsidRPr="001A1095">
              <w:rPr>
                <w:rFonts w:ascii="Times New Roman" w:hAnsi="Times New Roman" w:cs="Times New Roman"/>
                <w:sz w:val="28"/>
                <w:szCs w:val="28"/>
              </w:rPr>
              <w:t>доступа</w:t>
            </w:r>
            <w:r w:rsidRPr="001A1095">
              <w:rPr>
                <w:rFonts w:ascii="Times New Roman" w:hAnsi="Times New Roman" w:cs="Times New Roman"/>
                <w:sz w:val="28"/>
                <w:szCs w:val="28"/>
                <w:lang w:val="en-US"/>
              </w:rPr>
              <w:t>: https://www.scribd.com/mobil/document/278023953/Hydroxyl-value (</w:t>
            </w:r>
            <w:r w:rsidRPr="001A1095">
              <w:rPr>
                <w:rFonts w:ascii="Times New Roman" w:hAnsi="Times New Roman" w:cs="Times New Roman"/>
                <w:sz w:val="28"/>
                <w:szCs w:val="28"/>
              </w:rPr>
              <w:t>дата</w:t>
            </w:r>
            <w:r w:rsidRPr="001A1095">
              <w:rPr>
                <w:rFonts w:ascii="Times New Roman" w:hAnsi="Times New Roman" w:cs="Times New Roman"/>
                <w:sz w:val="28"/>
                <w:szCs w:val="28"/>
                <w:lang w:val="en-US"/>
              </w:rPr>
              <w:t xml:space="preserve"> </w:t>
            </w:r>
            <w:r w:rsidRPr="001A1095">
              <w:rPr>
                <w:rFonts w:ascii="Times New Roman" w:hAnsi="Times New Roman" w:cs="Times New Roman"/>
                <w:sz w:val="28"/>
                <w:szCs w:val="28"/>
              </w:rPr>
              <w:t>обращения</w:t>
            </w:r>
            <w:r w:rsidRPr="001A1095">
              <w:rPr>
                <w:rFonts w:ascii="Times New Roman" w:hAnsi="Times New Roman" w:cs="Times New Roman"/>
                <w:sz w:val="28"/>
                <w:szCs w:val="28"/>
                <w:lang w:val="en-US"/>
              </w:rPr>
              <w:t>: 05.08.2016).</w:t>
            </w:r>
          </w:p>
          <w:p w:rsidR="0039329B" w:rsidRPr="001A1095" w:rsidRDefault="0039329B" w:rsidP="00014650">
            <w:pPr>
              <w:pStyle w:val="a5"/>
              <w:spacing w:line="240" w:lineRule="auto"/>
              <w:rPr>
                <w:rFonts w:ascii="Times New Roman" w:hAnsi="Times New Roman" w:cs="Times New Roman"/>
                <w:sz w:val="28"/>
                <w:szCs w:val="28"/>
              </w:rPr>
            </w:pPr>
            <w:r w:rsidRPr="001A1095">
              <w:rPr>
                <w:rFonts w:ascii="Times New Roman" w:hAnsi="Times New Roman" w:cs="Times New Roman"/>
                <w:sz w:val="28"/>
                <w:szCs w:val="28"/>
              </w:rPr>
              <w:t>11.</w:t>
            </w:r>
            <w:r w:rsidR="0096347C" w:rsidRPr="001A1095">
              <w:rPr>
                <w:rFonts w:ascii="Times New Roman" w:hAnsi="Times New Roman" w:cs="Times New Roman"/>
                <w:sz w:val="28"/>
                <w:szCs w:val="28"/>
              </w:rPr>
              <w:t xml:space="preserve"> </w:t>
            </w:r>
            <w:r w:rsidRPr="001A1095">
              <w:rPr>
                <w:rFonts w:ascii="Times New Roman" w:hAnsi="Times New Roman" w:cs="Times New Roman"/>
                <w:sz w:val="28"/>
                <w:szCs w:val="28"/>
              </w:rPr>
              <w:t>Основы аналитической химии: В 2-х кн. / под ред. Ю.А. Золотова. – 2-е изд</w:t>
            </w:r>
            <w:proofErr w:type="gramStart"/>
            <w:r w:rsidRPr="001A1095">
              <w:rPr>
                <w:rFonts w:ascii="Times New Roman" w:hAnsi="Times New Roman" w:cs="Times New Roman"/>
                <w:sz w:val="28"/>
                <w:szCs w:val="28"/>
              </w:rPr>
              <w:t xml:space="preserve"> .</w:t>
            </w:r>
            <w:proofErr w:type="gramEnd"/>
            <w:r w:rsidRPr="001A1095">
              <w:rPr>
                <w:rFonts w:ascii="Times New Roman" w:hAnsi="Times New Roman" w:cs="Times New Roman"/>
                <w:sz w:val="28"/>
                <w:szCs w:val="28"/>
              </w:rPr>
              <w:t xml:space="preserve"> – М.: Высшая школа, 1999.</w:t>
            </w:r>
          </w:p>
          <w:p w:rsidR="0039329B" w:rsidRPr="001A1095" w:rsidRDefault="0039329B" w:rsidP="00014650">
            <w:pPr>
              <w:pStyle w:val="a5"/>
              <w:spacing w:line="240" w:lineRule="auto"/>
              <w:rPr>
                <w:rFonts w:ascii="Times New Roman" w:hAnsi="Times New Roman" w:cs="Times New Roman"/>
                <w:sz w:val="28"/>
                <w:szCs w:val="28"/>
              </w:rPr>
            </w:pPr>
            <w:r w:rsidRPr="001A1095">
              <w:rPr>
                <w:rFonts w:ascii="Times New Roman" w:hAnsi="Times New Roman" w:cs="Times New Roman"/>
                <w:sz w:val="28"/>
                <w:szCs w:val="28"/>
              </w:rPr>
              <w:t>12.</w:t>
            </w:r>
            <w:r w:rsidR="0096347C" w:rsidRPr="001A1095">
              <w:rPr>
                <w:rFonts w:ascii="Times New Roman" w:hAnsi="Times New Roman" w:cs="Times New Roman"/>
                <w:sz w:val="28"/>
                <w:szCs w:val="28"/>
              </w:rPr>
              <w:t xml:space="preserve"> </w:t>
            </w:r>
            <w:r w:rsidRPr="001A1095">
              <w:rPr>
                <w:rFonts w:ascii="Times New Roman" w:hAnsi="Times New Roman" w:cs="Times New Roman"/>
                <w:sz w:val="28"/>
                <w:szCs w:val="28"/>
              </w:rPr>
              <w:t>Васильев В. П. Аналитическая химия: учеб</w:t>
            </w:r>
            <w:proofErr w:type="gramStart"/>
            <w:r w:rsidRPr="001A1095">
              <w:rPr>
                <w:rFonts w:ascii="Times New Roman" w:hAnsi="Times New Roman" w:cs="Times New Roman"/>
                <w:sz w:val="28"/>
                <w:szCs w:val="28"/>
              </w:rPr>
              <w:t>.</w:t>
            </w:r>
            <w:proofErr w:type="gramEnd"/>
            <w:r w:rsidRPr="001A1095">
              <w:rPr>
                <w:rFonts w:ascii="Times New Roman" w:hAnsi="Times New Roman" w:cs="Times New Roman"/>
                <w:sz w:val="28"/>
                <w:szCs w:val="28"/>
              </w:rPr>
              <w:t xml:space="preserve"> </w:t>
            </w:r>
            <w:proofErr w:type="gramStart"/>
            <w:r w:rsidRPr="001A1095">
              <w:rPr>
                <w:rFonts w:ascii="Times New Roman" w:hAnsi="Times New Roman" w:cs="Times New Roman"/>
                <w:sz w:val="28"/>
                <w:szCs w:val="28"/>
              </w:rPr>
              <w:t>д</w:t>
            </w:r>
            <w:proofErr w:type="gramEnd"/>
            <w:r w:rsidRPr="001A1095">
              <w:rPr>
                <w:rFonts w:ascii="Times New Roman" w:hAnsi="Times New Roman" w:cs="Times New Roman"/>
                <w:sz w:val="28"/>
                <w:szCs w:val="28"/>
              </w:rPr>
              <w:t>ля вузов: в 2-х ч. Ч. 1. [</w:t>
            </w:r>
            <w:proofErr w:type="gramStart"/>
            <w:r w:rsidRPr="001A1095">
              <w:rPr>
                <w:rFonts w:ascii="Times New Roman" w:hAnsi="Times New Roman" w:cs="Times New Roman"/>
                <w:sz w:val="28"/>
                <w:szCs w:val="28"/>
              </w:rPr>
              <w:t>Гравиметрический</w:t>
            </w:r>
            <w:proofErr w:type="gramEnd"/>
            <w:r w:rsidRPr="001A1095">
              <w:rPr>
                <w:rFonts w:ascii="Times New Roman" w:hAnsi="Times New Roman" w:cs="Times New Roman"/>
                <w:sz w:val="28"/>
                <w:szCs w:val="28"/>
              </w:rPr>
              <w:t xml:space="preserve"> и титриметрический методы анализа]. – М.: Высшая школа, 1989. – 320 </w:t>
            </w:r>
            <w:proofErr w:type="gramStart"/>
            <w:r w:rsidRPr="001A1095">
              <w:rPr>
                <w:rFonts w:ascii="Times New Roman" w:hAnsi="Times New Roman" w:cs="Times New Roman"/>
                <w:sz w:val="28"/>
                <w:szCs w:val="28"/>
              </w:rPr>
              <w:t>с</w:t>
            </w:r>
            <w:proofErr w:type="gramEnd"/>
            <w:r w:rsidRPr="001A1095">
              <w:rPr>
                <w:rFonts w:ascii="Times New Roman" w:hAnsi="Times New Roman" w:cs="Times New Roman"/>
                <w:sz w:val="28"/>
                <w:szCs w:val="28"/>
              </w:rPr>
              <w:t>.</w:t>
            </w:r>
          </w:p>
          <w:p w:rsidR="0039329B" w:rsidRPr="001A1095" w:rsidRDefault="0039329B" w:rsidP="00014650">
            <w:pPr>
              <w:pStyle w:val="a5"/>
              <w:spacing w:line="240" w:lineRule="auto"/>
              <w:rPr>
                <w:rFonts w:ascii="Times New Roman" w:hAnsi="Times New Roman" w:cs="Times New Roman"/>
                <w:sz w:val="28"/>
                <w:szCs w:val="28"/>
              </w:rPr>
            </w:pPr>
            <w:r w:rsidRPr="001A1095">
              <w:rPr>
                <w:rFonts w:ascii="Times New Roman" w:hAnsi="Times New Roman" w:cs="Times New Roman"/>
                <w:sz w:val="28"/>
                <w:szCs w:val="28"/>
              </w:rPr>
              <w:t>13.</w:t>
            </w:r>
            <w:r w:rsidR="0096347C" w:rsidRPr="001A1095">
              <w:rPr>
                <w:rFonts w:ascii="Times New Roman" w:hAnsi="Times New Roman" w:cs="Times New Roman"/>
                <w:sz w:val="28"/>
                <w:szCs w:val="28"/>
              </w:rPr>
              <w:t xml:space="preserve"> </w:t>
            </w:r>
            <w:r w:rsidRPr="001A1095">
              <w:rPr>
                <w:rFonts w:ascii="Times New Roman" w:hAnsi="Times New Roman" w:cs="Times New Roman"/>
                <w:sz w:val="28"/>
                <w:szCs w:val="28"/>
              </w:rPr>
              <w:t xml:space="preserve">Харитонов Ю. Я. Аналитическая химия (аналитика): в 2 кн. Кн. 2. </w:t>
            </w:r>
            <w:proofErr w:type="gramStart"/>
            <w:r w:rsidRPr="001A1095">
              <w:rPr>
                <w:rFonts w:ascii="Times New Roman" w:hAnsi="Times New Roman" w:cs="Times New Roman"/>
                <w:sz w:val="28"/>
                <w:szCs w:val="28"/>
              </w:rPr>
              <w:lastRenderedPageBreak/>
              <w:t>[Количественный анализ:</w:t>
            </w:r>
            <w:proofErr w:type="gramEnd"/>
            <w:r w:rsidRPr="001A1095">
              <w:rPr>
                <w:rFonts w:ascii="Times New Roman" w:hAnsi="Times New Roman" w:cs="Times New Roman"/>
                <w:sz w:val="28"/>
                <w:szCs w:val="28"/>
              </w:rPr>
              <w:t xml:space="preserve"> </w:t>
            </w:r>
            <w:proofErr w:type="gramStart"/>
            <w:r w:rsidRPr="001A1095">
              <w:rPr>
                <w:rFonts w:ascii="Times New Roman" w:hAnsi="Times New Roman" w:cs="Times New Roman"/>
                <w:sz w:val="28"/>
                <w:szCs w:val="28"/>
              </w:rPr>
              <w:t>Физико-химические (инструментальные) методы анализа].</w:t>
            </w:r>
            <w:proofErr w:type="gramEnd"/>
            <w:r w:rsidRPr="001A1095">
              <w:rPr>
                <w:rFonts w:ascii="Times New Roman" w:hAnsi="Times New Roman" w:cs="Times New Roman"/>
                <w:sz w:val="28"/>
                <w:szCs w:val="28"/>
              </w:rPr>
              <w:t xml:space="preserve"> – М.: Высшая школа, 2003. – 559 </w:t>
            </w:r>
            <w:proofErr w:type="gramStart"/>
            <w:r w:rsidRPr="001A1095">
              <w:rPr>
                <w:rFonts w:ascii="Times New Roman" w:hAnsi="Times New Roman" w:cs="Times New Roman"/>
                <w:sz w:val="28"/>
                <w:szCs w:val="28"/>
              </w:rPr>
              <w:t>с</w:t>
            </w:r>
            <w:proofErr w:type="gramEnd"/>
            <w:r w:rsidRPr="001A1095">
              <w:rPr>
                <w:rFonts w:ascii="Times New Roman" w:hAnsi="Times New Roman" w:cs="Times New Roman"/>
                <w:sz w:val="28"/>
                <w:szCs w:val="28"/>
              </w:rPr>
              <w:t xml:space="preserve">. </w:t>
            </w:r>
          </w:p>
          <w:p w:rsidR="0039329B" w:rsidRPr="001A1095" w:rsidRDefault="0039329B" w:rsidP="00014650">
            <w:pPr>
              <w:pStyle w:val="a5"/>
              <w:spacing w:line="240" w:lineRule="auto"/>
              <w:rPr>
                <w:rFonts w:ascii="Times New Roman" w:hAnsi="Times New Roman" w:cs="Times New Roman"/>
                <w:sz w:val="28"/>
                <w:szCs w:val="28"/>
              </w:rPr>
            </w:pPr>
            <w:r w:rsidRPr="001A1095">
              <w:rPr>
                <w:rFonts w:ascii="Times New Roman" w:hAnsi="Times New Roman" w:cs="Times New Roman"/>
                <w:sz w:val="28"/>
                <w:szCs w:val="28"/>
              </w:rPr>
              <w:t>14.</w:t>
            </w:r>
            <w:r w:rsidR="0096347C" w:rsidRPr="001A1095">
              <w:rPr>
                <w:rFonts w:ascii="Times New Roman" w:hAnsi="Times New Roman" w:cs="Times New Roman"/>
                <w:sz w:val="28"/>
                <w:szCs w:val="28"/>
              </w:rPr>
              <w:t xml:space="preserve"> </w:t>
            </w:r>
            <w:r w:rsidRPr="001A1095">
              <w:rPr>
                <w:rFonts w:ascii="Times New Roman" w:hAnsi="Times New Roman" w:cs="Times New Roman"/>
                <w:sz w:val="28"/>
                <w:szCs w:val="28"/>
              </w:rPr>
              <w:t xml:space="preserve">Лурье Ю. Ю. Справочник по аналитической химии. – 6-е изд., перераб. и доп. – М.: Химия, 1989. – 448 </w:t>
            </w:r>
            <w:proofErr w:type="gramStart"/>
            <w:r w:rsidRPr="001A1095">
              <w:rPr>
                <w:rFonts w:ascii="Times New Roman" w:hAnsi="Times New Roman" w:cs="Times New Roman"/>
                <w:sz w:val="28"/>
                <w:szCs w:val="28"/>
              </w:rPr>
              <w:t>с</w:t>
            </w:r>
            <w:proofErr w:type="gramEnd"/>
            <w:r w:rsidRPr="001A1095">
              <w:rPr>
                <w:rFonts w:ascii="Times New Roman" w:hAnsi="Times New Roman" w:cs="Times New Roman"/>
                <w:sz w:val="28"/>
                <w:szCs w:val="28"/>
              </w:rPr>
              <w:t>.</w:t>
            </w:r>
          </w:p>
          <w:p w:rsidR="0039329B" w:rsidRPr="001A1095" w:rsidRDefault="0039329B" w:rsidP="00014650">
            <w:pPr>
              <w:pStyle w:val="a5"/>
              <w:spacing w:line="240" w:lineRule="auto"/>
              <w:rPr>
                <w:rFonts w:ascii="Times New Roman" w:hAnsi="Times New Roman" w:cs="Times New Roman"/>
                <w:sz w:val="28"/>
                <w:szCs w:val="28"/>
              </w:rPr>
            </w:pPr>
            <w:r w:rsidRPr="001A1095">
              <w:rPr>
                <w:rFonts w:ascii="Times New Roman" w:hAnsi="Times New Roman" w:cs="Times New Roman"/>
                <w:sz w:val="28"/>
                <w:szCs w:val="28"/>
              </w:rPr>
              <w:t>15.</w:t>
            </w:r>
            <w:r w:rsidR="0096347C" w:rsidRPr="001A1095">
              <w:rPr>
                <w:rFonts w:ascii="Times New Roman" w:hAnsi="Times New Roman" w:cs="Times New Roman"/>
                <w:sz w:val="28"/>
                <w:szCs w:val="28"/>
              </w:rPr>
              <w:t xml:space="preserve"> </w:t>
            </w:r>
            <w:r w:rsidRPr="001A1095">
              <w:rPr>
                <w:rFonts w:ascii="Times New Roman" w:hAnsi="Times New Roman" w:cs="Times New Roman"/>
                <w:sz w:val="28"/>
                <w:szCs w:val="28"/>
              </w:rPr>
              <w:t>ГОСТ 25794.1–83. Методы приготовления титрованных растворов для кислотно-основного титрования. – Введ. 23.05.1983.</w:t>
            </w:r>
          </w:p>
          <w:p w:rsidR="00FE2425" w:rsidRPr="00014650" w:rsidRDefault="00FE2425" w:rsidP="00014650">
            <w:pPr>
              <w:autoSpaceDE w:val="0"/>
              <w:autoSpaceDN w:val="0"/>
              <w:adjustRightInd w:val="0"/>
              <w:spacing w:after="0" w:line="240" w:lineRule="auto"/>
              <w:rPr>
                <w:rFonts w:ascii="Times New Roman" w:hAnsi="Times New Roman"/>
                <w:color w:val="000000"/>
                <w:spacing w:val="-9"/>
                <w:sz w:val="28"/>
                <w:szCs w:val="28"/>
                <w:lang w:eastAsia="ru-RU"/>
              </w:rPr>
            </w:pPr>
          </w:p>
        </w:tc>
        <w:tc>
          <w:tcPr>
            <w:tcW w:w="4873" w:type="dxa"/>
          </w:tcPr>
          <w:p w:rsidR="0039329B" w:rsidRPr="001A1095" w:rsidRDefault="0039329B" w:rsidP="00014650">
            <w:pPr>
              <w:pStyle w:val="a5"/>
              <w:spacing w:line="240" w:lineRule="auto"/>
              <w:rPr>
                <w:rFonts w:ascii="Times New Roman" w:hAnsi="Times New Roman" w:cs="Times New Roman"/>
                <w:sz w:val="28"/>
                <w:szCs w:val="28"/>
                <w:lang w:val="en-US"/>
              </w:rPr>
            </w:pPr>
            <w:r w:rsidRPr="001A1095">
              <w:rPr>
                <w:rFonts w:ascii="Times New Roman" w:hAnsi="Times New Roman" w:cs="Times New Roman"/>
                <w:sz w:val="28"/>
                <w:szCs w:val="28"/>
                <w:lang w:val="en-US"/>
              </w:rPr>
              <w:lastRenderedPageBreak/>
              <w:t>1.</w:t>
            </w:r>
            <w:r w:rsidR="0096347C" w:rsidRPr="001A1095">
              <w:rPr>
                <w:rFonts w:ascii="Times New Roman" w:hAnsi="Times New Roman" w:cs="Times New Roman"/>
                <w:sz w:val="28"/>
                <w:szCs w:val="28"/>
                <w:lang w:val="en-US"/>
              </w:rPr>
              <w:t xml:space="preserve"> </w:t>
            </w:r>
            <w:r w:rsidRPr="001A1095">
              <w:rPr>
                <w:rFonts w:ascii="Times New Roman" w:hAnsi="Times New Roman" w:cs="Times New Roman"/>
                <w:sz w:val="28"/>
                <w:szCs w:val="28"/>
                <w:lang w:val="en-US"/>
              </w:rPr>
              <w:t>Huvink R., Staverman A. Himiya i tehnologiya polimerov: v 2-h tomah. T.</w:t>
            </w:r>
            <w:r w:rsidR="001A1095" w:rsidRPr="0095575B">
              <w:rPr>
                <w:rFonts w:ascii="Times New Roman" w:hAnsi="Times New Roman" w:cs="Times New Roman"/>
                <w:sz w:val="28"/>
                <w:szCs w:val="28"/>
                <w:lang w:val="en-US"/>
              </w:rPr>
              <w:t> </w:t>
            </w:r>
            <w:r w:rsidRPr="001A1095">
              <w:rPr>
                <w:rFonts w:ascii="Times New Roman" w:hAnsi="Times New Roman" w:cs="Times New Roman"/>
                <w:sz w:val="28"/>
                <w:szCs w:val="28"/>
                <w:lang w:val="en-US"/>
              </w:rPr>
              <w:t xml:space="preserve">2. [Promyshlennoe poluchenie i svoistva polimerov]. Ch. 2 – M.; L.: Himiya, 1966. – P. 509–1123. </w:t>
            </w:r>
          </w:p>
          <w:p w:rsidR="0039329B" w:rsidRPr="001A1095" w:rsidRDefault="0039329B" w:rsidP="00014650">
            <w:pPr>
              <w:pStyle w:val="a5"/>
              <w:spacing w:line="240" w:lineRule="auto"/>
              <w:rPr>
                <w:rFonts w:ascii="Times New Roman" w:hAnsi="Times New Roman" w:cs="Times New Roman"/>
                <w:sz w:val="28"/>
                <w:szCs w:val="28"/>
                <w:lang w:val="en-US"/>
              </w:rPr>
            </w:pPr>
            <w:r w:rsidRPr="001A1095">
              <w:rPr>
                <w:rFonts w:ascii="Times New Roman" w:hAnsi="Times New Roman" w:cs="Times New Roman"/>
                <w:sz w:val="28"/>
                <w:szCs w:val="28"/>
                <w:lang w:val="en-US"/>
              </w:rPr>
              <w:t>2.</w:t>
            </w:r>
            <w:r w:rsidR="0096347C" w:rsidRPr="001A1095">
              <w:rPr>
                <w:rFonts w:ascii="Times New Roman" w:hAnsi="Times New Roman" w:cs="Times New Roman"/>
                <w:sz w:val="28"/>
                <w:szCs w:val="28"/>
                <w:lang w:val="en-US"/>
              </w:rPr>
              <w:t xml:space="preserve"> </w:t>
            </w:r>
            <w:r w:rsidRPr="001A1095">
              <w:rPr>
                <w:rFonts w:ascii="Times New Roman" w:hAnsi="Times New Roman" w:cs="Times New Roman"/>
                <w:sz w:val="28"/>
                <w:szCs w:val="28"/>
                <w:lang w:val="en-US"/>
              </w:rPr>
              <w:t>Belyaev K. P., Todorova T. V. Lakokrasochnye materialy dlya otdelki izdelij iz dereva. M.: Himiya, 1971. – 160 p.</w:t>
            </w:r>
          </w:p>
          <w:p w:rsidR="0039329B" w:rsidRPr="001A1095" w:rsidRDefault="0039329B" w:rsidP="00014650">
            <w:pPr>
              <w:pStyle w:val="a5"/>
              <w:spacing w:line="240" w:lineRule="auto"/>
              <w:rPr>
                <w:rFonts w:ascii="Times New Roman" w:hAnsi="Times New Roman" w:cs="Times New Roman"/>
                <w:sz w:val="28"/>
                <w:szCs w:val="28"/>
                <w:lang w:val="en-US"/>
              </w:rPr>
            </w:pPr>
            <w:r w:rsidRPr="001A1095">
              <w:rPr>
                <w:rFonts w:ascii="Times New Roman" w:hAnsi="Times New Roman" w:cs="Times New Roman"/>
                <w:sz w:val="28"/>
                <w:szCs w:val="28"/>
                <w:lang w:val="en-US"/>
              </w:rPr>
              <w:t>3.</w:t>
            </w:r>
            <w:r w:rsidR="0096347C" w:rsidRPr="001A1095">
              <w:rPr>
                <w:rFonts w:ascii="Times New Roman" w:hAnsi="Times New Roman" w:cs="Times New Roman"/>
                <w:sz w:val="28"/>
                <w:szCs w:val="28"/>
                <w:lang w:val="en-US"/>
              </w:rPr>
              <w:t xml:space="preserve"> </w:t>
            </w:r>
            <w:r w:rsidRPr="001A1095">
              <w:rPr>
                <w:rFonts w:ascii="Times New Roman" w:hAnsi="Times New Roman" w:cs="Times New Roman"/>
                <w:sz w:val="28"/>
                <w:szCs w:val="28"/>
                <w:lang w:val="en-US"/>
              </w:rPr>
              <w:t xml:space="preserve">Fettes E. Himicheskie reakcii polimerov. V 2-h tomah. T. 2; per. s angl. / pod. </w:t>
            </w:r>
            <w:proofErr w:type="gramStart"/>
            <w:r w:rsidRPr="001A1095">
              <w:rPr>
                <w:rFonts w:ascii="Times New Roman" w:hAnsi="Times New Roman" w:cs="Times New Roman"/>
                <w:sz w:val="28"/>
                <w:szCs w:val="28"/>
                <w:lang w:val="en-US"/>
              </w:rPr>
              <w:t>red</w:t>
            </w:r>
            <w:proofErr w:type="gramEnd"/>
            <w:r w:rsidRPr="001A1095">
              <w:rPr>
                <w:rFonts w:ascii="Times New Roman" w:hAnsi="Times New Roman" w:cs="Times New Roman"/>
                <w:sz w:val="28"/>
                <w:szCs w:val="28"/>
                <w:lang w:val="en-US"/>
              </w:rPr>
              <w:t>. Z. A. Rogovina. – M.: Mir, 1967. – 536 p.</w:t>
            </w:r>
          </w:p>
          <w:p w:rsidR="0039329B" w:rsidRPr="001A1095" w:rsidRDefault="0039329B" w:rsidP="00014650">
            <w:pPr>
              <w:pStyle w:val="a5"/>
              <w:spacing w:line="240" w:lineRule="auto"/>
              <w:rPr>
                <w:rFonts w:ascii="Times New Roman" w:hAnsi="Times New Roman" w:cs="Times New Roman"/>
                <w:sz w:val="28"/>
                <w:szCs w:val="28"/>
                <w:lang w:val="en-US"/>
              </w:rPr>
            </w:pPr>
            <w:r w:rsidRPr="001A1095">
              <w:rPr>
                <w:rFonts w:ascii="Times New Roman" w:hAnsi="Times New Roman" w:cs="Times New Roman"/>
                <w:sz w:val="28"/>
                <w:szCs w:val="28"/>
                <w:lang w:val="en-US"/>
              </w:rPr>
              <w:t>4.</w:t>
            </w:r>
            <w:r w:rsidR="0096347C" w:rsidRPr="001A1095">
              <w:rPr>
                <w:rFonts w:ascii="Times New Roman" w:hAnsi="Times New Roman" w:cs="Times New Roman"/>
                <w:sz w:val="28"/>
                <w:szCs w:val="28"/>
                <w:lang w:val="en-US"/>
              </w:rPr>
              <w:t xml:space="preserve"> </w:t>
            </w:r>
            <w:r w:rsidRPr="001A1095">
              <w:rPr>
                <w:rFonts w:ascii="Times New Roman" w:hAnsi="Times New Roman" w:cs="Times New Roman"/>
                <w:sz w:val="28"/>
                <w:szCs w:val="28"/>
                <w:lang w:val="en-US"/>
              </w:rPr>
              <w:t xml:space="preserve">Saunders Dzh. H., Frish K. K. Himiya poliuretanov / pod red. S.G. Ehntelisa. – </w:t>
            </w:r>
            <w:r w:rsidRPr="001A1095">
              <w:rPr>
                <w:rFonts w:ascii="Times New Roman" w:hAnsi="Times New Roman" w:cs="Times New Roman"/>
                <w:sz w:val="28"/>
                <w:szCs w:val="28"/>
                <w:lang w:val="en-US"/>
              </w:rPr>
              <w:lastRenderedPageBreak/>
              <w:t>M.: Himiya, 1968. – 470 p.</w:t>
            </w:r>
          </w:p>
          <w:p w:rsidR="0039329B" w:rsidRPr="001A1095" w:rsidRDefault="0039329B" w:rsidP="00014650">
            <w:pPr>
              <w:pStyle w:val="a5"/>
              <w:spacing w:line="240" w:lineRule="auto"/>
              <w:rPr>
                <w:rFonts w:ascii="Times New Roman" w:hAnsi="Times New Roman" w:cs="Times New Roman"/>
                <w:sz w:val="28"/>
                <w:szCs w:val="28"/>
                <w:lang w:val="en-US"/>
              </w:rPr>
            </w:pPr>
            <w:r w:rsidRPr="001A1095">
              <w:rPr>
                <w:rFonts w:ascii="Times New Roman" w:hAnsi="Times New Roman" w:cs="Times New Roman"/>
                <w:sz w:val="28"/>
                <w:szCs w:val="28"/>
                <w:lang w:val="en-US"/>
              </w:rPr>
              <w:t>5.</w:t>
            </w:r>
            <w:r w:rsidR="0096347C" w:rsidRPr="001A1095">
              <w:rPr>
                <w:rFonts w:ascii="Times New Roman" w:hAnsi="Times New Roman" w:cs="Times New Roman"/>
                <w:sz w:val="28"/>
                <w:szCs w:val="28"/>
                <w:lang w:val="en-US"/>
              </w:rPr>
              <w:t xml:space="preserve"> </w:t>
            </w:r>
            <w:r w:rsidRPr="001A1095">
              <w:rPr>
                <w:rFonts w:ascii="Times New Roman" w:hAnsi="Times New Roman" w:cs="Times New Roman"/>
                <w:sz w:val="28"/>
                <w:szCs w:val="28"/>
                <w:lang w:val="en-US"/>
              </w:rPr>
              <w:t xml:space="preserve">Kasterina T.N., Kalinina L.S. Himicheskie metody issledovanija sinteticheskih smol i plasticheskih mass. – M.: Goshimizdat, 1963. – 284 p. </w:t>
            </w:r>
          </w:p>
          <w:p w:rsidR="0039329B" w:rsidRPr="001A1095" w:rsidRDefault="0039329B" w:rsidP="00014650">
            <w:pPr>
              <w:pStyle w:val="a5"/>
              <w:spacing w:line="240" w:lineRule="auto"/>
              <w:rPr>
                <w:rFonts w:ascii="Times New Roman" w:hAnsi="Times New Roman" w:cs="Times New Roman"/>
                <w:sz w:val="28"/>
                <w:szCs w:val="28"/>
                <w:lang w:val="en-US"/>
              </w:rPr>
            </w:pPr>
            <w:r w:rsidRPr="001A1095">
              <w:rPr>
                <w:rFonts w:ascii="Times New Roman" w:hAnsi="Times New Roman" w:cs="Times New Roman"/>
                <w:sz w:val="28"/>
                <w:szCs w:val="28"/>
                <w:lang w:val="en-US"/>
              </w:rPr>
              <w:t>6.</w:t>
            </w:r>
            <w:r w:rsidR="0096347C" w:rsidRPr="001A1095">
              <w:rPr>
                <w:rFonts w:ascii="Times New Roman" w:hAnsi="Times New Roman" w:cs="Times New Roman"/>
                <w:sz w:val="28"/>
                <w:szCs w:val="28"/>
                <w:lang w:val="en-US"/>
              </w:rPr>
              <w:t xml:space="preserve"> </w:t>
            </w:r>
            <w:r w:rsidRPr="001A1095">
              <w:rPr>
                <w:rFonts w:ascii="Times New Roman" w:hAnsi="Times New Roman" w:cs="Times New Roman"/>
                <w:sz w:val="28"/>
                <w:szCs w:val="28"/>
                <w:lang w:val="en-US"/>
              </w:rPr>
              <w:t xml:space="preserve">Toropceva A. M., Belogorodskaja K. V., Bondarenko V. M. Laboratornyj praktikum po himii i tehnologii vysoko­molekuljarnyh soedinenij / pod red.  A. F. Nikolaeva. – L.: Himija, 1972. – 416 p. </w:t>
            </w:r>
          </w:p>
          <w:p w:rsidR="0039329B" w:rsidRPr="001A1095" w:rsidRDefault="0039329B" w:rsidP="00014650">
            <w:pPr>
              <w:pStyle w:val="a5"/>
              <w:spacing w:line="240" w:lineRule="auto"/>
              <w:rPr>
                <w:rFonts w:ascii="Times New Roman" w:hAnsi="Times New Roman" w:cs="Times New Roman"/>
                <w:sz w:val="28"/>
                <w:szCs w:val="28"/>
                <w:lang w:val="en-US"/>
              </w:rPr>
            </w:pPr>
            <w:r w:rsidRPr="001A1095">
              <w:rPr>
                <w:rFonts w:ascii="Times New Roman" w:hAnsi="Times New Roman" w:cs="Times New Roman"/>
                <w:sz w:val="28"/>
                <w:szCs w:val="28"/>
                <w:lang w:val="en-US"/>
              </w:rPr>
              <w:t>7.</w:t>
            </w:r>
            <w:r w:rsidR="0096347C" w:rsidRPr="001A1095">
              <w:rPr>
                <w:rFonts w:ascii="Times New Roman" w:hAnsi="Times New Roman" w:cs="Times New Roman"/>
                <w:sz w:val="28"/>
                <w:szCs w:val="28"/>
                <w:lang w:val="en-US"/>
              </w:rPr>
              <w:t xml:space="preserve"> </w:t>
            </w:r>
            <w:r w:rsidRPr="001A1095">
              <w:rPr>
                <w:rFonts w:ascii="Times New Roman" w:hAnsi="Times New Roman" w:cs="Times New Roman"/>
                <w:sz w:val="28"/>
                <w:szCs w:val="28"/>
                <w:lang w:val="en-US"/>
              </w:rPr>
              <w:t>TU113-03-413– 89. Izocianaty. Metod opredelenija izocianatnyh grupp. – Vved.</w:t>
            </w:r>
            <w:r w:rsidR="001A1095" w:rsidRPr="001A1095">
              <w:rPr>
                <w:lang w:val="en-US"/>
              </w:rPr>
              <w:t> </w:t>
            </w:r>
            <w:r w:rsidRPr="001A1095">
              <w:rPr>
                <w:rFonts w:ascii="Times New Roman" w:hAnsi="Times New Roman" w:cs="Times New Roman"/>
                <w:sz w:val="28"/>
                <w:szCs w:val="28"/>
                <w:lang w:val="en-US"/>
              </w:rPr>
              <w:t xml:space="preserve">01.01.1990. </w:t>
            </w:r>
          </w:p>
          <w:p w:rsidR="0039329B" w:rsidRPr="001A1095" w:rsidRDefault="0039329B" w:rsidP="00014650">
            <w:pPr>
              <w:pStyle w:val="a5"/>
              <w:spacing w:line="240" w:lineRule="auto"/>
              <w:rPr>
                <w:rFonts w:ascii="Times New Roman" w:hAnsi="Times New Roman" w:cs="Times New Roman"/>
                <w:sz w:val="28"/>
                <w:szCs w:val="28"/>
                <w:lang w:val="en-US"/>
              </w:rPr>
            </w:pPr>
            <w:r w:rsidRPr="001A1095">
              <w:rPr>
                <w:rFonts w:ascii="Times New Roman" w:hAnsi="Times New Roman" w:cs="Times New Roman"/>
                <w:sz w:val="28"/>
                <w:szCs w:val="28"/>
                <w:lang w:val="en-US"/>
              </w:rPr>
              <w:t>8.</w:t>
            </w:r>
            <w:r w:rsidR="0096347C" w:rsidRPr="001A1095">
              <w:rPr>
                <w:rFonts w:ascii="Times New Roman" w:hAnsi="Times New Roman" w:cs="Times New Roman"/>
                <w:sz w:val="28"/>
                <w:szCs w:val="28"/>
                <w:lang w:val="en-US"/>
              </w:rPr>
              <w:t xml:space="preserve"> </w:t>
            </w:r>
            <w:r w:rsidRPr="001A1095">
              <w:rPr>
                <w:rFonts w:ascii="Times New Roman" w:hAnsi="Times New Roman" w:cs="Times New Roman"/>
                <w:sz w:val="28"/>
                <w:szCs w:val="28"/>
                <w:lang w:val="en-US"/>
              </w:rPr>
              <w:t>Metodika (metod) izmerenij massovoj doli izocianatnyh grupp v arilizocianatah i poliizocianatah titrimetricheskim metodom. – Rekomendacija №</w:t>
            </w:r>
            <w:r w:rsidR="001A1095" w:rsidRPr="001A1095">
              <w:rPr>
                <w:rFonts w:ascii="Times New Roman" w:hAnsi="Times New Roman" w:cs="Times New Roman"/>
                <w:sz w:val="28"/>
                <w:szCs w:val="28"/>
                <w:lang w:val="en-US"/>
              </w:rPr>
              <w:t> </w:t>
            </w:r>
            <w:r w:rsidRPr="001A1095">
              <w:rPr>
                <w:rFonts w:ascii="Times New Roman" w:hAnsi="Times New Roman" w:cs="Times New Roman"/>
                <w:sz w:val="28"/>
                <w:szCs w:val="28"/>
                <w:lang w:val="en-US"/>
              </w:rPr>
              <w:t>310003.08/35–2016 v otraslevom reestre metodik (metodov) izmerenij. – M., 2016. – 12 p.</w:t>
            </w:r>
          </w:p>
          <w:p w:rsidR="0039329B" w:rsidRPr="001A1095" w:rsidRDefault="0039329B" w:rsidP="00014650">
            <w:pPr>
              <w:pStyle w:val="a5"/>
              <w:spacing w:line="240" w:lineRule="auto"/>
              <w:rPr>
                <w:rFonts w:ascii="Times New Roman" w:hAnsi="Times New Roman" w:cs="Times New Roman"/>
                <w:sz w:val="28"/>
                <w:szCs w:val="28"/>
                <w:lang w:val="en-US"/>
              </w:rPr>
            </w:pPr>
            <w:r w:rsidRPr="001A1095">
              <w:rPr>
                <w:rFonts w:ascii="Times New Roman" w:hAnsi="Times New Roman" w:cs="Times New Roman"/>
                <w:sz w:val="28"/>
                <w:szCs w:val="28"/>
                <w:lang w:val="en-US"/>
              </w:rPr>
              <w:t>9.</w:t>
            </w:r>
            <w:r w:rsidR="0096347C" w:rsidRPr="001A1095">
              <w:rPr>
                <w:rFonts w:ascii="Times New Roman" w:hAnsi="Times New Roman" w:cs="Times New Roman"/>
                <w:sz w:val="28"/>
                <w:szCs w:val="28"/>
                <w:lang w:val="en-US"/>
              </w:rPr>
              <w:t xml:space="preserve"> </w:t>
            </w:r>
            <w:r w:rsidRPr="001A1095">
              <w:rPr>
                <w:rFonts w:ascii="Times New Roman" w:hAnsi="Times New Roman" w:cs="Times New Roman"/>
                <w:sz w:val="28"/>
                <w:szCs w:val="28"/>
                <w:lang w:val="en-US"/>
              </w:rPr>
              <w:t>Kalinina L. S., Motorina M. A. [i dr.] Analiz kondensacionnyh polimerov. – M.: Himiya, 1984. – 296 p.</w:t>
            </w:r>
          </w:p>
          <w:p w:rsidR="0039329B" w:rsidRPr="001A1095" w:rsidRDefault="0039329B" w:rsidP="00014650">
            <w:pPr>
              <w:pStyle w:val="a5"/>
              <w:spacing w:line="240" w:lineRule="auto"/>
              <w:rPr>
                <w:rFonts w:ascii="Times New Roman" w:hAnsi="Times New Roman" w:cs="Times New Roman"/>
                <w:sz w:val="28"/>
                <w:szCs w:val="28"/>
                <w:lang w:val="en-US"/>
              </w:rPr>
            </w:pPr>
            <w:r w:rsidRPr="001A1095">
              <w:rPr>
                <w:rFonts w:ascii="Times New Roman" w:hAnsi="Times New Roman" w:cs="Times New Roman"/>
                <w:sz w:val="28"/>
                <w:szCs w:val="28"/>
                <w:lang w:val="en-US"/>
              </w:rPr>
              <w:t>10.</w:t>
            </w:r>
            <w:r w:rsidR="0096347C" w:rsidRPr="001A1095">
              <w:rPr>
                <w:rFonts w:ascii="Times New Roman" w:hAnsi="Times New Roman" w:cs="Times New Roman"/>
                <w:sz w:val="28"/>
                <w:szCs w:val="28"/>
                <w:lang w:val="en-US"/>
              </w:rPr>
              <w:t xml:space="preserve"> </w:t>
            </w:r>
            <w:r w:rsidRPr="001A1095">
              <w:rPr>
                <w:rFonts w:ascii="Times New Roman" w:hAnsi="Times New Roman" w:cs="Times New Roman"/>
                <w:sz w:val="28"/>
                <w:szCs w:val="28"/>
                <w:lang w:val="en-US"/>
              </w:rPr>
              <w:t>Application Bulletin 200/3 e. Determination of the acid value, hydroxyl value, and isocyanates in raw materials for the fabrications of plastics by automatic potentiometric titration [Jelektronnyj resurs]. – Rezhim dostupa: https://www.scribd.com/mobil/document/278023953/Hydroxyl-value (data obrashhenija: 05.08.2016).</w:t>
            </w:r>
          </w:p>
          <w:p w:rsidR="0039329B" w:rsidRPr="001A1095" w:rsidRDefault="0039329B" w:rsidP="00014650">
            <w:pPr>
              <w:pStyle w:val="a5"/>
              <w:spacing w:line="240" w:lineRule="auto"/>
              <w:rPr>
                <w:rFonts w:ascii="Times New Roman" w:hAnsi="Times New Roman" w:cs="Times New Roman"/>
                <w:sz w:val="28"/>
                <w:szCs w:val="28"/>
                <w:lang w:val="en-US"/>
              </w:rPr>
            </w:pPr>
            <w:r w:rsidRPr="001A1095">
              <w:rPr>
                <w:rFonts w:ascii="Times New Roman" w:hAnsi="Times New Roman" w:cs="Times New Roman"/>
                <w:sz w:val="28"/>
                <w:szCs w:val="28"/>
                <w:lang w:val="en-US"/>
              </w:rPr>
              <w:t>11.</w:t>
            </w:r>
            <w:r w:rsidR="0096347C" w:rsidRPr="001A1095">
              <w:rPr>
                <w:rFonts w:ascii="Times New Roman" w:hAnsi="Times New Roman" w:cs="Times New Roman"/>
                <w:sz w:val="28"/>
                <w:szCs w:val="28"/>
                <w:lang w:val="en-US"/>
              </w:rPr>
              <w:t xml:space="preserve"> </w:t>
            </w:r>
            <w:r w:rsidRPr="001A1095">
              <w:rPr>
                <w:rFonts w:ascii="Times New Roman" w:hAnsi="Times New Roman" w:cs="Times New Roman"/>
                <w:sz w:val="28"/>
                <w:szCs w:val="28"/>
                <w:lang w:val="en-US"/>
              </w:rPr>
              <w:t>Osnovy analiticheskoj himii: V 2-h kn. / pod red. Ju. A. Zolotova. – 2-e izd. – M.: Vysshaja shkola, 1999.</w:t>
            </w:r>
          </w:p>
          <w:p w:rsidR="0039329B" w:rsidRPr="001A1095" w:rsidRDefault="0039329B" w:rsidP="00014650">
            <w:pPr>
              <w:pStyle w:val="a5"/>
              <w:spacing w:line="240" w:lineRule="auto"/>
              <w:rPr>
                <w:rFonts w:ascii="Times New Roman" w:hAnsi="Times New Roman" w:cs="Times New Roman"/>
                <w:sz w:val="28"/>
                <w:szCs w:val="28"/>
                <w:lang w:val="en-US"/>
              </w:rPr>
            </w:pPr>
            <w:r w:rsidRPr="001A1095">
              <w:rPr>
                <w:rFonts w:ascii="Times New Roman" w:hAnsi="Times New Roman" w:cs="Times New Roman"/>
                <w:sz w:val="28"/>
                <w:szCs w:val="28"/>
                <w:lang w:val="en-US"/>
              </w:rPr>
              <w:t>12.</w:t>
            </w:r>
            <w:r w:rsidR="0096347C" w:rsidRPr="001A1095">
              <w:rPr>
                <w:rFonts w:ascii="Times New Roman" w:hAnsi="Times New Roman" w:cs="Times New Roman"/>
                <w:sz w:val="28"/>
                <w:szCs w:val="28"/>
                <w:lang w:val="en-US"/>
              </w:rPr>
              <w:t xml:space="preserve"> </w:t>
            </w:r>
            <w:r w:rsidRPr="001A1095">
              <w:rPr>
                <w:rFonts w:ascii="Times New Roman" w:hAnsi="Times New Roman" w:cs="Times New Roman"/>
                <w:sz w:val="28"/>
                <w:szCs w:val="28"/>
                <w:lang w:val="en-US"/>
              </w:rPr>
              <w:t xml:space="preserve">Vasil'ev V. P. Analiticheskaja himija: ucheb. </w:t>
            </w:r>
            <w:proofErr w:type="gramStart"/>
            <w:r w:rsidRPr="001A1095">
              <w:rPr>
                <w:rFonts w:ascii="Times New Roman" w:hAnsi="Times New Roman" w:cs="Times New Roman"/>
                <w:sz w:val="28"/>
                <w:szCs w:val="28"/>
                <w:lang w:val="en-US"/>
              </w:rPr>
              <w:t>dlja</w:t>
            </w:r>
            <w:proofErr w:type="gramEnd"/>
            <w:r w:rsidRPr="001A1095">
              <w:rPr>
                <w:rFonts w:ascii="Times New Roman" w:hAnsi="Times New Roman" w:cs="Times New Roman"/>
                <w:sz w:val="28"/>
                <w:szCs w:val="28"/>
                <w:lang w:val="en-US"/>
              </w:rPr>
              <w:t xml:space="preserve"> vuzov: v 2 ch. Ch. 1 [Gravimetricheskij i titrimetricheskij metody analiza]. – M.: Vysshaya shkola, 1989. – 320 p.</w:t>
            </w:r>
          </w:p>
          <w:p w:rsidR="0039329B" w:rsidRPr="001A1095" w:rsidRDefault="0039329B" w:rsidP="00014650">
            <w:pPr>
              <w:pStyle w:val="a5"/>
              <w:spacing w:line="240" w:lineRule="auto"/>
              <w:rPr>
                <w:rFonts w:ascii="Times New Roman" w:hAnsi="Times New Roman" w:cs="Times New Roman"/>
                <w:sz w:val="28"/>
                <w:szCs w:val="28"/>
                <w:lang w:val="en-US"/>
              </w:rPr>
            </w:pPr>
            <w:r w:rsidRPr="001A1095">
              <w:rPr>
                <w:rFonts w:ascii="Times New Roman" w:hAnsi="Times New Roman" w:cs="Times New Roman"/>
                <w:sz w:val="28"/>
                <w:szCs w:val="28"/>
                <w:lang w:val="en-US"/>
              </w:rPr>
              <w:t>13.</w:t>
            </w:r>
            <w:r w:rsidR="0096347C" w:rsidRPr="001A1095">
              <w:rPr>
                <w:rFonts w:ascii="Times New Roman" w:hAnsi="Times New Roman" w:cs="Times New Roman"/>
                <w:sz w:val="28"/>
                <w:szCs w:val="28"/>
                <w:lang w:val="en-US"/>
              </w:rPr>
              <w:t xml:space="preserve"> </w:t>
            </w:r>
            <w:r w:rsidRPr="001A1095">
              <w:rPr>
                <w:rFonts w:ascii="Times New Roman" w:hAnsi="Times New Roman" w:cs="Times New Roman"/>
                <w:sz w:val="28"/>
                <w:szCs w:val="28"/>
                <w:lang w:val="en-US"/>
              </w:rPr>
              <w:t xml:space="preserve">Haritonov Ju. Ja. Analiticheskaja himija (analitika): V 2 kn. Kn. 2 [Kolichestvennyj analiz: Fiziko-himicheskie (instrumental'nye) metody </w:t>
            </w:r>
            <w:r w:rsidRPr="001A1095">
              <w:rPr>
                <w:rFonts w:ascii="Times New Roman" w:hAnsi="Times New Roman" w:cs="Times New Roman"/>
                <w:sz w:val="28"/>
                <w:szCs w:val="28"/>
                <w:lang w:val="en-US"/>
              </w:rPr>
              <w:lastRenderedPageBreak/>
              <w:t xml:space="preserve">analiza]. – M.: Vysshaja shkola, 2003. – 559 p. </w:t>
            </w:r>
          </w:p>
          <w:p w:rsidR="0039329B" w:rsidRPr="001A1095" w:rsidRDefault="0039329B" w:rsidP="00014650">
            <w:pPr>
              <w:pStyle w:val="a5"/>
              <w:spacing w:line="240" w:lineRule="auto"/>
              <w:rPr>
                <w:rFonts w:ascii="Times New Roman" w:hAnsi="Times New Roman" w:cs="Times New Roman"/>
                <w:sz w:val="28"/>
                <w:szCs w:val="28"/>
                <w:lang w:val="en-US"/>
              </w:rPr>
            </w:pPr>
            <w:r w:rsidRPr="001A1095">
              <w:rPr>
                <w:rFonts w:ascii="Times New Roman" w:hAnsi="Times New Roman" w:cs="Times New Roman"/>
                <w:sz w:val="28"/>
                <w:szCs w:val="28"/>
                <w:lang w:val="en-US"/>
              </w:rPr>
              <w:t>14.</w:t>
            </w:r>
            <w:r w:rsidR="0096347C" w:rsidRPr="001A1095">
              <w:rPr>
                <w:rFonts w:ascii="Times New Roman" w:hAnsi="Times New Roman" w:cs="Times New Roman"/>
                <w:sz w:val="28"/>
                <w:szCs w:val="28"/>
                <w:lang w:val="en-US"/>
              </w:rPr>
              <w:t xml:space="preserve"> </w:t>
            </w:r>
            <w:r w:rsidRPr="001A1095">
              <w:rPr>
                <w:rFonts w:ascii="Times New Roman" w:hAnsi="Times New Roman" w:cs="Times New Roman"/>
                <w:sz w:val="28"/>
                <w:szCs w:val="28"/>
                <w:lang w:val="en-US"/>
              </w:rPr>
              <w:t xml:space="preserve">Lur'e Ju.Ju. Spravochnik po analiticheskoj himii. – 6-e </w:t>
            </w:r>
            <w:proofErr w:type="gramStart"/>
            <w:r w:rsidRPr="001A1095">
              <w:rPr>
                <w:rFonts w:ascii="Times New Roman" w:hAnsi="Times New Roman" w:cs="Times New Roman"/>
                <w:sz w:val="28"/>
                <w:szCs w:val="28"/>
                <w:lang w:val="en-US"/>
              </w:rPr>
              <w:t>izd.,</w:t>
            </w:r>
            <w:proofErr w:type="gramEnd"/>
            <w:r w:rsidRPr="001A1095">
              <w:rPr>
                <w:rFonts w:ascii="Times New Roman" w:hAnsi="Times New Roman" w:cs="Times New Roman"/>
                <w:sz w:val="28"/>
                <w:szCs w:val="28"/>
                <w:lang w:val="en-US"/>
              </w:rPr>
              <w:t xml:space="preserve"> pererab. </w:t>
            </w:r>
            <w:proofErr w:type="gramStart"/>
            <w:r w:rsidRPr="001A1095">
              <w:rPr>
                <w:rFonts w:ascii="Times New Roman" w:hAnsi="Times New Roman" w:cs="Times New Roman"/>
                <w:sz w:val="28"/>
                <w:szCs w:val="28"/>
                <w:lang w:val="en-US"/>
              </w:rPr>
              <w:t>i</w:t>
            </w:r>
            <w:proofErr w:type="gramEnd"/>
            <w:r w:rsidRPr="001A1095">
              <w:rPr>
                <w:rFonts w:ascii="Times New Roman" w:hAnsi="Times New Roman" w:cs="Times New Roman"/>
                <w:sz w:val="28"/>
                <w:szCs w:val="28"/>
                <w:lang w:val="en-US"/>
              </w:rPr>
              <w:t xml:space="preserve"> dop. – M.: Himija, 1989. – 448 p.</w:t>
            </w:r>
          </w:p>
          <w:p w:rsidR="00FE2425" w:rsidRPr="00926517" w:rsidRDefault="0039329B" w:rsidP="00014650">
            <w:pPr>
              <w:autoSpaceDE w:val="0"/>
              <w:autoSpaceDN w:val="0"/>
              <w:adjustRightInd w:val="0"/>
              <w:spacing w:after="0" w:line="240" w:lineRule="auto"/>
              <w:rPr>
                <w:rFonts w:ascii="Times New Roman" w:hAnsi="Times New Roman"/>
                <w:color w:val="000000"/>
                <w:spacing w:val="-9"/>
                <w:sz w:val="28"/>
                <w:szCs w:val="28"/>
                <w:lang w:val="en-US" w:eastAsia="ru-RU"/>
              </w:rPr>
            </w:pPr>
            <w:r w:rsidRPr="001A1095">
              <w:rPr>
                <w:rFonts w:ascii="Times New Roman" w:hAnsi="Times New Roman"/>
                <w:color w:val="000000"/>
                <w:sz w:val="28"/>
                <w:szCs w:val="28"/>
                <w:lang w:val="en-US" w:eastAsia="ru-RU"/>
              </w:rPr>
              <w:t>15.</w:t>
            </w:r>
            <w:r w:rsidR="0096347C" w:rsidRPr="001A1095">
              <w:rPr>
                <w:rFonts w:ascii="Times New Roman" w:hAnsi="Times New Roman"/>
                <w:color w:val="000000"/>
                <w:sz w:val="28"/>
                <w:szCs w:val="28"/>
                <w:lang w:val="en-US" w:eastAsia="ru-RU"/>
              </w:rPr>
              <w:t xml:space="preserve"> </w:t>
            </w:r>
            <w:r w:rsidRPr="001A1095">
              <w:rPr>
                <w:rFonts w:ascii="Times New Roman" w:hAnsi="Times New Roman"/>
                <w:color w:val="000000"/>
                <w:sz w:val="28"/>
                <w:szCs w:val="28"/>
                <w:lang w:val="en-US" w:eastAsia="ru-RU"/>
              </w:rPr>
              <w:t>GOST 25794.1–83. Metody prigotovleniya titrovannyh rastvorov dlya kislotno-osnovnogo titrovaniya. – Vved. 23.05.1983.</w:t>
            </w:r>
          </w:p>
        </w:tc>
      </w:tr>
    </w:tbl>
    <w:p w:rsidR="00DB6684" w:rsidRPr="001134C6" w:rsidRDefault="00DB6684" w:rsidP="00C122B7">
      <w:pPr>
        <w:spacing w:line="240" w:lineRule="auto"/>
        <w:rPr>
          <w:rFonts w:ascii="Times New Roman" w:hAnsi="Times New Roman"/>
          <w:sz w:val="28"/>
          <w:szCs w:val="28"/>
          <w:lang w:val="en-US"/>
        </w:rPr>
      </w:pPr>
    </w:p>
    <w:sectPr w:rsidR="00DB6684" w:rsidRPr="001134C6" w:rsidSect="009C627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characterSpacingControl w:val="doNotCompress"/>
  <w:compat/>
  <w:rsids>
    <w:rsidRoot w:val="00102382"/>
    <w:rsid w:val="00001F2F"/>
    <w:rsid w:val="00013C77"/>
    <w:rsid w:val="00014650"/>
    <w:rsid w:val="00042796"/>
    <w:rsid w:val="00052E8A"/>
    <w:rsid w:val="0005552E"/>
    <w:rsid w:val="00056CCD"/>
    <w:rsid w:val="000737B8"/>
    <w:rsid w:val="000771CD"/>
    <w:rsid w:val="00083E36"/>
    <w:rsid w:val="00085730"/>
    <w:rsid w:val="000961A0"/>
    <w:rsid w:val="000C34FF"/>
    <w:rsid w:val="000D2C6C"/>
    <w:rsid w:val="000E0373"/>
    <w:rsid w:val="000E5D78"/>
    <w:rsid w:val="00102382"/>
    <w:rsid w:val="001056AF"/>
    <w:rsid w:val="001134C6"/>
    <w:rsid w:val="00120B63"/>
    <w:rsid w:val="00123BFA"/>
    <w:rsid w:val="001279A3"/>
    <w:rsid w:val="001308CD"/>
    <w:rsid w:val="00145ED4"/>
    <w:rsid w:val="001705C0"/>
    <w:rsid w:val="00171C87"/>
    <w:rsid w:val="00172AED"/>
    <w:rsid w:val="001807F6"/>
    <w:rsid w:val="0018191A"/>
    <w:rsid w:val="00194CF3"/>
    <w:rsid w:val="001A1095"/>
    <w:rsid w:val="001A1894"/>
    <w:rsid w:val="001A5025"/>
    <w:rsid w:val="001E0DF7"/>
    <w:rsid w:val="001E4C26"/>
    <w:rsid w:val="001F4AE8"/>
    <w:rsid w:val="001F78DC"/>
    <w:rsid w:val="00215DA8"/>
    <w:rsid w:val="0022634E"/>
    <w:rsid w:val="00241D15"/>
    <w:rsid w:val="0024397B"/>
    <w:rsid w:val="00257C58"/>
    <w:rsid w:val="00262D81"/>
    <w:rsid w:val="00285DC6"/>
    <w:rsid w:val="00290092"/>
    <w:rsid w:val="002965D5"/>
    <w:rsid w:val="002B250C"/>
    <w:rsid w:val="002B6A7B"/>
    <w:rsid w:val="002E256E"/>
    <w:rsid w:val="002F6EEF"/>
    <w:rsid w:val="00324897"/>
    <w:rsid w:val="00343ABB"/>
    <w:rsid w:val="00355C7F"/>
    <w:rsid w:val="003726F4"/>
    <w:rsid w:val="00391267"/>
    <w:rsid w:val="0039329B"/>
    <w:rsid w:val="00397A19"/>
    <w:rsid w:val="003A4E2F"/>
    <w:rsid w:val="003C4614"/>
    <w:rsid w:val="003D6D59"/>
    <w:rsid w:val="003F6E72"/>
    <w:rsid w:val="00404C37"/>
    <w:rsid w:val="00416108"/>
    <w:rsid w:val="0042774D"/>
    <w:rsid w:val="004334EE"/>
    <w:rsid w:val="00434025"/>
    <w:rsid w:val="00434B61"/>
    <w:rsid w:val="004456E0"/>
    <w:rsid w:val="00445E78"/>
    <w:rsid w:val="004637B2"/>
    <w:rsid w:val="00465981"/>
    <w:rsid w:val="00471E7B"/>
    <w:rsid w:val="00481369"/>
    <w:rsid w:val="004964F2"/>
    <w:rsid w:val="004A6EA7"/>
    <w:rsid w:val="004D164D"/>
    <w:rsid w:val="004D2883"/>
    <w:rsid w:val="004F5C9E"/>
    <w:rsid w:val="00503905"/>
    <w:rsid w:val="00510CD3"/>
    <w:rsid w:val="00511F34"/>
    <w:rsid w:val="005225AB"/>
    <w:rsid w:val="00541263"/>
    <w:rsid w:val="005421B4"/>
    <w:rsid w:val="005448FF"/>
    <w:rsid w:val="00545F06"/>
    <w:rsid w:val="005477DA"/>
    <w:rsid w:val="00550485"/>
    <w:rsid w:val="00560525"/>
    <w:rsid w:val="00564275"/>
    <w:rsid w:val="00592D60"/>
    <w:rsid w:val="005C0476"/>
    <w:rsid w:val="005C082C"/>
    <w:rsid w:val="005C15FC"/>
    <w:rsid w:val="005E071F"/>
    <w:rsid w:val="00617AA4"/>
    <w:rsid w:val="00626FC6"/>
    <w:rsid w:val="006420F4"/>
    <w:rsid w:val="00642AE6"/>
    <w:rsid w:val="00645215"/>
    <w:rsid w:val="0066229E"/>
    <w:rsid w:val="006817A0"/>
    <w:rsid w:val="00686BCD"/>
    <w:rsid w:val="006E0151"/>
    <w:rsid w:val="006F0AAC"/>
    <w:rsid w:val="00732F9C"/>
    <w:rsid w:val="007416A7"/>
    <w:rsid w:val="007808BF"/>
    <w:rsid w:val="0078533D"/>
    <w:rsid w:val="007A20D3"/>
    <w:rsid w:val="007C4210"/>
    <w:rsid w:val="007D191A"/>
    <w:rsid w:val="00812813"/>
    <w:rsid w:val="008252FF"/>
    <w:rsid w:val="0084083A"/>
    <w:rsid w:val="00841B46"/>
    <w:rsid w:val="00853606"/>
    <w:rsid w:val="008964CF"/>
    <w:rsid w:val="008A453C"/>
    <w:rsid w:val="008F09B9"/>
    <w:rsid w:val="008F3C76"/>
    <w:rsid w:val="009138D4"/>
    <w:rsid w:val="00916558"/>
    <w:rsid w:val="00926517"/>
    <w:rsid w:val="0095575B"/>
    <w:rsid w:val="0096347C"/>
    <w:rsid w:val="009638E0"/>
    <w:rsid w:val="0096551D"/>
    <w:rsid w:val="0096628E"/>
    <w:rsid w:val="009806A5"/>
    <w:rsid w:val="009A3921"/>
    <w:rsid w:val="009C6270"/>
    <w:rsid w:val="009D3A12"/>
    <w:rsid w:val="009D5BA8"/>
    <w:rsid w:val="009E1F9D"/>
    <w:rsid w:val="009E750D"/>
    <w:rsid w:val="009F1132"/>
    <w:rsid w:val="009F1B71"/>
    <w:rsid w:val="009F3286"/>
    <w:rsid w:val="00A00272"/>
    <w:rsid w:val="00A07C87"/>
    <w:rsid w:val="00A46DF9"/>
    <w:rsid w:val="00A63B52"/>
    <w:rsid w:val="00A6729D"/>
    <w:rsid w:val="00A912C9"/>
    <w:rsid w:val="00AA1659"/>
    <w:rsid w:val="00AA5EEE"/>
    <w:rsid w:val="00AC442A"/>
    <w:rsid w:val="00AE026F"/>
    <w:rsid w:val="00AF5822"/>
    <w:rsid w:val="00B13D42"/>
    <w:rsid w:val="00B21E2C"/>
    <w:rsid w:val="00B500AE"/>
    <w:rsid w:val="00B535D3"/>
    <w:rsid w:val="00B749EA"/>
    <w:rsid w:val="00B90FB6"/>
    <w:rsid w:val="00BA2594"/>
    <w:rsid w:val="00BB1AD1"/>
    <w:rsid w:val="00BE30C4"/>
    <w:rsid w:val="00C04CD6"/>
    <w:rsid w:val="00C122B7"/>
    <w:rsid w:val="00C33279"/>
    <w:rsid w:val="00C5127A"/>
    <w:rsid w:val="00C5750F"/>
    <w:rsid w:val="00C84C6A"/>
    <w:rsid w:val="00CC78E8"/>
    <w:rsid w:val="00D07A00"/>
    <w:rsid w:val="00D25608"/>
    <w:rsid w:val="00D27D3F"/>
    <w:rsid w:val="00D31018"/>
    <w:rsid w:val="00D333D3"/>
    <w:rsid w:val="00D369D0"/>
    <w:rsid w:val="00D418D6"/>
    <w:rsid w:val="00D42972"/>
    <w:rsid w:val="00D67D18"/>
    <w:rsid w:val="00DB6684"/>
    <w:rsid w:val="00DD1445"/>
    <w:rsid w:val="00DE0A90"/>
    <w:rsid w:val="00E3452F"/>
    <w:rsid w:val="00E35C0F"/>
    <w:rsid w:val="00E42E11"/>
    <w:rsid w:val="00E66D83"/>
    <w:rsid w:val="00E66E44"/>
    <w:rsid w:val="00EA3DBB"/>
    <w:rsid w:val="00EC0724"/>
    <w:rsid w:val="00EC23B5"/>
    <w:rsid w:val="00EC333E"/>
    <w:rsid w:val="00EC7CF8"/>
    <w:rsid w:val="00ED0C54"/>
    <w:rsid w:val="00F14297"/>
    <w:rsid w:val="00F220FF"/>
    <w:rsid w:val="00F2379D"/>
    <w:rsid w:val="00F36167"/>
    <w:rsid w:val="00F737B5"/>
    <w:rsid w:val="00F761A2"/>
    <w:rsid w:val="00F7735E"/>
    <w:rsid w:val="00F80D16"/>
    <w:rsid w:val="00F832E7"/>
    <w:rsid w:val="00F835F9"/>
    <w:rsid w:val="00FA2C18"/>
    <w:rsid w:val="00FB13C5"/>
    <w:rsid w:val="00FB2DA2"/>
    <w:rsid w:val="00FC3522"/>
    <w:rsid w:val="00FC4B09"/>
    <w:rsid w:val="00FC5A88"/>
    <w:rsid w:val="00FE2425"/>
    <w:rsid w:val="00FF0AA8"/>
    <w:rsid w:val="00FF2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98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23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172AED"/>
    <w:pPr>
      <w:ind w:left="720"/>
      <w:contextualSpacing/>
    </w:pPr>
  </w:style>
  <w:style w:type="paragraph" w:customStyle="1" w:styleId="a5">
    <w:name w:val="[Основной абзац]"/>
    <w:basedOn w:val="a"/>
    <w:uiPriority w:val="99"/>
    <w:rsid w:val="00BE30C4"/>
    <w:pPr>
      <w:autoSpaceDE w:val="0"/>
      <w:autoSpaceDN w:val="0"/>
      <w:adjustRightInd w:val="0"/>
      <w:spacing w:after="0" w:line="288" w:lineRule="auto"/>
      <w:textAlignment w:val="center"/>
    </w:pPr>
    <w:rPr>
      <w:rFonts w:ascii="Minion Pro" w:hAnsi="Minion Pro" w:cs="Minion Pro"/>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11293</Words>
  <Characters>64371</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Раздел I</vt:lpstr>
    </vt:vector>
  </TitlesOfParts>
  <Company>Reanimator Extreme Edition</Company>
  <LinksUpToDate>false</LinksUpToDate>
  <CharactersWithSpaces>75513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I</dc:title>
  <dc:creator>Алексендра</dc:creator>
  <cp:lastModifiedBy>Home</cp:lastModifiedBy>
  <cp:revision>5</cp:revision>
  <cp:lastPrinted>2017-10-19T15:13:00Z</cp:lastPrinted>
  <dcterms:created xsi:type="dcterms:W3CDTF">2018-03-20T18:01:00Z</dcterms:created>
  <dcterms:modified xsi:type="dcterms:W3CDTF">2018-03-20T18:09:00Z</dcterms:modified>
</cp:coreProperties>
</file>